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003D" w:rsidRPr="00F6389F" w:rsidRDefault="0033003D" w:rsidP="00EA46CB">
      <w:pPr>
        <w:tabs>
          <w:tab w:val="left" w:pos="10915"/>
        </w:tabs>
        <w:ind w:firstLine="9072"/>
        <w:rPr>
          <w:rFonts w:ascii="Times New Roman" w:hAnsi="Times New Roman"/>
          <w:sz w:val="24"/>
          <w:szCs w:val="24"/>
          <w:lang w:eastAsia="ru-RU"/>
        </w:rPr>
      </w:pPr>
      <w:r w:rsidRPr="00F6389F">
        <w:rPr>
          <w:rFonts w:ascii="Times New Roman" w:hAnsi="Times New Roman"/>
          <w:sz w:val="24"/>
          <w:szCs w:val="24"/>
          <w:lang w:eastAsia="ru-RU"/>
        </w:rPr>
        <w:t>Приложение</w:t>
      </w:r>
    </w:p>
    <w:p w:rsidR="0033003D" w:rsidRPr="00F6389F" w:rsidRDefault="0033003D" w:rsidP="00EA46CB">
      <w:pPr>
        <w:tabs>
          <w:tab w:val="left" w:pos="10915"/>
        </w:tabs>
        <w:ind w:left="9072"/>
        <w:rPr>
          <w:rFonts w:ascii="Times New Roman" w:hAnsi="Times New Roman"/>
          <w:sz w:val="24"/>
          <w:szCs w:val="24"/>
          <w:lang w:eastAsia="ru-RU"/>
        </w:rPr>
      </w:pPr>
      <w:r w:rsidRPr="00F6389F">
        <w:rPr>
          <w:rFonts w:ascii="Times New Roman" w:hAnsi="Times New Roman"/>
          <w:sz w:val="24"/>
          <w:szCs w:val="24"/>
          <w:lang w:eastAsia="ru-RU"/>
        </w:rPr>
        <w:t xml:space="preserve">к постановлению Главы Сергиево-Посадского муниципального района </w:t>
      </w:r>
    </w:p>
    <w:p w:rsidR="0033003D" w:rsidRPr="00F6389F" w:rsidRDefault="0033003D" w:rsidP="00EA46CB">
      <w:pPr>
        <w:tabs>
          <w:tab w:val="left" w:pos="10915"/>
        </w:tabs>
        <w:ind w:left="9072"/>
        <w:rPr>
          <w:rFonts w:ascii="Times New Roman" w:hAnsi="Times New Roman"/>
          <w:sz w:val="24"/>
          <w:szCs w:val="24"/>
          <w:lang w:eastAsia="ru-RU"/>
        </w:rPr>
      </w:pPr>
      <w:r w:rsidRPr="00F6389F">
        <w:rPr>
          <w:rFonts w:ascii="Times New Roman" w:hAnsi="Times New Roman"/>
          <w:sz w:val="24"/>
          <w:szCs w:val="24"/>
          <w:lang w:eastAsia="ru-RU"/>
        </w:rPr>
        <w:t>от _______________№ ___________________</w:t>
      </w:r>
    </w:p>
    <w:p w:rsidR="0033003D" w:rsidRPr="00F6389F" w:rsidRDefault="0033003D" w:rsidP="00EA46CB">
      <w:pPr>
        <w:jc w:val="center"/>
        <w:rPr>
          <w:rFonts w:ascii="Times New Roman" w:hAnsi="Times New Roman"/>
          <w:b/>
          <w:sz w:val="20"/>
          <w:szCs w:val="20"/>
          <w:lang w:eastAsia="ru-RU"/>
        </w:rPr>
      </w:pPr>
    </w:p>
    <w:p w:rsidR="006A0371" w:rsidRPr="00F6389F" w:rsidRDefault="006A0371" w:rsidP="0000774E">
      <w:pPr>
        <w:widowControl w:val="0"/>
        <w:autoSpaceDE w:val="0"/>
        <w:autoSpaceDN w:val="0"/>
        <w:adjustRightInd w:val="0"/>
        <w:ind w:right="1103"/>
        <w:jc w:val="center"/>
        <w:rPr>
          <w:rFonts w:ascii="Times New Roman" w:hAnsi="Times New Roman"/>
          <w:b/>
          <w:sz w:val="24"/>
          <w:szCs w:val="24"/>
          <w:lang w:eastAsia="ru-RU"/>
        </w:rPr>
      </w:pPr>
    </w:p>
    <w:p w:rsidR="006A0371" w:rsidRPr="00F6389F" w:rsidRDefault="006A0371" w:rsidP="0000774E">
      <w:pPr>
        <w:widowControl w:val="0"/>
        <w:autoSpaceDE w:val="0"/>
        <w:autoSpaceDN w:val="0"/>
        <w:adjustRightInd w:val="0"/>
        <w:ind w:right="1103"/>
        <w:jc w:val="center"/>
        <w:rPr>
          <w:rFonts w:ascii="Times New Roman" w:hAnsi="Times New Roman"/>
          <w:b/>
          <w:sz w:val="24"/>
          <w:szCs w:val="24"/>
          <w:lang w:eastAsia="ru-RU"/>
        </w:rPr>
      </w:pPr>
    </w:p>
    <w:p w:rsidR="0033003D" w:rsidRPr="00F6389F" w:rsidRDefault="0033003D" w:rsidP="0000774E">
      <w:pPr>
        <w:widowControl w:val="0"/>
        <w:autoSpaceDE w:val="0"/>
        <w:autoSpaceDN w:val="0"/>
        <w:adjustRightInd w:val="0"/>
        <w:ind w:right="1103"/>
        <w:jc w:val="center"/>
        <w:rPr>
          <w:rFonts w:ascii="Times New Roman" w:hAnsi="Times New Roman"/>
          <w:b/>
          <w:sz w:val="24"/>
          <w:szCs w:val="24"/>
          <w:lang w:eastAsia="ru-RU"/>
        </w:rPr>
      </w:pPr>
      <w:r w:rsidRPr="00F6389F">
        <w:rPr>
          <w:rFonts w:ascii="Times New Roman" w:hAnsi="Times New Roman"/>
          <w:b/>
          <w:sz w:val="24"/>
          <w:szCs w:val="24"/>
          <w:lang w:eastAsia="ru-RU"/>
        </w:rPr>
        <w:t>МУНИЦИПАЛЬНАЯ ПРОГРАММА МУНИЦИПАЛЬНОГО ОБРАЗОВАНИЯ</w:t>
      </w:r>
    </w:p>
    <w:p w:rsidR="0033003D" w:rsidRPr="00F6389F" w:rsidRDefault="0033003D" w:rsidP="0000774E">
      <w:pPr>
        <w:widowControl w:val="0"/>
        <w:autoSpaceDE w:val="0"/>
        <w:autoSpaceDN w:val="0"/>
        <w:adjustRightInd w:val="0"/>
        <w:ind w:right="1103"/>
        <w:jc w:val="center"/>
        <w:rPr>
          <w:rFonts w:ascii="Times New Roman" w:hAnsi="Times New Roman"/>
          <w:b/>
          <w:sz w:val="24"/>
          <w:szCs w:val="24"/>
          <w:lang w:eastAsia="ru-RU"/>
        </w:rPr>
      </w:pPr>
      <w:r w:rsidRPr="00F6389F">
        <w:rPr>
          <w:rFonts w:ascii="Times New Roman" w:hAnsi="Times New Roman"/>
          <w:b/>
          <w:sz w:val="24"/>
          <w:szCs w:val="24"/>
          <w:lang w:eastAsia="ru-RU"/>
        </w:rPr>
        <w:t xml:space="preserve"> «СЕРГИЕВО-ПОСАДСКИЙ МУНИЦИПАЛЬНЫЙ РАЙОН МОСКОВСКОЙ ОБЛАСТИ»  </w:t>
      </w:r>
    </w:p>
    <w:p w:rsidR="0033003D" w:rsidRPr="00F6389F" w:rsidRDefault="0033003D" w:rsidP="0000774E">
      <w:pPr>
        <w:widowControl w:val="0"/>
        <w:autoSpaceDE w:val="0"/>
        <w:autoSpaceDN w:val="0"/>
        <w:adjustRightInd w:val="0"/>
        <w:ind w:right="1103"/>
        <w:jc w:val="center"/>
        <w:rPr>
          <w:rFonts w:ascii="Times New Roman" w:hAnsi="Times New Roman"/>
          <w:b/>
          <w:sz w:val="24"/>
          <w:szCs w:val="24"/>
          <w:lang w:eastAsia="ru-RU"/>
        </w:rPr>
      </w:pPr>
      <w:r w:rsidRPr="00F6389F">
        <w:rPr>
          <w:rFonts w:ascii="Times New Roman" w:hAnsi="Times New Roman"/>
          <w:b/>
          <w:sz w:val="24"/>
          <w:szCs w:val="24"/>
          <w:lang w:eastAsia="ru-RU"/>
        </w:rPr>
        <w:t>«МУНИЦИПАЛЬНОЕ УПРАВЛЕНИЕ»</w:t>
      </w:r>
    </w:p>
    <w:p w:rsidR="006A0371" w:rsidRPr="00F6389F" w:rsidRDefault="006A0371" w:rsidP="00EA46CB">
      <w:pPr>
        <w:widowControl w:val="0"/>
        <w:autoSpaceDE w:val="0"/>
        <w:autoSpaceDN w:val="0"/>
        <w:adjustRightInd w:val="0"/>
        <w:ind w:right="1103"/>
        <w:jc w:val="center"/>
        <w:rPr>
          <w:rFonts w:ascii="Times New Roman" w:hAnsi="Times New Roman"/>
          <w:sz w:val="24"/>
          <w:szCs w:val="24"/>
          <w:lang w:eastAsia="ru-RU"/>
        </w:rPr>
      </w:pPr>
    </w:p>
    <w:p w:rsidR="0033003D" w:rsidRPr="00F6389F" w:rsidRDefault="0033003D" w:rsidP="00EA46CB">
      <w:pPr>
        <w:jc w:val="center"/>
        <w:rPr>
          <w:rFonts w:ascii="Times New Roman" w:hAnsi="Times New Roman"/>
          <w:b/>
          <w:sz w:val="28"/>
          <w:szCs w:val="28"/>
          <w:lang w:eastAsia="ru-RU"/>
        </w:rPr>
      </w:pPr>
      <w:r w:rsidRPr="00F6389F">
        <w:rPr>
          <w:rFonts w:ascii="Times New Roman" w:hAnsi="Times New Roman"/>
          <w:b/>
          <w:sz w:val="28"/>
          <w:szCs w:val="28"/>
          <w:lang w:eastAsia="ru-RU"/>
        </w:rPr>
        <w:t>ПАСПОРТ МУНИЦИПАЛЬНОЙ ПРОГРАММЫ</w:t>
      </w:r>
    </w:p>
    <w:p w:rsidR="0033003D" w:rsidRPr="00F6389F" w:rsidRDefault="0033003D" w:rsidP="00EA46CB">
      <w:pPr>
        <w:jc w:val="center"/>
        <w:rPr>
          <w:rFonts w:ascii="Times New Roman" w:hAnsi="Times New Roman"/>
          <w:b/>
          <w:sz w:val="28"/>
          <w:szCs w:val="28"/>
          <w:lang w:eastAsia="ru-RU"/>
        </w:rPr>
      </w:pPr>
      <w:r w:rsidRPr="00F6389F">
        <w:rPr>
          <w:rFonts w:ascii="Times New Roman" w:hAnsi="Times New Roman"/>
          <w:b/>
          <w:sz w:val="28"/>
          <w:szCs w:val="28"/>
          <w:lang w:eastAsia="ru-RU"/>
        </w:rPr>
        <w:t xml:space="preserve"> МУНИЦИПАЛЬНОГО ОБРАЗОВАНИЯ «СЕРГИЕВО-ПОСАДСКИЙ МУНИЦИПАЛЬНЫЙ РАЙОН МОСКОВСКОЙ </w:t>
      </w:r>
      <w:r w:rsidR="0094443D" w:rsidRPr="00F6389F">
        <w:rPr>
          <w:rFonts w:ascii="Times New Roman" w:hAnsi="Times New Roman"/>
          <w:b/>
          <w:sz w:val="28"/>
          <w:szCs w:val="28"/>
          <w:lang w:eastAsia="ru-RU"/>
        </w:rPr>
        <w:t>ОБЛАСТИ» «</w:t>
      </w:r>
      <w:r w:rsidRPr="00F6389F">
        <w:rPr>
          <w:rFonts w:ascii="Times New Roman" w:hAnsi="Times New Roman"/>
          <w:b/>
          <w:sz w:val="28"/>
          <w:szCs w:val="28"/>
          <w:lang w:eastAsia="ru-RU"/>
        </w:rPr>
        <w:t>МУНИЦИПАЛЬНОЕ УПРАВЛЕНИЕ»</w:t>
      </w:r>
    </w:p>
    <w:tbl>
      <w:tblPr>
        <w:tblW w:w="144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26"/>
        <w:gridCol w:w="2269"/>
        <w:gridCol w:w="1559"/>
        <w:gridCol w:w="1559"/>
        <w:gridCol w:w="1559"/>
        <w:gridCol w:w="1701"/>
        <w:gridCol w:w="1560"/>
        <w:gridCol w:w="1603"/>
      </w:tblGrid>
      <w:tr w:rsidR="00F6389F" w:rsidRPr="00F6389F" w:rsidTr="000A082D">
        <w:trPr>
          <w:trHeight w:val="645"/>
          <w:jc w:val="center"/>
        </w:trPr>
        <w:tc>
          <w:tcPr>
            <w:tcW w:w="2626" w:type="dxa"/>
            <w:shd w:val="clear" w:color="auto" w:fill="FFFFFF"/>
          </w:tcPr>
          <w:p w:rsidR="0033003D" w:rsidRPr="00F6389F" w:rsidRDefault="0033003D" w:rsidP="000A082D">
            <w:pPr>
              <w:rPr>
                <w:rFonts w:ascii="Times New Roman" w:hAnsi="Times New Roman"/>
                <w:sz w:val="24"/>
                <w:szCs w:val="24"/>
                <w:lang w:eastAsia="ru-RU"/>
              </w:rPr>
            </w:pPr>
            <w:r w:rsidRPr="00F6389F">
              <w:rPr>
                <w:rFonts w:ascii="Times New Roman" w:hAnsi="Times New Roman"/>
                <w:sz w:val="24"/>
                <w:szCs w:val="24"/>
                <w:lang w:eastAsia="ru-RU"/>
              </w:rPr>
              <w:t>Наименование муниципальной программы</w:t>
            </w:r>
          </w:p>
        </w:tc>
        <w:tc>
          <w:tcPr>
            <w:tcW w:w="11810" w:type="dxa"/>
            <w:gridSpan w:val="7"/>
            <w:shd w:val="clear" w:color="auto" w:fill="FFFFFF"/>
          </w:tcPr>
          <w:p w:rsidR="0033003D" w:rsidRPr="00F6389F" w:rsidRDefault="0033003D" w:rsidP="000A082D">
            <w:pPr>
              <w:rPr>
                <w:rFonts w:ascii="Times New Roman" w:hAnsi="Times New Roman"/>
                <w:sz w:val="24"/>
                <w:szCs w:val="24"/>
                <w:lang w:eastAsia="ru-RU"/>
              </w:rPr>
            </w:pPr>
            <w:r w:rsidRPr="00F6389F">
              <w:rPr>
                <w:rFonts w:ascii="Times New Roman" w:hAnsi="Times New Roman"/>
                <w:sz w:val="24"/>
                <w:szCs w:val="24"/>
                <w:lang w:eastAsia="ru-RU"/>
              </w:rPr>
              <w:t xml:space="preserve">Муниципальное управление </w:t>
            </w:r>
          </w:p>
          <w:p w:rsidR="0033003D" w:rsidRPr="00F6389F" w:rsidRDefault="0033003D" w:rsidP="000A082D">
            <w:pPr>
              <w:jc w:val="center"/>
              <w:rPr>
                <w:rFonts w:ascii="Times New Roman" w:hAnsi="Times New Roman"/>
                <w:sz w:val="24"/>
                <w:szCs w:val="24"/>
                <w:lang w:eastAsia="ru-RU"/>
              </w:rPr>
            </w:pPr>
          </w:p>
        </w:tc>
      </w:tr>
      <w:tr w:rsidR="00F6389F" w:rsidRPr="00F6389F" w:rsidTr="000A082D">
        <w:trPr>
          <w:trHeight w:val="582"/>
          <w:jc w:val="center"/>
        </w:trPr>
        <w:tc>
          <w:tcPr>
            <w:tcW w:w="2626" w:type="dxa"/>
            <w:shd w:val="clear" w:color="auto" w:fill="FFFFFF"/>
          </w:tcPr>
          <w:p w:rsidR="0033003D" w:rsidRPr="00F6389F" w:rsidRDefault="0033003D" w:rsidP="000A082D">
            <w:pPr>
              <w:rPr>
                <w:rFonts w:ascii="Times New Roman" w:hAnsi="Times New Roman"/>
                <w:sz w:val="24"/>
                <w:szCs w:val="24"/>
                <w:lang w:eastAsia="ru-RU"/>
              </w:rPr>
            </w:pPr>
            <w:r w:rsidRPr="00F6389F">
              <w:rPr>
                <w:rFonts w:ascii="Times New Roman" w:hAnsi="Times New Roman"/>
                <w:sz w:val="24"/>
                <w:szCs w:val="24"/>
                <w:lang w:eastAsia="ru-RU"/>
              </w:rPr>
              <w:t>Цель муниципальной программы</w:t>
            </w:r>
          </w:p>
        </w:tc>
        <w:tc>
          <w:tcPr>
            <w:tcW w:w="11810" w:type="dxa"/>
            <w:gridSpan w:val="7"/>
            <w:shd w:val="clear" w:color="auto" w:fill="FFFFFF"/>
          </w:tcPr>
          <w:p w:rsidR="0033003D" w:rsidRPr="00F6389F" w:rsidRDefault="0033003D" w:rsidP="000A082D">
            <w:pPr>
              <w:rPr>
                <w:rFonts w:ascii="Times New Roman" w:hAnsi="Times New Roman"/>
                <w:sz w:val="24"/>
                <w:szCs w:val="24"/>
                <w:lang w:eastAsia="ru-RU"/>
              </w:rPr>
            </w:pPr>
            <w:r w:rsidRPr="00F6389F">
              <w:rPr>
                <w:rFonts w:ascii="Times New Roman" w:hAnsi="Times New Roman"/>
                <w:sz w:val="24"/>
                <w:szCs w:val="24"/>
                <w:lang w:eastAsia="ru-RU"/>
              </w:rPr>
              <w:t xml:space="preserve">1.Повышение качества управления муниципальными финансами Сергиево-Посадского муниципального района </w:t>
            </w:r>
            <w:r w:rsidR="0094443D" w:rsidRPr="00F6389F">
              <w:rPr>
                <w:rFonts w:ascii="Times New Roman" w:hAnsi="Times New Roman"/>
                <w:sz w:val="24"/>
                <w:szCs w:val="24"/>
                <w:lang w:eastAsia="ru-RU"/>
              </w:rPr>
              <w:t>на 2017</w:t>
            </w:r>
            <w:r w:rsidRPr="00F6389F">
              <w:rPr>
                <w:rFonts w:ascii="Times New Roman" w:hAnsi="Times New Roman"/>
                <w:sz w:val="24"/>
                <w:szCs w:val="24"/>
                <w:lang w:eastAsia="ru-RU"/>
              </w:rPr>
              <w:t>-2021 гг.</w:t>
            </w:r>
          </w:p>
          <w:p w:rsidR="0033003D" w:rsidRPr="00F6389F" w:rsidRDefault="0033003D" w:rsidP="000A082D">
            <w:pPr>
              <w:rPr>
                <w:rFonts w:ascii="Times New Roman" w:hAnsi="Times New Roman"/>
                <w:sz w:val="24"/>
                <w:szCs w:val="24"/>
                <w:lang w:eastAsia="ru-RU"/>
              </w:rPr>
            </w:pPr>
            <w:r w:rsidRPr="00F6389F">
              <w:rPr>
                <w:rFonts w:ascii="Times New Roman" w:hAnsi="Times New Roman"/>
                <w:sz w:val="24"/>
                <w:szCs w:val="24"/>
                <w:lang w:eastAsia="ru-RU"/>
              </w:rPr>
              <w:t>2.</w:t>
            </w:r>
            <w:r w:rsidR="0042603E" w:rsidRPr="00F6389F">
              <w:t xml:space="preserve"> </w:t>
            </w:r>
            <w:r w:rsidR="0042603E" w:rsidRPr="00F6389F">
              <w:rPr>
                <w:rFonts w:ascii="Times New Roman" w:hAnsi="Times New Roman"/>
                <w:sz w:val="24"/>
                <w:szCs w:val="24"/>
                <w:lang w:eastAsia="ru-RU"/>
              </w:rPr>
              <w:t xml:space="preserve">Хранение, комплектование, учет и использование документов Архивного фонда Московской области </w:t>
            </w:r>
            <w:r w:rsidR="00E72649" w:rsidRPr="00F6389F">
              <w:rPr>
                <w:rFonts w:ascii="Times New Roman" w:hAnsi="Times New Roman"/>
                <w:sz w:val="24"/>
                <w:szCs w:val="24"/>
                <w:lang w:eastAsia="ru-RU"/>
              </w:rPr>
              <w:t>и других</w:t>
            </w:r>
            <w:r w:rsidR="0042603E" w:rsidRPr="00F6389F">
              <w:rPr>
                <w:rFonts w:ascii="Times New Roman" w:hAnsi="Times New Roman"/>
                <w:sz w:val="24"/>
                <w:szCs w:val="24"/>
                <w:lang w:eastAsia="ru-RU"/>
              </w:rPr>
              <w:t xml:space="preserve"> архивных документов, поступивших в муниципальный архив</w:t>
            </w:r>
            <w:r w:rsidRPr="00F6389F">
              <w:rPr>
                <w:rFonts w:ascii="Times New Roman" w:hAnsi="Times New Roman"/>
                <w:sz w:val="24"/>
                <w:szCs w:val="24"/>
                <w:lang w:eastAsia="ru-RU"/>
              </w:rPr>
              <w:t>.</w:t>
            </w:r>
          </w:p>
          <w:p w:rsidR="0033003D" w:rsidRPr="00F6389F" w:rsidRDefault="00903DD5" w:rsidP="000A082D">
            <w:pPr>
              <w:rPr>
                <w:rFonts w:ascii="Times New Roman" w:hAnsi="Times New Roman"/>
                <w:sz w:val="24"/>
                <w:szCs w:val="24"/>
                <w:lang w:eastAsia="ru-RU"/>
              </w:rPr>
            </w:pPr>
            <w:r w:rsidRPr="00F6389F">
              <w:rPr>
                <w:rFonts w:ascii="Times New Roman" w:hAnsi="Times New Roman"/>
                <w:sz w:val="24"/>
                <w:szCs w:val="24"/>
                <w:lang w:eastAsia="ru-RU"/>
              </w:rPr>
              <w:t>3</w:t>
            </w:r>
            <w:r w:rsidR="0033003D" w:rsidRPr="00F6389F">
              <w:rPr>
                <w:rFonts w:ascii="Times New Roman" w:hAnsi="Times New Roman"/>
                <w:sz w:val="24"/>
                <w:szCs w:val="24"/>
                <w:lang w:eastAsia="ru-RU"/>
              </w:rPr>
              <w:t>.</w:t>
            </w:r>
            <w:r w:rsidR="00E1288B" w:rsidRPr="00F6389F">
              <w:t xml:space="preserve"> </w:t>
            </w:r>
            <w:r w:rsidR="00E1288B" w:rsidRPr="00F6389F">
              <w:rPr>
                <w:rFonts w:ascii="Times New Roman" w:hAnsi="Times New Roman"/>
                <w:sz w:val="24"/>
                <w:szCs w:val="24"/>
                <w:lang w:eastAsia="ru-RU"/>
              </w:rPr>
              <w:t>Совершенствование и развитие муниципальной службы в администрации муниципального образования «Сергиево-Посадский муниципальный район Московской области»</w:t>
            </w:r>
            <w:r w:rsidR="0033003D" w:rsidRPr="00F6389F">
              <w:rPr>
                <w:rFonts w:ascii="Times New Roman" w:hAnsi="Times New Roman"/>
                <w:sz w:val="24"/>
                <w:szCs w:val="24"/>
                <w:lang w:eastAsia="ru-RU"/>
              </w:rPr>
              <w:t>.</w:t>
            </w:r>
          </w:p>
          <w:p w:rsidR="0033003D" w:rsidRPr="00F6389F" w:rsidRDefault="00D92673" w:rsidP="00250BFB">
            <w:pPr>
              <w:rPr>
                <w:rFonts w:ascii="Times New Roman" w:hAnsi="Times New Roman"/>
                <w:sz w:val="24"/>
                <w:szCs w:val="24"/>
                <w:lang w:eastAsia="ru-RU"/>
              </w:rPr>
            </w:pPr>
            <w:r w:rsidRPr="00F6389F">
              <w:rPr>
                <w:rFonts w:ascii="Times New Roman" w:hAnsi="Times New Roman"/>
                <w:sz w:val="24"/>
                <w:szCs w:val="24"/>
                <w:lang w:eastAsia="ru-RU"/>
              </w:rPr>
              <w:t>4.</w:t>
            </w:r>
            <w:r w:rsidRPr="00F6389F">
              <w:t xml:space="preserve"> </w:t>
            </w:r>
            <w:r w:rsidRPr="00F6389F">
              <w:rPr>
                <w:rFonts w:ascii="Times New Roman" w:hAnsi="Times New Roman"/>
                <w:sz w:val="24"/>
                <w:szCs w:val="24"/>
                <w:lang w:eastAsia="ru-RU"/>
              </w:rPr>
              <w:t>Повышение эффективности организационного, нормативного, правового и финансового обеспечения, развития и укрепления материально-технической базы администрации Сергиево-Посадского муниципального района</w:t>
            </w:r>
            <w:r>
              <w:rPr>
                <w:rFonts w:ascii="Times New Roman" w:hAnsi="Times New Roman"/>
                <w:sz w:val="24"/>
                <w:szCs w:val="24"/>
                <w:lang w:eastAsia="ru-RU"/>
              </w:rPr>
              <w:t>,</w:t>
            </w:r>
            <w:r w:rsidRPr="00F6389F">
              <w:rPr>
                <w:rFonts w:ascii="Times New Roman" w:hAnsi="Times New Roman"/>
                <w:sz w:val="24"/>
                <w:szCs w:val="24"/>
                <w:lang w:eastAsia="ru-RU"/>
              </w:rPr>
              <w:t xml:space="preserve"> финансового управления администрации Сергиево-Посадского муниципального района</w:t>
            </w:r>
            <w:r>
              <w:rPr>
                <w:rFonts w:ascii="Times New Roman" w:hAnsi="Times New Roman"/>
                <w:sz w:val="24"/>
                <w:szCs w:val="24"/>
                <w:lang w:eastAsia="ru-RU"/>
              </w:rPr>
              <w:t xml:space="preserve"> и Контрольно-счетной комиссии Сергиево-Посадского муниципального района.</w:t>
            </w:r>
          </w:p>
        </w:tc>
      </w:tr>
      <w:tr w:rsidR="00F6389F" w:rsidRPr="00F6389F" w:rsidTr="000A082D">
        <w:trPr>
          <w:trHeight w:val="660"/>
          <w:jc w:val="center"/>
        </w:trPr>
        <w:tc>
          <w:tcPr>
            <w:tcW w:w="2626" w:type="dxa"/>
            <w:shd w:val="clear" w:color="auto" w:fill="FFFFFF"/>
          </w:tcPr>
          <w:p w:rsidR="0033003D" w:rsidRPr="00F6389F" w:rsidRDefault="0033003D" w:rsidP="000A082D">
            <w:pPr>
              <w:rPr>
                <w:rFonts w:ascii="Times New Roman" w:hAnsi="Times New Roman"/>
                <w:sz w:val="24"/>
                <w:szCs w:val="24"/>
                <w:lang w:eastAsia="ru-RU"/>
              </w:rPr>
            </w:pPr>
            <w:r w:rsidRPr="00F6389F">
              <w:rPr>
                <w:rFonts w:ascii="Times New Roman" w:hAnsi="Times New Roman"/>
                <w:sz w:val="24"/>
                <w:szCs w:val="24"/>
                <w:lang w:eastAsia="ru-RU"/>
              </w:rPr>
              <w:t xml:space="preserve">Задачи муниципальной программы </w:t>
            </w:r>
          </w:p>
        </w:tc>
        <w:tc>
          <w:tcPr>
            <w:tcW w:w="11810" w:type="dxa"/>
            <w:gridSpan w:val="7"/>
            <w:shd w:val="clear" w:color="auto" w:fill="FFFFFF"/>
          </w:tcPr>
          <w:p w:rsidR="0033003D" w:rsidRPr="00F6389F" w:rsidRDefault="0033003D" w:rsidP="000A082D">
            <w:pPr>
              <w:rPr>
                <w:rFonts w:ascii="Times New Roman" w:hAnsi="Times New Roman"/>
                <w:sz w:val="24"/>
                <w:szCs w:val="24"/>
                <w:lang w:eastAsia="ru-RU"/>
              </w:rPr>
            </w:pPr>
            <w:r w:rsidRPr="00F6389F">
              <w:rPr>
                <w:rFonts w:ascii="Times New Roman" w:hAnsi="Times New Roman"/>
                <w:sz w:val="24"/>
                <w:szCs w:val="24"/>
                <w:lang w:eastAsia="ru-RU"/>
              </w:rPr>
              <w:t>1.Обеспечение сбалансированности и устойчивости бюджета Сергиево-Посадского муниципального района.</w:t>
            </w:r>
          </w:p>
          <w:p w:rsidR="0033003D" w:rsidRPr="00F6389F" w:rsidRDefault="0033003D" w:rsidP="000A082D">
            <w:pPr>
              <w:rPr>
                <w:rFonts w:ascii="Times New Roman" w:hAnsi="Times New Roman"/>
                <w:sz w:val="24"/>
                <w:szCs w:val="24"/>
                <w:lang w:eastAsia="ru-RU"/>
              </w:rPr>
            </w:pPr>
            <w:r w:rsidRPr="00F6389F">
              <w:rPr>
                <w:rFonts w:ascii="Times New Roman" w:hAnsi="Times New Roman"/>
                <w:sz w:val="24"/>
                <w:szCs w:val="24"/>
                <w:lang w:eastAsia="ru-RU"/>
              </w:rPr>
              <w:t>2.Повышение эффективности бюджетных расходов Сергиево-Посадского муниципального района.</w:t>
            </w:r>
          </w:p>
          <w:p w:rsidR="0033003D" w:rsidRPr="00F6389F" w:rsidRDefault="0033003D" w:rsidP="00824A80">
            <w:pPr>
              <w:rPr>
                <w:rFonts w:ascii="Times New Roman" w:hAnsi="Times New Roman"/>
                <w:sz w:val="24"/>
                <w:szCs w:val="24"/>
                <w:lang w:eastAsia="ru-RU"/>
              </w:rPr>
            </w:pPr>
            <w:r w:rsidRPr="00F6389F">
              <w:rPr>
                <w:rFonts w:ascii="Times New Roman" w:hAnsi="Times New Roman"/>
                <w:sz w:val="24"/>
                <w:szCs w:val="24"/>
                <w:lang w:eastAsia="ru-RU"/>
              </w:rPr>
              <w:t xml:space="preserve">3.Совершенствование системы управления муниципальным долгом Сергиево-Посадского муниципального района. </w:t>
            </w:r>
          </w:p>
          <w:p w:rsidR="00BE7590" w:rsidRPr="00F6389F" w:rsidRDefault="003E129F" w:rsidP="00195336">
            <w:pPr>
              <w:rPr>
                <w:rFonts w:ascii="Times New Roman" w:hAnsi="Times New Roman"/>
                <w:sz w:val="24"/>
                <w:szCs w:val="24"/>
                <w:lang w:eastAsia="ru-RU"/>
              </w:rPr>
            </w:pPr>
            <w:r w:rsidRPr="00F6389F">
              <w:rPr>
                <w:rFonts w:ascii="Times New Roman" w:hAnsi="Times New Roman"/>
                <w:sz w:val="24"/>
                <w:szCs w:val="24"/>
                <w:lang w:eastAsia="ru-RU"/>
              </w:rPr>
              <w:lastRenderedPageBreak/>
              <w:t>4.Увеличение количества архивных документов, находящихся в условиях, обеспечивающих их постоянное (вечное) и долговременное хранение.</w:t>
            </w:r>
          </w:p>
          <w:p w:rsidR="00666AEC" w:rsidRPr="00754073" w:rsidRDefault="00666AEC" w:rsidP="00666AEC">
            <w:pPr>
              <w:pStyle w:val="a3"/>
              <w:tabs>
                <w:tab w:val="left" w:pos="459"/>
              </w:tabs>
              <w:suppressAutoHyphens/>
              <w:ind w:left="0"/>
              <w:jc w:val="both"/>
              <w:rPr>
                <w:rFonts w:ascii="Times New Roman" w:hAnsi="Times New Roman"/>
                <w:sz w:val="24"/>
                <w:szCs w:val="24"/>
              </w:rPr>
            </w:pPr>
            <w:r w:rsidRPr="00754073">
              <w:rPr>
                <w:rFonts w:ascii="Times New Roman" w:hAnsi="Times New Roman"/>
                <w:sz w:val="24"/>
                <w:szCs w:val="24"/>
              </w:rPr>
              <w:t>5. Обеспечение соответствия нормативной правовой базы администрации муниципального образования «Сергиево-Посадский муниципальный район Московской области» действующему законодательству о муниципальной службе.</w:t>
            </w:r>
          </w:p>
          <w:p w:rsidR="00666AEC" w:rsidRPr="00754073" w:rsidRDefault="00666AEC" w:rsidP="00666AEC">
            <w:pPr>
              <w:pStyle w:val="a3"/>
              <w:tabs>
                <w:tab w:val="left" w:pos="459"/>
              </w:tabs>
              <w:ind w:left="0"/>
              <w:jc w:val="both"/>
              <w:rPr>
                <w:rFonts w:ascii="Times New Roman" w:hAnsi="Times New Roman"/>
                <w:sz w:val="24"/>
                <w:szCs w:val="24"/>
              </w:rPr>
            </w:pPr>
            <w:r w:rsidRPr="00754073">
              <w:rPr>
                <w:rFonts w:ascii="Times New Roman" w:hAnsi="Times New Roman"/>
                <w:sz w:val="24"/>
                <w:szCs w:val="24"/>
              </w:rPr>
              <w:t>6. Формирование системы управления муниципальной службой, повышение эффективности работы кадровых служб, внедрение информационных технологий в систему управления кадровыми ресурсами.</w:t>
            </w:r>
          </w:p>
          <w:p w:rsidR="00666AEC" w:rsidRPr="00754073" w:rsidRDefault="00666AEC" w:rsidP="00666AEC">
            <w:pPr>
              <w:pStyle w:val="a3"/>
              <w:tabs>
                <w:tab w:val="left" w:pos="459"/>
              </w:tabs>
              <w:suppressAutoHyphens/>
              <w:ind w:left="0"/>
              <w:jc w:val="both"/>
              <w:rPr>
                <w:rFonts w:ascii="Times New Roman" w:hAnsi="Times New Roman"/>
                <w:sz w:val="24"/>
                <w:szCs w:val="24"/>
              </w:rPr>
            </w:pPr>
            <w:r w:rsidRPr="00754073">
              <w:rPr>
                <w:rFonts w:ascii="Times New Roman" w:hAnsi="Times New Roman"/>
                <w:sz w:val="24"/>
                <w:szCs w:val="24"/>
              </w:rPr>
              <w:t>7. Создание условий для профессионального развития и подготовки кадров.</w:t>
            </w:r>
          </w:p>
          <w:p w:rsidR="00666AEC" w:rsidRPr="00754073" w:rsidRDefault="00666AEC" w:rsidP="00666AEC">
            <w:pPr>
              <w:pStyle w:val="a3"/>
              <w:tabs>
                <w:tab w:val="left" w:pos="459"/>
              </w:tabs>
              <w:ind w:left="0"/>
              <w:jc w:val="both"/>
              <w:rPr>
                <w:rFonts w:ascii="Times New Roman" w:hAnsi="Times New Roman"/>
                <w:sz w:val="24"/>
                <w:szCs w:val="24"/>
              </w:rPr>
            </w:pPr>
            <w:r w:rsidRPr="00754073">
              <w:rPr>
                <w:rFonts w:ascii="Times New Roman" w:hAnsi="Times New Roman"/>
                <w:sz w:val="24"/>
                <w:szCs w:val="24"/>
              </w:rPr>
              <w:t>8. Стимулирование и мотивация, повышение престижа и открытости муниципальной службы в муниципальном образовании «Сергиево-Посадский муниципальный район Московской области».</w:t>
            </w:r>
          </w:p>
          <w:p w:rsidR="00666AEC" w:rsidRPr="00754073" w:rsidRDefault="00666AEC" w:rsidP="00666AEC">
            <w:pPr>
              <w:pStyle w:val="a3"/>
              <w:tabs>
                <w:tab w:val="left" w:pos="459"/>
              </w:tabs>
              <w:ind w:left="0"/>
              <w:jc w:val="both"/>
              <w:rPr>
                <w:rFonts w:ascii="Times New Roman" w:hAnsi="Times New Roman"/>
                <w:sz w:val="24"/>
                <w:szCs w:val="24"/>
              </w:rPr>
            </w:pPr>
            <w:r w:rsidRPr="00754073">
              <w:rPr>
                <w:rFonts w:ascii="Times New Roman" w:hAnsi="Times New Roman"/>
                <w:sz w:val="24"/>
                <w:szCs w:val="24"/>
              </w:rPr>
              <w:t>9. Развитие механизма предупреждения коррупции, выявление и разрешение конфликта интересов на муниципальной службе.</w:t>
            </w:r>
          </w:p>
          <w:p w:rsidR="00096586" w:rsidRDefault="00666AEC" w:rsidP="00666AEC">
            <w:pPr>
              <w:rPr>
                <w:rFonts w:ascii="Times New Roman" w:hAnsi="Times New Roman"/>
                <w:sz w:val="24"/>
                <w:szCs w:val="24"/>
              </w:rPr>
            </w:pPr>
            <w:r w:rsidRPr="00754073">
              <w:rPr>
                <w:rFonts w:ascii="Times New Roman" w:hAnsi="Times New Roman"/>
                <w:sz w:val="24"/>
                <w:szCs w:val="24"/>
              </w:rPr>
              <w:t>10. Обеспечение социальных гарантий муниципальных служащих.</w:t>
            </w:r>
          </w:p>
          <w:p w:rsidR="00D92673" w:rsidRPr="00F6389F" w:rsidRDefault="00D92673" w:rsidP="00666AEC">
            <w:pPr>
              <w:rPr>
                <w:rFonts w:ascii="Times New Roman" w:hAnsi="Times New Roman"/>
                <w:sz w:val="24"/>
                <w:szCs w:val="24"/>
                <w:lang w:eastAsia="ru-RU"/>
              </w:rPr>
            </w:pPr>
            <w:r>
              <w:rPr>
                <w:rFonts w:ascii="Times New Roman" w:hAnsi="Times New Roman"/>
                <w:sz w:val="24"/>
                <w:szCs w:val="24"/>
              </w:rPr>
              <w:t>11. Организация осуществления функций и полномочий администрации Сергиево-Посадского муниципального района, финансового управления администрации Сергиево-Посадского муниципального района и Контрольно-счетной комиссии Сергиево-Посадского муниципального района.</w:t>
            </w:r>
          </w:p>
        </w:tc>
      </w:tr>
      <w:tr w:rsidR="00F6389F" w:rsidRPr="00F6389F" w:rsidTr="000A082D">
        <w:trPr>
          <w:trHeight w:val="660"/>
          <w:jc w:val="center"/>
        </w:trPr>
        <w:tc>
          <w:tcPr>
            <w:tcW w:w="2626" w:type="dxa"/>
            <w:shd w:val="clear" w:color="auto" w:fill="FFFFFF"/>
          </w:tcPr>
          <w:p w:rsidR="0033003D" w:rsidRPr="00F6389F" w:rsidRDefault="0033003D" w:rsidP="000A082D">
            <w:pPr>
              <w:rPr>
                <w:rFonts w:ascii="Times New Roman" w:hAnsi="Times New Roman"/>
                <w:sz w:val="24"/>
                <w:szCs w:val="24"/>
                <w:lang w:eastAsia="ru-RU"/>
              </w:rPr>
            </w:pPr>
            <w:r w:rsidRPr="00F6389F">
              <w:rPr>
                <w:rFonts w:ascii="Times New Roman" w:hAnsi="Times New Roman"/>
                <w:sz w:val="24"/>
                <w:szCs w:val="24"/>
                <w:lang w:eastAsia="ru-RU"/>
              </w:rPr>
              <w:lastRenderedPageBreak/>
              <w:t>Координатор муниципальной программы</w:t>
            </w:r>
          </w:p>
        </w:tc>
        <w:tc>
          <w:tcPr>
            <w:tcW w:w="11810" w:type="dxa"/>
            <w:gridSpan w:val="7"/>
            <w:shd w:val="clear" w:color="auto" w:fill="FFFFFF"/>
          </w:tcPr>
          <w:p w:rsidR="0033003D" w:rsidRPr="00F6389F" w:rsidRDefault="00165325" w:rsidP="000A082D">
            <w:pPr>
              <w:rPr>
                <w:rFonts w:ascii="Times New Roman" w:hAnsi="Times New Roman"/>
                <w:sz w:val="24"/>
                <w:szCs w:val="24"/>
                <w:lang w:eastAsia="ru-RU"/>
              </w:rPr>
            </w:pPr>
            <w:r>
              <w:rPr>
                <w:rFonts w:ascii="Times New Roman" w:hAnsi="Times New Roman"/>
                <w:sz w:val="24"/>
                <w:szCs w:val="24"/>
                <w:lang w:eastAsia="ru-RU"/>
              </w:rPr>
              <w:t xml:space="preserve">Начальник организационно-контрольного управления администрации </w:t>
            </w:r>
            <w:r w:rsidRPr="00165325">
              <w:rPr>
                <w:rFonts w:ascii="Times New Roman" w:hAnsi="Times New Roman"/>
                <w:sz w:val="24"/>
                <w:szCs w:val="24"/>
                <w:lang w:eastAsia="ru-RU"/>
              </w:rPr>
              <w:t>Сергиево-Посадского муниципального района</w:t>
            </w:r>
          </w:p>
        </w:tc>
      </w:tr>
      <w:tr w:rsidR="00F6389F" w:rsidRPr="00F6389F" w:rsidTr="000A082D">
        <w:trPr>
          <w:trHeight w:val="660"/>
          <w:jc w:val="center"/>
        </w:trPr>
        <w:tc>
          <w:tcPr>
            <w:tcW w:w="2626" w:type="dxa"/>
            <w:shd w:val="clear" w:color="auto" w:fill="FFFFFF"/>
          </w:tcPr>
          <w:p w:rsidR="0033003D" w:rsidRPr="00F6389F" w:rsidRDefault="0033003D" w:rsidP="000A082D">
            <w:pPr>
              <w:rPr>
                <w:rFonts w:ascii="Times New Roman" w:hAnsi="Times New Roman"/>
                <w:sz w:val="24"/>
                <w:szCs w:val="24"/>
                <w:lang w:eastAsia="ru-RU"/>
              </w:rPr>
            </w:pPr>
            <w:r w:rsidRPr="00F6389F">
              <w:rPr>
                <w:rFonts w:ascii="Times New Roman" w:hAnsi="Times New Roman"/>
                <w:sz w:val="24"/>
                <w:szCs w:val="24"/>
                <w:lang w:eastAsia="ru-RU"/>
              </w:rPr>
              <w:t xml:space="preserve">Муниципальный заказчик муниципальной программы </w:t>
            </w:r>
          </w:p>
        </w:tc>
        <w:tc>
          <w:tcPr>
            <w:tcW w:w="11810" w:type="dxa"/>
            <w:gridSpan w:val="7"/>
            <w:shd w:val="clear" w:color="auto" w:fill="FFFFFF"/>
          </w:tcPr>
          <w:p w:rsidR="0033003D" w:rsidRPr="00F6389F" w:rsidRDefault="0033003D" w:rsidP="000A082D">
            <w:pPr>
              <w:rPr>
                <w:rFonts w:ascii="Times New Roman" w:hAnsi="Times New Roman"/>
                <w:sz w:val="24"/>
                <w:szCs w:val="24"/>
                <w:lang w:eastAsia="ru-RU"/>
              </w:rPr>
            </w:pPr>
            <w:r w:rsidRPr="00F6389F">
              <w:rPr>
                <w:rFonts w:ascii="Times New Roman" w:hAnsi="Times New Roman"/>
                <w:sz w:val="24"/>
                <w:szCs w:val="24"/>
                <w:lang w:eastAsia="ru-RU"/>
              </w:rPr>
              <w:t>Администрация Сергиево-Посадского муниципального района</w:t>
            </w:r>
          </w:p>
          <w:p w:rsidR="0033003D" w:rsidRPr="00F6389F" w:rsidRDefault="0033003D" w:rsidP="000A082D">
            <w:pPr>
              <w:rPr>
                <w:rFonts w:ascii="Times New Roman" w:hAnsi="Times New Roman"/>
                <w:sz w:val="24"/>
                <w:szCs w:val="24"/>
                <w:lang w:eastAsia="ru-RU"/>
              </w:rPr>
            </w:pPr>
          </w:p>
        </w:tc>
      </w:tr>
      <w:tr w:rsidR="00F6389F" w:rsidRPr="00F6389F" w:rsidTr="000A082D">
        <w:trPr>
          <w:trHeight w:val="615"/>
          <w:jc w:val="center"/>
        </w:trPr>
        <w:tc>
          <w:tcPr>
            <w:tcW w:w="2626" w:type="dxa"/>
            <w:shd w:val="clear" w:color="auto" w:fill="FFFFFF"/>
          </w:tcPr>
          <w:p w:rsidR="0033003D" w:rsidRPr="00F6389F" w:rsidRDefault="0033003D" w:rsidP="000A082D">
            <w:pPr>
              <w:rPr>
                <w:rFonts w:ascii="Times New Roman" w:hAnsi="Times New Roman"/>
                <w:sz w:val="24"/>
                <w:szCs w:val="24"/>
                <w:lang w:eastAsia="ru-RU"/>
              </w:rPr>
            </w:pPr>
            <w:r w:rsidRPr="00F6389F">
              <w:rPr>
                <w:rFonts w:ascii="Times New Roman" w:hAnsi="Times New Roman"/>
                <w:sz w:val="24"/>
                <w:szCs w:val="24"/>
                <w:lang w:eastAsia="ru-RU"/>
              </w:rPr>
              <w:t xml:space="preserve">Сроки реализации муниципальной программы </w:t>
            </w:r>
          </w:p>
        </w:tc>
        <w:tc>
          <w:tcPr>
            <w:tcW w:w="11810" w:type="dxa"/>
            <w:gridSpan w:val="7"/>
            <w:shd w:val="clear" w:color="auto" w:fill="FFFFFF"/>
          </w:tcPr>
          <w:p w:rsidR="0033003D" w:rsidRPr="00F6389F" w:rsidRDefault="0033003D" w:rsidP="00F97E80">
            <w:pPr>
              <w:rPr>
                <w:rFonts w:ascii="Times New Roman" w:hAnsi="Times New Roman"/>
                <w:sz w:val="24"/>
                <w:szCs w:val="24"/>
                <w:lang w:eastAsia="ru-RU"/>
              </w:rPr>
            </w:pPr>
            <w:r w:rsidRPr="00F6389F">
              <w:rPr>
                <w:rFonts w:ascii="Times New Roman" w:hAnsi="Times New Roman"/>
                <w:sz w:val="24"/>
                <w:szCs w:val="24"/>
                <w:lang w:eastAsia="ru-RU"/>
              </w:rPr>
              <w:t>201</w:t>
            </w:r>
            <w:r w:rsidR="00DD5339" w:rsidRPr="00F6389F">
              <w:rPr>
                <w:rFonts w:ascii="Times New Roman" w:hAnsi="Times New Roman"/>
                <w:sz w:val="24"/>
                <w:szCs w:val="24"/>
                <w:lang w:eastAsia="ru-RU"/>
              </w:rPr>
              <w:t>7-2021</w:t>
            </w:r>
            <w:r w:rsidRPr="00F6389F">
              <w:rPr>
                <w:rFonts w:ascii="Times New Roman" w:hAnsi="Times New Roman"/>
                <w:sz w:val="24"/>
                <w:szCs w:val="24"/>
                <w:lang w:eastAsia="ru-RU"/>
              </w:rPr>
              <w:t xml:space="preserve"> годы</w:t>
            </w:r>
          </w:p>
        </w:tc>
      </w:tr>
      <w:tr w:rsidR="00F6389F" w:rsidRPr="00F6389F" w:rsidTr="000A082D">
        <w:trPr>
          <w:trHeight w:val="540"/>
          <w:jc w:val="center"/>
        </w:trPr>
        <w:tc>
          <w:tcPr>
            <w:tcW w:w="2626" w:type="dxa"/>
            <w:shd w:val="clear" w:color="auto" w:fill="FFFFFF"/>
          </w:tcPr>
          <w:p w:rsidR="0033003D" w:rsidRPr="00F6389F" w:rsidRDefault="0033003D" w:rsidP="0090414C">
            <w:pPr>
              <w:rPr>
                <w:rFonts w:ascii="Times New Roman" w:hAnsi="Times New Roman"/>
                <w:sz w:val="24"/>
                <w:szCs w:val="24"/>
                <w:lang w:eastAsia="ru-RU"/>
              </w:rPr>
            </w:pPr>
            <w:r w:rsidRPr="00F6389F">
              <w:rPr>
                <w:rFonts w:ascii="Times New Roman" w:hAnsi="Times New Roman"/>
                <w:sz w:val="24"/>
                <w:szCs w:val="24"/>
                <w:lang w:eastAsia="ru-RU"/>
              </w:rPr>
              <w:t>Перечень подпрограмм</w:t>
            </w:r>
          </w:p>
        </w:tc>
        <w:tc>
          <w:tcPr>
            <w:tcW w:w="11810" w:type="dxa"/>
            <w:gridSpan w:val="7"/>
            <w:shd w:val="clear" w:color="auto" w:fill="FFFFFF"/>
          </w:tcPr>
          <w:p w:rsidR="0033003D" w:rsidRPr="00F6389F" w:rsidRDefault="0033003D" w:rsidP="000A082D">
            <w:pPr>
              <w:rPr>
                <w:rFonts w:ascii="Times New Roman" w:hAnsi="Times New Roman"/>
                <w:sz w:val="24"/>
                <w:szCs w:val="24"/>
                <w:lang w:eastAsia="ru-RU"/>
              </w:rPr>
            </w:pPr>
            <w:r w:rsidRPr="00F6389F">
              <w:rPr>
                <w:rFonts w:ascii="Times New Roman" w:hAnsi="Times New Roman"/>
                <w:sz w:val="24"/>
                <w:szCs w:val="24"/>
                <w:lang w:eastAsia="ru-RU"/>
              </w:rPr>
              <w:t>1. Управление муниципальными финансами.</w:t>
            </w:r>
          </w:p>
          <w:p w:rsidR="0033003D" w:rsidRPr="00F6389F" w:rsidRDefault="00CF33D9" w:rsidP="000A082D">
            <w:pPr>
              <w:rPr>
                <w:rFonts w:ascii="Times New Roman" w:hAnsi="Times New Roman"/>
                <w:sz w:val="24"/>
                <w:szCs w:val="24"/>
                <w:lang w:eastAsia="ru-RU"/>
              </w:rPr>
            </w:pPr>
            <w:r w:rsidRPr="00F6389F">
              <w:rPr>
                <w:rFonts w:ascii="Times New Roman" w:hAnsi="Times New Roman"/>
                <w:sz w:val="24"/>
                <w:szCs w:val="24"/>
                <w:lang w:eastAsia="ru-RU"/>
              </w:rPr>
              <w:t>2. Развитие архивного дела муниципального образования «Сергиево-Посадский муниципа</w:t>
            </w:r>
            <w:r w:rsidR="00026FAF" w:rsidRPr="00F6389F">
              <w:rPr>
                <w:rFonts w:ascii="Times New Roman" w:hAnsi="Times New Roman"/>
                <w:sz w:val="24"/>
                <w:szCs w:val="24"/>
                <w:lang w:eastAsia="ru-RU"/>
              </w:rPr>
              <w:t>льный район Московской области»</w:t>
            </w:r>
          </w:p>
          <w:p w:rsidR="0033003D" w:rsidRPr="00F6389F" w:rsidRDefault="00DD5339" w:rsidP="00DF2373">
            <w:pPr>
              <w:widowControl w:val="0"/>
              <w:autoSpaceDE w:val="0"/>
              <w:autoSpaceDN w:val="0"/>
              <w:adjustRightInd w:val="0"/>
              <w:outlineLvl w:val="2"/>
              <w:rPr>
                <w:rFonts w:ascii="Times New Roman" w:hAnsi="Times New Roman"/>
                <w:sz w:val="24"/>
                <w:szCs w:val="24"/>
                <w:lang w:eastAsia="ru-RU"/>
              </w:rPr>
            </w:pPr>
            <w:r w:rsidRPr="00754073">
              <w:rPr>
                <w:rFonts w:ascii="Times New Roman" w:hAnsi="Times New Roman"/>
                <w:sz w:val="24"/>
                <w:szCs w:val="24"/>
                <w:lang w:eastAsia="ru-RU"/>
              </w:rPr>
              <w:lastRenderedPageBreak/>
              <w:t>3</w:t>
            </w:r>
            <w:r w:rsidR="0033003D" w:rsidRPr="00754073">
              <w:rPr>
                <w:rFonts w:ascii="Times New Roman" w:hAnsi="Times New Roman"/>
                <w:sz w:val="24"/>
                <w:szCs w:val="24"/>
                <w:lang w:eastAsia="ru-RU"/>
              </w:rPr>
              <w:t>. Развитие муниципальной службы муниципального образования «Сергиево-Посадский муниципальный район Московской области»</w:t>
            </w:r>
            <w:r w:rsidR="0033003D" w:rsidRPr="00F6389F">
              <w:rPr>
                <w:rFonts w:ascii="Times New Roman" w:hAnsi="Times New Roman"/>
                <w:sz w:val="24"/>
                <w:szCs w:val="24"/>
                <w:lang w:eastAsia="ru-RU"/>
              </w:rPr>
              <w:t xml:space="preserve"> </w:t>
            </w:r>
          </w:p>
          <w:p w:rsidR="0033003D" w:rsidRPr="00F6389F" w:rsidRDefault="00DD5339" w:rsidP="000A082D">
            <w:pPr>
              <w:rPr>
                <w:rFonts w:ascii="Times New Roman" w:hAnsi="Times New Roman"/>
                <w:sz w:val="24"/>
                <w:szCs w:val="24"/>
                <w:lang w:eastAsia="ru-RU"/>
              </w:rPr>
            </w:pPr>
            <w:r w:rsidRPr="00F6389F">
              <w:rPr>
                <w:rFonts w:ascii="Times New Roman" w:hAnsi="Times New Roman"/>
                <w:sz w:val="24"/>
                <w:szCs w:val="24"/>
                <w:lang w:eastAsia="ru-RU"/>
              </w:rPr>
              <w:t>4</w:t>
            </w:r>
            <w:r w:rsidR="0033003D" w:rsidRPr="00F6389F">
              <w:rPr>
                <w:rFonts w:ascii="Times New Roman" w:hAnsi="Times New Roman"/>
                <w:sz w:val="24"/>
                <w:szCs w:val="24"/>
                <w:lang w:eastAsia="ru-RU"/>
              </w:rPr>
              <w:t>.</w:t>
            </w:r>
            <w:r w:rsidR="0033003D" w:rsidRPr="00F6389F">
              <w:t xml:space="preserve"> </w:t>
            </w:r>
            <w:r w:rsidR="0033003D" w:rsidRPr="00F6389F">
              <w:rPr>
                <w:rFonts w:ascii="Times New Roman" w:hAnsi="Times New Roman"/>
                <w:sz w:val="24"/>
                <w:szCs w:val="24"/>
                <w:lang w:eastAsia="ru-RU"/>
              </w:rPr>
              <w:t>Обеспечивающая подпрограмма</w:t>
            </w:r>
            <w:r w:rsidR="006D5DFD" w:rsidRPr="00F6389F">
              <w:rPr>
                <w:rFonts w:ascii="Times New Roman" w:hAnsi="Times New Roman"/>
                <w:sz w:val="24"/>
                <w:szCs w:val="24"/>
                <w:lang w:eastAsia="ru-RU"/>
              </w:rPr>
              <w:t>.</w:t>
            </w:r>
          </w:p>
        </w:tc>
      </w:tr>
      <w:tr w:rsidR="00F6389F" w:rsidRPr="00F6389F" w:rsidTr="00AE6479">
        <w:trPr>
          <w:trHeight w:val="540"/>
          <w:jc w:val="center"/>
        </w:trPr>
        <w:tc>
          <w:tcPr>
            <w:tcW w:w="2626" w:type="dxa"/>
            <w:vMerge w:val="restart"/>
            <w:shd w:val="clear" w:color="auto" w:fill="FFFFFF"/>
          </w:tcPr>
          <w:p w:rsidR="0033003D" w:rsidRPr="00F6389F" w:rsidRDefault="0033003D" w:rsidP="000A082D">
            <w:pPr>
              <w:rPr>
                <w:rFonts w:ascii="Times New Roman" w:hAnsi="Times New Roman"/>
                <w:lang w:eastAsia="ru-RU"/>
              </w:rPr>
            </w:pPr>
            <w:r w:rsidRPr="00F6389F">
              <w:rPr>
                <w:rFonts w:ascii="Times New Roman" w:hAnsi="Times New Roman"/>
                <w:lang w:eastAsia="ru-RU"/>
              </w:rPr>
              <w:lastRenderedPageBreak/>
              <w:t>Источники финансирования  муниципальной программы:</w:t>
            </w:r>
          </w:p>
        </w:tc>
        <w:tc>
          <w:tcPr>
            <w:tcW w:w="2269" w:type="dxa"/>
            <w:vMerge w:val="restart"/>
            <w:shd w:val="clear" w:color="auto" w:fill="FFFFFF"/>
          </w:tcPr>
          <w:p w:rsidR="0033003D" w:rsidRPr="00F6389F" w:rsidRDefault="0033003D" w:rsidP="000A082D">
            <w:pPr>
              <w:rPr>
                <w:rFonts w:ascii="Times New Roman" w:hAnsi="Times New Roman"/>
                <w:lang w:eastAsia="ru-RU"/>
              </w:rPr>
            </w:pPr>
            <w:r w:rsidRPr="00F6389F">
              <w:rPr>
                <w:rFonts w:ascii="Times New Roman" w:hAnsi="Times New Roman"/>
                <w:lang w:eastAsia="ru-RU"/>
              </w:rPr>
              <w:t>Источник финансирования</w:t>
            </w:r>
          </w:p>
        </w:tc>
        <w:tc>
          <w:tcPr>
            <w:tcW w:w="9541" w:type="dxa"/>
            <w:gridSpan w:val="6"/>
            <w:shd w:val="clear" w:color="auto" w:fill="FFFFFF"/>
          </w:tcPr>
          <w:p w:rsidR="0033003D" w:rsidRPr="00F6389F" w:rsidRDefault="0033003D" w:rsidP="000A082D">
            <w:pPr>
              <w:jc w:val="center"/>
              <w:rPr>
                <w:rFonts w:ascii="Times New Roman" w:hAnsi="Times New Roman"/>
                <w:lang w:eastAsia="ru-RU"/>
              </w:rPr>
            </w:pPr>
            <w:r w:rsidRPr="00F6389F">
              <w:rPr>
                <w:rFonts w:ascii="Times New Roman" w:hAnsi="Times New Roman"/>
                <w:sz w:val="24"/>
                <w:szCs w:val="24"/>
                <w:lang w:eastAsia="ru-RU"/>
              </w:rPr>
              <w:t>Общий объем средств, направляемых на реализацию мероприятий муниципальной программы</w:t>
            </w:r>
            <w:r w:rsidRPr="00F6389F">
              <w:rPr>
                <w:rFonts w:ascii="Times New Roman" w:hAnsi="Times New Roman"/>
                <w:lang w:eastAsia="ru-RU"/>
              </w:rPr>
              <w:t xml:space="preserve"> (тыс. рублей)</w:t>
            </w:r>
          </w:p>
        </w:tc>
      </w:tr>
      <w:tr w:rsidR="00F6389F" w:rsidRPr="00F6389F" w:rsidTr="00AE6479">
        <w:trPr>
          <w:trHeight w:val="690"/>
          <w:jc w:val="center"/>
        </w:trPr>
        <w:tc>
          <w:tcPr>
            <w:tcW w:w="2626" w:type="dxa"/>
            <w:vMerge/>
            <w:vAlign w:val="center"/>
          </w:tcPr>
          <w:p w:rsidR="0033003D" w:rsidRPr="00F6389F" w:rsidRDefault="0033003D" w:rsidP="000A082D">
            <w:pPr>
              <w:rPr>
                <w:rFonts w:ascii="Times New Roman" w:hAnsi="Times New Roman"/>
                <w:lang w:eastAsia="ru-RU"/>
              </w:rPr>
            </w:pPr>
          </w:p>
        </w:tc>
        <w:tc>
          <w:tcPr>
            <w:tcW w:w="2269" w:type="dxa"/>
            <w:vMerge/>
            <w:vAlign w:val="center"/>
          </w:tcPr>
          <w:p w:rsidR="0033003D" w:rsidRPr="00F6389F" w:rsidRDefault="0033003D" w:rsidP="000A082D">
            <w:pPr>
              <w:rPr>
                <w:rFonts w:ascii="Times New Roman" w:hAnsi="Times New Roman"/>
                <w:lang w:eastAsia="ru-RU"/>
              </w:rPr>
            </w:pPr>
          </w:p>
        </w:tc>
        <w:tc>
          <w:tcPr>
            <w:tcW w:w="1559" w:type="dxa"/>
            <w:shd w:val="clear" w:color="auto" w:fill="FFFFFF"/>
            <w:vAlign w:val="center"/>
          </w:tcPr>
          <w:p w:rsidR="0033003D" w:rsidRPr="00F6389F" w:rsidRDefault="0033003D" w:rsidP="000A082D">
            <w:pPr>
              <w:jc w:val="center"/>
              <w:rPr>
                <w:rFonts w:ascii="Times New Roman" w:hAnsi="Times New Roman"/>
                <w:lang w:eastAsia="ru-RU"/>
              </w:rPr>
            </w:pPr>
            <w:r w:rsidRPr="00F6389F">
              <w:rPr>
                <w:rFonts w:ascii="Times New Roman" w:hAnsi="Times New Roman"/>
                <w:lang w:eastAsia="ru-RU"/>
              </w:rPr>
              <w:t>Всего</w:t>
            </w:r>
          </w:p>
        </w:tc>
        <w:tc>
          <w:tcPr>
            <w:tcW w:w="1559" w:type="dxa"/>
            <w:shd w:val="clear" w:color="auto" w:fill="FFFFFF"/>
            <w:vAlign w:val="center"/>
          </w:tcPr>
          <w:p w:rsidR="0033003D" w:rsidRPr="00F6389F" w:rsidRDefault="0033003D" w:rsidP="000A082D">
            <w:pPr>
              <w:jc w:val="center"/>
              <w:rPr>
                <w:rFonts w:ascii="Times New Roman" w:hAnsi="Times New Roman"/>
                <w:lang w:eastAsia="ru-RU"/>
              </w:rPr>
            </w:pPr>
            <w:r w:rsidRPr="00F6389F">
              <w:rPr>
                <w:rFonts w:ascii="Times New Roman" w:hAnsi="Times New Roman"/>
                <w:lang w:eastAsia="ru-RU"/>
              </w:rPr>
              <w:t>2017 год</w:t>
            </w:r>
          </w:p>
        </w:tc>
        <w:tc>
          <w:tcPr>
            <w:tcW w:w="1559" w:type="dxa"/>
            <w:shd w:val="clear" w:color="auto" w:fill="FFFFFF"/>
            <w:vAlign w:val="center"/>
          </w:tcPr>
          <w:p w:rsidR="0033003D" w:rsidRPr="00F6389F" w:rsidRDefault="0033003D" w:rsidP="00F4076F">
            <w:pPr>
              <w:jc w:val="center"/>
              <w:rPr>
                <w:rFonts w:ascii="Times New Roman" w:hAnsi="Times New Roman"/>
                <w:lang w:eastAsia="ru-RU"/>
              </w:rPr>
            </w:pPr>
            <w:r w:rsidRPr="00F6389F">
              <w:rPr>
                <w:rFonts w:ascii="Times New Roman" w:hAnsi="Times New Roman"/>
                <w:lang w:eastAsia="ru-RU"/>
              </w:rPr>
              <w:t>2018 год</w:t>
            </w:r>
          </w:p>
        </w:tc>
        <w:tc>
          <w:tcPr>
            <w:tcW w:w="1701" w:type="dxa"/>
            <w:shd w:val="clear" w:color="auto" w:fill="FFFFFF"/>
            <w:vAlign w:val="center"/>
          </w:tcPr>
          <w:p w:rsidR="0033003D" w:rsidRPr="00F6389F" w:rsidRDefault="0033003D" w:rsidP="00F4076F">
            <w:pPr>
              <w:jc w:val="center"/>
              <w:rPr>
                <w:rFonts w:ascii="Times New Roman" w:hAnsi="Times New Roman"/>
                <w:lang w:eastAsia="ru-RU"/>
              </w:rPr>
            </w:pPr>
            <w:r w:rsidRPr="00F6389F">
              <w:rPr>
                <w:rFonts w:ascii="Times New Roman" w:hAnsi="Times New Roman"/>
                <w:lang w:eastAsia="ru-RU"/>
              </w:rPr>
              <w:t>2019 год</w:t>
            </w:r>
          </w:p>
        </w:tc>
        <w:tc>
          <w:tcPr>
            <w:tcW w:w="1560" w:type="dxa"/>
            <w:shd w:val="clear" w:color="auto" w:fill="FFFFFF"/>
            <w:vAlign w:val="center"/>
          </w:tcPr>
          <w:p w:rsidR="0033003D" w:rsidRPr="00F6389F" w:rsidRDefault="0033003D" w:rsidP="00F4076F">
            <w:pPr>
              <w:jc w:val="center"/>
              <w:rPr>
                <w:rFonts w:ascii="Times New Roman" w:hAnsi="Times New Roman"/>
                <w:lang w:eastAsia="ru-RU"/>
              </w:rPr>
            </w:pPr>
            <w:r w:rsidRPr="00F6389F">
              <w:rPr>
                <w:rFonts w:ascii="Times New Roman" w:hAnsi="Times New Roman"/>
                <w:lang w:eastAsia="ru-RU"/>
              </w:rPr>
              <w:t>2020 год</w:t>
            </w:r>
          </w:p>
        </w:tc>
        <w:tc>
          <w:tcPr>
            <w:tcW w:w="1603" w:type="dxa"/>
            <w:shd w:val="clear" w:color="auto" w:fill="FFFFFF"/>
            <w:vAlign w:val="center"/>
          </w:tcPr>
          <w:p w:rsidR="0033003D" w:rsidRPr="00F6389F" w:rsidRDefault="0033003D" w:rsidP="000A082D">
            <w:pPr>
              <w:jc w:val="center"/>
              <w:rPr>
                <w:rFonts w:ascii="Times New Roman" w:hAnsi="Times New Roman"/>
                <w:lang w:eastAsia="ru-RU"/>
              </w:rPr>
            </w:pPr>
          </w:p>
          <w:p w:rsidR="0033003D" w:rsidRPr="00F6389F" w:rsidRDefault="0033003D" w:rsidP="000A082D">
            <w:pPr>
              <w:jc w:val="center"/>
              <w:rPr>
                <w:rFonts w:ascii="Times New Roman" w:hAnsi="Times New Roman"/>
                <w:lang w:eastAsia="ru-RU"/>
              </w:rPr>
            </w:pPr>
            <w:r w:rsidRPr="00F6389F">
              <w:rPr>
                <w:rFonts w:ascii="Times New Roman" w:hAnsi="Times New Roman"/>
                <w:lang w:eastAsia="ru-RU"/>
              </w:rPr>
              <w:t>2021 год</w:t>
            </w:r>
          </w:p>
          <w:p w:rsidR="0033003D" w:rsidRPr="00F6389F" w:rsidRDefault="0033003D" w:rsidP="000A082D">
            <w:pPr>
              <w:jc w:val="center"/>
              <w:rPr>
                <w:rFonts w:ascii="Times New Roman" w:hAnsi="Times New Roman"/>
                <w:lang w:eastAsia="ru-RU"/>
              </w:rPr>
            </w:pPr>
          </w:p>
        </w:tc>
      </w:tr>
      <w:tr w:rsidR="00F6389F" w:rsidRPr="00F6389F" w:rsidTr="008F2CEF">
        <w:trPr>
          <w:trHeight w:val="600"/>
          <w:jc w:val="center"/>
        </w:trPr>
        <w:tc>
          <w:tcPr>
            <w:tcW w:w="2626" w:type="dxa"/>
            <w:vMerge/>
            <w:vAlign w:val="center"/>
          </w:tcPr>
          <w:p w:rsidR="0033003D" w:rsidRPr="00F6389F" w:rsidRDefault="0033003D" w:rsidP="000A082D">
            <w:pPr>
              <w:rPr>
                <w:rFonts w:ascii="Times New Roman" w:hAnsi="Times New Roman"/>
                <w:lang w:eastAsia="ru-RU"/>
              </w:rPr>
            </w:pPr>
          </w:p>
        </w:tc>
        <w:tc>
          <w:tcPr>
            <w:tcW w:w="2269" w:type="dxa"/>
            <w:vMerge/>
            <w:shd w:val="clear" w:color="auto" w:fill="FFFFFF"/>
          </w:tcPr>
          <w:p w:rsidR="0033003D" w:rsidRPr="00F6389F" w:rsidRDefault="0033003D" w:rsidP="000A082D">
            <w:pPr>
              <w:rPr>
                <w:rFonts w:ascii="Times New Roman" w:hAnsi="Times New Roman"/>
                <w:lang w:eastAsia="ru-RU"/>
              </w:rPr>
            </w:pPr>
          </w:p>
        </w:tc>
        <w:tc>
          <w:tcPr>
            <w:tcW w:w="1559" w:type="dxa"/>
            <w:shd w:val="clear" w:color="auto" w:fill="FFFFFF"/>
          </w:tcPr>
          <w:p w:rsidR="0033003D" w:rsidRPr="00F6389F" w:rsidRDefault="00D92673" w:rsidP="00BF1A68">
            <w:pPr>
              <w:jc w:val="center"/>
              <w:rPr>
                <w:rFonts w:ascii="Times New Roman" w:hAnsi="Times New Roman"/>
                <w:sz w:val="24"/>
                <w:szCs w:val="24"/>
                <w:highlight w:val="yellow"/>
              </w:rPr>
            </w:pPr>
            <w:r>
              <w:rPr>
                <w:rFonts w:ascii="Times New Roman" w:hAnsi="Times New Roman"/>
                <w:sz w:val="24"/>
                <w:szCs w:val="24"/>
              </w:rPr>
              <w:t>2 133 031,5</w:t>
            </w:r>
          </w:p>
        </w:tc>
        <w:tc>
          <w:tcPr>
            <w:tcW w:w="1559" w:type="dxa"/>
          </w:tcPr>
          <w:p w:rsidR="0033003D" w:rsidRPr="00F6389F" w:rsidRDefault="00D92673" w:rsidP="002A4444">
            <w:pPr>
              <w:jc w:val="center"/>
              <w:rPr>
                <w:rFonts w:ascii="Times New Roman" w:hAnsi="Times New Roman"/>
                <w:sz w:val="24"/>
                <w:szCs w:val="24"/>
                <w:highlight w:val="yellow"/>
              </w:rPr>
            </w:pPr>
            <w:r>
              <w:rPr>
                <w:rFonts w:ascii="Times New Roman" w:hAnsi="Times New Roman"/>
                <w:sz w:val="24"/>
                <w:szCs w:val="24"/>
              </w:rPr>
              <w:t>441 785,9</w:t>
            </w:r>
            <w:r w:rsidR="0033003D" w:rsidRPr="00F6389F">
              <w:rPr>
                <w:rFonts w:ascii="Times New Roman" w:hAnsi="Times New Roman"/>
                <w:sz w:val="24"/>
                <w:szCs w:val="24"/>
              </w:rPr>
              <w:t xml:space="preserve"> </w:t>
            </w:r>
          </w:p>
        </w:tc>
        <w:tc>
          <w:tcPr>
            <w:tcW w:w="1559" w:type="dxa"/>
          </w:tcPr>
          <w:p w:rsidR="0033003D" w:rsidRPr="00F6389F" w:rsidRDefault="00D92673" w:rsidP="00BF1A68">
            <w:pPr>
              <w:jc w:val="center"/>
              <w:rPr>
                <w:rFonts w:ascii="Times New Roman" w:hAnsi="Times New Roman"/>
                <w:sz w:val="24"/>
                <w:szCs w:val="24"/>
                <w:highlight w:val="yellow"/>
              </w:rPr>
            </w:pPr>
            <w:r>
              <w:rPr>
                <w:rFonts w:ascii="Times New Roman" w:hAnsi="Times New Roman"/>
                <w:sz w:val="24"/>
                <w:szCs w:val="24"/>
              </w:rPr>
              <w:t>422 800,9</w:t>
            </w:r>
          </w:p>
        </w:tc>
        <w:tc>
          <w:tcPr>
            <w:tcW w:w="1701" w:type="dxa"/>
          </w:tcPr>
          <w:p w:rsidR="0033003D" w:rsidRPr="00F6389F" w:rsidRDefault="00D92673" w:rsidP="002A4444">
            <w:pPr>
              <w:jc w:val="center"/>
              <w:rPr>
                <w:rFonts w:ascii="Times New Roman" w:hAnsi="Times New Roman"/>
                <w:sz w:val="24"/>
                <w:szCs w:val="24"/>
                <w:highlight w:val="yellow"/>
              </w:rPr>
            </w:pPr>
            <w:r>
              <w:rPr>
                <w:rFonts w:ascii="Times New Roman" w:hAnsi="Times New Roman"/>
                <w:sz w:val="24"/>
                <w:szCs w:val="24"/>
              </w:rPr>
              <w:t>422 814,9</w:t>
            </w:r>
          </w:p>
        </w:tc>
        <w:tc>
          <w:tcPr>
            <w:tcW w:w="1560" w:type="dxa"/>
          </w:tcPr>
          <w:p w:rsidR="0033003D" w:rsidRPr="00F6389F" w:rsidRDefault="00D92673" w:rsidP="002A4444">
            <w:pPr>
              <w:jc w:val="center"/>
              <w:rPr>
                <w:rFonts w:ascii="Times New Roman" w:hAnsi="Times New Roman"/>
                <w:sz w:val="24"/>
                <w:szCs w:val="24"/>
                <w:highlight w:val="yellow"/>
              </w:rPr>
            </w:pPr>
            <w:r>
              <w:rPr>
                <w:rFonts w:ascii="Times New Roman" w:hAnsi="Times New Roman"/>
                <w:sz w:val="24"/>
                <w:szCs w:val="24"/>
              </w:rPr>
              <w:t>422 814,9</w:t>
            </w:r>
          </w:p>
        </w:tc>
        <w:tc>
          <w:tcPr>
            <w:tcW w:w="1603" w:type="dxa"/>
          </w:tcPr>
          <w:p w:rsidR="0033003D" w:rsidRPr="00F6389F" w:rsidRDefault="00D92673" w:rsidP="002A4444">
            <w:pPr>
              <w:jc w:val="center"/>
              <w:rPr>
                <w:rFonts w:ascii="Times New Roman" w:hAnsi="Times New Roman"/>
                <w:sz w:val="24"/>
                <w:szCs w:val="24"/>
                <w:highlight w:val="yellow"/>
              </w:rPr>
            </w:pPr>
            <w:r>
              <w:rPr>
                <w:rFonts w:ascii="Times New Roman" w:hAnsi="Times New Roman"/>
                <w:sz w:val="24"/>
                <w:szCs w:val="24"/>
              </w:rPr>
              <w:t>422 814,9</w:t>
            </w:r>
          </w:p>
        </w:tc>
      </w:tr>
      <w:tr w:rsidR="00F6389F" w:rsidRPr="00F6389F" w:rsidTr="00AE6479">
        <w:trPr>
          <w:trHeight w:val="600"/>
          <w:jc w:val="center"/>
        </w:trPr>
        <w:tc>
          <w:tcPr>
            <w:tcW w:w="2626" w:type="dxa"/>
            <w:vMerge/>
            <w:vAlign w:val="center"/>
          </w:tcPr>
          <w:p w:rsidR="0033003D" w:rsidRPr="00F6389F" w:rsidRDefault="0033003D" w:rsidP="000A082D">
            <w:pPr>
              <w:rPr>
                <w:rFonts w:ascii="Times New Roman" w:hAnsi="Times New Roman"/>
                <w:lang w:eastAsia="ru-RU"/>
              </w:rPr>
            </w:pPr>
          </w:p>
        </w:tc>
        <w:tc>
          <w:tcPr>
            <w:tcW w:w="2269" w:type="dxa"/>
            <w:shd w:val="clear" w:color="auto" w:fill="FFFFFF"/>
          </w:tcPr>
          <w:p w:rsidR="0033003D" w:rsidRPr="00F6389F" w:rsidRDefault="0033003D" w:rsidP="000A082D">
            <w:pPr>
              <w:rPr>
                <w:rFonts w:ascii="Times New Roman" w:hAnsi="Times New Roman"/>
                <w:lang w:eastAsia="ru-RU"/>
              </w:rPr>
            </w:pPr>
            <w:r w:rsidRPr="00F6389F">
              <w:rPr>
                <w:rFonts w:ascii="Times New Roman" w:hAnsi="Times New Roman"/>
                <w:lang w:eastAsia="ru-RU"/>
              </w:rPr>
              <w:t>Средства федерального бюджета</w:t>
            </w:r>
          </w:p>
        </w:tc>
        <w:tc>
          <w:tcPr>
            <w:tcW w:w="1559" w:type="dxa"/>
          </w:tcPr>
          <w:p w:rsidR="0033003D" w:rsidRPr="00F6389F" w:rsidRDefault="0033003D" w:rsidP="002A4444">
            <w:pPr>
              <w:jc w:val="center"/>
              <w:rPr>
                <w:rFonts w:ascii="Times New Roman" w:hAnsi="Times New Roman"/>
                <w:bCs/>
                <w:sz w:val="24"/>
                <w:szCs w:val="24"/>
                <w:lang w:eastAsia="ru-RU"/>
              </w:rPr>
            </w:pPr>
            <w:r w:rsidRPr="00F6389F">
              <w:rPr>
                <w:rFonts w:ascii="Times New Roman" w:hAnsi="Times New Roman"/>
                <w:bCs/>
                <w:sz w:val="24"/>
                <w:szCs w:val="24"/>
                <w:lang w:eastAsia="ru-RU"/>
              </w:rPr>
              <w:t>-</w:t>
            </w:r>
          </w:p>
        </w:tc>
        <w:tc>
          <w:tcPr>
            <w:tcW w:w="1559" w:type="dxa"/>
          </w:tcPr>
          <w:p w:rsidR="0033003D" w:rsidRPr="00F6389F" w:rsidRDefault="0033003D" w:rsidP="002A4444">
            <w:pPr>
              <w:jc w:val="center"/>
              <w:rPr>
                <w:rFonts w:ascii="Times New Roman" w:hAnsi="Times New Roman"/>
                <w:bCs/>
                <w:sz w:val="24"/>
                <w:szCs w:val="24"/>
                <w:lang w:eastAsia="ru-RU"/>
              </w:rPr>
            </w:pPr>
            <w:r w:rsidRPr="00F6389F">
              <w:rPr>
                <w:rFonts w:ascii="Times New Roman" w:hAnsi="Times New Roman"/>
                <w:bCs/>
                <w:sz w:val="24"/>
                <w:szCs w:val="24"/>
                <w:lang w:eastAsia="ru-RU"/>
              </w:rPr>
              <w:t>-</w:t>
            </w:r>
          </w:p>
        </w:tc>
        <w:tc>
          <w:tcPr>
            <w:tcW w:w="1559" w:type="dxa"/>
          </w:tcPr>
          <w:p w:rsidR="0033003D" w:rsidRPr="00F6389F" w:rsidRDefault="0033003D" w:rsidP="002A4444">
            <w:pPr>
              <w:jc w:val="center"/>
              <w:rPr>
                <w:rFonts w:ascii="Times New Roman" w:hAnsi="Times New Roman"/>
                <w:bCs/>
                <w:sz w:val="24"/>
                <w:szCs w:val="24"/>
                <w:lang w:eastAsia="ru-RU"/>
              </w:rPr>
            </w:pPr>
            <w:r w:rsidRPr="00F6389F">
              <w:rPr>
                <w:rFonts w:ascii="Times New Roman" w:hAnsi="Times New Roman"/>
                <w:bCs/>
                <w:sz w:val="24"/>
                <w:szCs w:val="24"/>
                <w:lang w:eastAsia="ru-RU"/>
              </w:rPr>
              <w:t>-</w:t>
            </w:r>
          </w:p>
        </w:tc>
        <w:tc>
          <w:tcPr>
            <w:tcW w:w="1701" w:type="dxa"/>
          </w:tcPr>
          <w:p w:rsidR="0033003D" w:rsidRPr="00F6389F" w:rsidRDefault="0033003D" w:rsidP="002A4444">
            <w:pPr>
              <w:jc w:val="center"/>
              <w:rPr>
                <w:rFonts w:ascii="Times New Roman" w:hAnsi="Times New Roman"/>
                <w:bCs/>
                <w:sz w:val="24"/>
                <w:szCs w:val="24"/>
                <w:lang w:eastAsia="ru-RU"/>
              </w:rPr>
            </w:pPr>
            <w:r w:rsidRPr="00F6389F">
              <w:rPr>
                <w:rFonts w:ascii="Times New Roman" w:hAnsi="Times New Roman"/>
                <w:bCs/>
                <w:sz w:val="24"/>
                <w:szCs w:val="24"/>
                <w:lang w:eastAsia="ru-RU"/>
              </w:rPr>
              <w:t>-</w:t>
            </w:r>
          </w:p>
        </w:tc>
        <w:tc>
          <w:tcPr>
            <w:tcW w:w="1560" w:type="dxa"/>
          </w:tcPr>
          <w:p w:rsidR="0033003D" w:rsidRPr="00F6389F" w:rsidRDefault="0033003D" w:rsidP="002A4444">
            <w:pPr>
              <w:jc w:val="center"/>
              <w:rPr>
                <w:rFonts w:ascii="Times New Roman" w:hAnsi="Times New Roman"/>
                <w:bCs/>
                <w:sz w:val="24"/>
                <w:szCs w:val="24"/>
                <w:lang w:eastAsia="ru-RU"/>
              </w:rPr>
            </w:pPr>
            <w:r w:rsidRPr="00F6389F">
              <w:rPr>
                <w:rFonts w:ascii="Times New Roman" w:hAnsi="Times New Roman"/>
                <w:bCs/>
                <w:sz w:val="24"/>
                <w:szCs w:val="24"/>
                <w:lang w:eastAsia="ru-RU"/>
              </w:rPr>
              <w:t>-</w:t>
            </w:r>
          </w:p>
        </w:tc>
        <w:tc>
          <w:tcPr>
            <w:tcW w:w="1603" w:type="dxa"/>
          </w:tcPr>
          <w:p w:rsidR="0033003D" w:rsidRPr="00F6389F" w:rsidRDefault="0033003D" w:rsidP="002A4444">
            <w:pPr>
              <w:jc w:val="center"/>
              <w:rPr>
                <w:rFonts w:ascii="Times New Roman" w:hAnsi="Times New Roman"/>
                <w:bCs/>
                <w:sz w:val="24"/>
                <w:szCs w:val="24"/>
                <w:lang w:eastAsia="ru-RU"/>
              </w:rPr>
            </w:pPr>
            <w:r w:rsidRPr="00F6389F">
              <w:rPr>
                <w:rFonts w:ascii="Times New Roman" w:hAnsi="Times New Roman"/>
                <w:bCs/>
                <w:sz w:val="24"/>
                <w:szCs w:val="24"/>
                <w:lang w:eastAsia="ru-RU"/>
              </w:rPr>
              <w:t>-</w:t>
            </w:r>
          </w:p>
        </w:tc>
      </w:tr>
      <w:tr w:rsidR="00F6389F" w:rsidRPr="00F6389F" w:rsidTr="00393E52">
        <w:trPr>
          <w:trHeight w:val="600"/>
          <w:jc w:val="center"/>
        </w:trPr>
        <w:tc>
          <w:tcPr>
            <w:tcW w:w="2626" w:type="dxa"/>
            <w:vMerge/>
            <w:vAlign w:val="center"/>
          </w:tcPr>
          <w:p w:rsidR="0033003D" w:rsidRPr="00F6389F" w:rsidRDefault="0033003D" w:rsidP="000A082D">
            <w:pPr>
              <w:rPr>
                <w:rFonts w:ascii="Times New Roman" w:hAnsi="Times New Roman"/>
                <w:lang w:eastAsia="ru-RU"/>
              </w:rPr>
            </w:pPr>
          </w:p>
        </w:tc>
        <w:tc>
          <w:tcPr>
            <w:tcW w:w="2269" w:type="dxa"/>
            <w:shd w:val="clear" w:color="auto" w:fill="FFFFFF"/>
          </w:tcPr>
          <w:p w:rsidR="0033003D" w:rsidRPr="00F6389F" w:rsidRDefault="0033003D" w:rsidP="000A082D">
            <w:pPr>
              <w:rPr>
                <w:rFonts w:ascii="Times New Roman" w:hAnsi="Times New Roman"/>
                <w:lang w:eastAsia="ru-RU"/>
              </w:rPr>
            </w:pPr>
            <w:r w:rsidRPr="00F6389F">
              <w:rPr>
                <w:rFonts w:ascii="Times New Roman" w:hAnsi="Times New Roman"/>
                <w:lang w:eastAsia="ru-RU"/>
              </w:rPr>
              <w:t>Средства бюджета Московской области</w:t>
            </w:r>
          </w:p>
        </w:tc>
        <w:tc>
          <w:tcPr>
            <w:tcW w:w="1559" w:type="dxa"/>
          </w:tcPr>
          <w:p w:rsidR="0033003D" w:rsidRPr="00F6389F" w:rsidRDefault="008B6038" w:rsidP="002A4444">
            <w:pPr>
              <w:jc w:val="center"/>
              <w:rPr>
                <w:rFonts w:ascii="Times New Roman" w:hAnsi="Times New Roman"/>
                <w:sz w:val="24"/>
                <w:szCs w:val="24"/>
                <w:highlight w:val="yellow"/>
              </w:rPr>
            </w:pPr>
            <w:r w:rsidRPr="00F6389F">
              <w:rPr>
                <w:rFonts w:ascii="Times New Roman" w:hAnsi="Times New Roman"/>
                <w:sz w:val="24"/>
                <w:szCs w:val="24"/>
              </w:rPr>
              <w:t>33 197,0</w:t>
            </w:r>
          </w:p>
        </w:tc>
        <w:tc>
          <w:tcPr>
            <w:tcW w:w="1559" w:type="dxa"/>
          </w:tcPr>
          <w:p w:rsidR="0033003D" w:rsidRPr="00F6389F" w:rsidRDefault="0094443D" w:rsidP="002A4444">
            <w:pPr>
              <w:jc w:val="center"/>
              <w:rPr>
                <w:rFonts w:ascii="Times New Roman" w:hAnsi="Times New Roman"/>
                <w:sz w:val="24"/>
                <w:szCs w:val="24"/>
                <w:highlight w:val="yellow"/>
              </w:rPr>
            </w:pPr>
            <w:r w:rsidRPr="00F6389F">
              <w:rPr>
                <w:rFonts w:ascii="Times New Roman" w:hAnsi="Times New Roman"/>
                <w:sz w:val="24"/>
                <w:szCs w:val="24"/>
              </w:rPr>
              <w:t>6 619,0</w:t>
            </w:r>
          </w:p>
        </w:tc>
        <w:tc>
          <w:tcPr>
            <w:tcW w:w="1559" w:type="dxa"/>
          </w:tcPr>
          <w:p w:rsidR="0033003D" w:rsidRPr="00F6389F" w:rsidRDefault="0094443D" w:rsidP="002A4444">
            <w:pPr>
              <w:jc w:val="center"/>
              <w:rPr>
                <w:rFonts w:ascii="Times New Roman" w:hAnsi="Times New Roman"/>
                <w:sz w:val="24"/>
                <w:szCs w:val="24"/>
                <w:highlight w:val="yellow"/>
              </w:rPr>
            </w:pPr>
            <w:r w:rsidRPr="00F6389F">
              <w:rPr>
                <w:rFonts w:ascii="Times New Roman" w:hAnsi="Times New Roman"/>
                <w:sz w:val="24"/>
                <w:szCs w:val="24"/>
              </w:rPr>
              <w:t>6 634,0</w:t>
            </w:r>
          </w:p>
        </w:tc>
        <w:tc>
          <w:tcPr>
            <w:tcW w:w="1701" w:type="dxa"/>
          </w:tcPr>
          <w:p w:rsidR="0033003D" w:rsidRPr="00F6389F" w:rsidRDefault="0094443D" w:rsidP="002A4444">
            <w:pPr>
              <w:jc w:val="center"/>
              <w:rPr>
                <w:rFonts w:ascii="Times New Roman" w:hAnsi="Times New Roman"/>
                <w:sz w:val="24"/>
                <w:szCs w:val="24"/>
                <w:highlight w:val="yellow"/>
              </w:rPr>
            </w:pPr>
            <w:r w:rsidRPr="00F6389F">
              <w:rPr>
                <w:rFonts w:ascii="Times New Roman" w:hAnsi="Times New Roman"/>
                <w:sz w:val="24"/>
                <w:szCs w:val="24"/>
              </w:rPr>
              <w:t>6 648,0</w:t>
            </w:r>
          </w:p>
        </w:tc>
        <w:tc>
          <w:tcPr>
            <w:tcW w:w="1560" w:type="dxa"/>
          </w:tcPr>
          <w:p w:rsidR="0033003D" w:rsidRPr="00F6389F" w:rsidRDefault="0094443D" w:rsidP="002A4444">
            <w:pPr>
              <w:jc w:val="center"/>
              <w:rPr>
                <w:rFonts w:ascii="Times New Roman" w:hAnsi="Times New Roman"/>
                <w:sz w:val="24"/>
                <w:szCs w:val="24"/>
                <w:highlight w:val="yellow"/>
              </w:rPr>
            </w:pPr>
            <w:r w:rsidRPr="00F6389F">
              <w:rPr>
                <w:rFonts w:ascii="Times New Roman" w:hAnsi="Times New Roman"/>
                <w:sz w:val="24"/>
                <w:szCs w:val="24"/>
              </w:rPr>
              <w:t>6 648,0</w:t>
            </w:r>
          </w:p>
        </w:tc>
        <w:tc>
          <w:tcPr>
            <w:tcW w:w="1603" w:type="dxa"/>
          </w:tcPr>
          <w:p w:rsidR="0033003D" w:rsidRPr="00F6389F" w:rsidRDefault="0094443D" w:rsidP="002A4444">
            <w:pPr>
              <w:jc w:val="center"/>
              <w:rPr>
                <w:rFonts w:ascii="Times New Roman" w:hAnsi="Times New Roman"/>
                <w:sz w:val="24"/>
                <w:szCs w:val="24"/>
                <w:highlight w:val="yellow"/>
              </w:rPr>
            </w:pPr>
            <w:r w:rsidRPr="00F6389F">
              <w:rPr>
                <w:rFonts w:ascii="Times New Roman" w:hAnsi="Times New Roman"/>
                <w:sz w:val="24"/>
                <w:szCs w:val="24"/>
              </w:rPr>
              <w:t>6 648,0</w:t>
            </w:r>
          </w:p>
        </w:tc>
      </w:tr>
      <w:tr w:rsidR="00F6389F" w:rsidRPr="00F6389F" w:rsidTr="00AE6479">
        <w:trPr>
          <w:trHeight w:val="1021"/>
          <w:jc w:val="center"/>
        </w:trPr>
        <w:tc>
          <w:tcPr>
            <w:tcW w:w="2626" w:type="dxa"/>
            <w:vMerge/>
            <w:vAlign w:val="center"/>
          </w:tcPr>
          <w:p w:rsidR="0033003D" w:rsidRPr="00F6389F" w:rsidRDefault="0033003D" w:rsidP="000A082D">
            <w:pPr>
              <w:rPr>
                <w:rFonts w:ascii="Times New Roman" w:hAnsi="Times New Roman"/>
                <w:lang w:eastAsia="ru-RU"/>
              </w:rPr>
            </w:pPr>
          </w:p>
        </w:tc>
        <w:tc>
          <w:tcPr>
            <w:tcW w:w="2269" w:type="dxa"/>
            <w:shd w:val="clear" w:color="auto" w:fill="FFFFFF"/>
          </w:tcPr>
          <w:p w:rsidR="0033003D" w:rsidRPr="00F6389F" w:rsidRDefault="0033003D" w:rsidP="000A082D">
            <w:pPr>
              <w:rPr>
                <w:rFonts w:ascii="Times New Roman" w:hAnsi="Times New Roman"/>
                <w:lang w:eastAsia="ru-RU"/>
              </w:rPr>
            </w:pPr>
            <w:r w:rsidRPr="00F6389F">
              <w:rPr>
                <w:rFonts w:ascii="Times New Roman" w:hAnsi="Times New Roman"/>
                <w:lang w:eastAsia="ru-RU"/>
              </w:rPr>
              <w:t>Средства бюджета Сергиево-Посадского муниципального района</w:t>
            </w:r>
          </w:p>
        </w:tc>
        <w:tc>
          <w:tcPr>
            <w:tcW w:w="1559" w:type="dxa"/>
          </w:tcPr>
          <w:p w:rsidR="0033003D" w:rsidRPr="00F6389F" w:rsidRDefault="00D92673" w:rsidP="00BF1A68">
            <w:pPr>
              <w:jc w:val="center"/>
              <w:rPr>
                <w:rFonts w:ascii="Times New Roman" w:hAnsi="Times New Roman"/>
                <w:sz w:val="24"/>
                <w:szCs w:val="24"/>
                <w:highlight w:val="yellow"/>
              </w:rPr>
            </w:pPr>
            <w:r>
              <w:rPr>
                <w:rFonts w:ascii="Times New Roman" w:hAnsi="Times New Roman"/>
                <w:sz w:val="24"/>
                <w:szCs w:val="24"/>
              </w:rPr>
              <w:t>2 099 834,5</w:t>
            </w:r>
          </w:p>
        </w:tc>
        <w:tc>
          <w:tcPr>
            <w:tcW w:w="1559" w:type="dxa"/>
          </w:tcPr>
          <w:p w:rsidR="0033003D" w:rsidRPr="00F6389F" w:rsidRDefault="00D92673" w:rsidP="002A4444">
            <w:pPr>
              <w:jc w:val="center"/>
              <w:rPr>
                <w:rFonts w:ascii="Times New Roman" w:hAnsi="Times New Roman"/>
                <w:sz w:val="24"/>
                <w:szCs w:val="24"/>
                <w:highlight w:val="yellow"/>
              </w:rPr>
            </w:pPr>
            <w:r>
              <w:rPr>
                <w:rFonts w:ascii="Times New Roman" w:hAnsi="Times New Roman"/>
                <w:sz w:val="24"/>
                <w:szCs w:val="24"/>
              </w:rPr>
              <w:t>435 166,9</w:t>
            </w:r>
            <w:r w:rsidR="0033003D" w:rsidRPr="00F6389F">
              <w:rPr>
                <w:rFonts w:ascii="Times New Roman" w:hAnsi="Times New Roman"/>
                <w:sz w:val="24"/>
                <w:szCs w:val="24"/>
              </w:rPr>
              <w:t xml:space="preserve"> </w:t>
            </w:r>
          </w:p>
        </w:tc>
        <w:tc>
          <w:tcPr>
            <w:tcW w:w="1559" w:type="dxa"/>
          </w:tcPr>
          <w:p w:rsidR="0033003D" w:rsidRPr="00F6389F" w:rsidRDefault="00D92673" w:rsidP="00E61658">
            <w:pPr>
              <w:jc w:val="center"/>
              <w:rPr>
                <w:rFonts w:ascii="Times New Roman" w:hAnsi="Times New Roman"/>
                <w:sz w:val="24"/>
                <w:szCs w:val="24"/>
                <w:highlight w:val="yellow"/>
              </w:rPr>
            </w:pPr>
            <w:r>
              <w:rPr>
                <w:rFonts w:ascii="Times New Roman" w:hAnsi="Times New Roman"/>
                <w:sz w:val="24"/>
                <w:szCs w:val="24"/>
              </w:rPr>
              <w:t>416 166,9</w:t>
            </w:r>
          </w:p>
        </w:tc>
        <w:tc>
          <w:tcPr>
            <w:tcW w:w="1701" w:type="dxa"/>
          </w:tcPr>
          <w:p w:rsidR="0033003D" w:rsidRPr="00F6389F" w:rsidRDefault="00D92673" w:rsidP="002A4444">
            <w:pPr>
              <w:jc w:val="center"/>
              <w:rPr>
                <w:rFonts w:ascii="Times New Roman" w:hAnsi="Times New Roman"/>
                <w:sz w:val="24"/>
                <w:szCs w:val="24"/>
                <w:highlight w:val="yellow"/>
              </w:rPr>
            </w:pPr>
            <w:r>
              <w:rPr>
                <w:rFonts w:ascii="Times New Roman" w:hAnsi="Times New Roman"/>
                <w:sz w:val="24"/>
                <w:szCs w:val="24"/>
              </w:rPr>
              <w:t>416 166,9</w:t>
            </w:r>
          </w:p>
        </w:tc>
        <w:tc>
          <w:tcPr>
            <w:tcW w:w="1560" w:type="dxa"/>
          </w:tcPr>
          <w:p w:rsidR="0033003D" w:rsidRPr="00F6389F" w:rsidRDefault="00D92673" w:rsidP="002A4444">
            <w:pPr>
              <w:jc w:val="center"/>
              <w:rPr>
                <w:rFonts w:ascii="Times New Roman" w:hAnsi="Times New Roman"/>
                <w:sz w:val="24"/>
                <w:szCs w:val="24"/>
                <w:highlight w:val="yellow"/>
              </w:rPr>
            </w:pPr>
            <w:r>
              <w:rPr>
                <w:rFonts w:ascii="Times New Roman" w:hAnsi="Times New Roman"/>
                <w:sz w:val="24"/>
                <w:szCs w:val="24"/>
              </w:rPr>
              <w:t>416 166,9</w:t>
            </w:r>
          </w:p>
        </w:tc>
        <w:tc>
          <w:tcPr>
            <w:tcW w:w="1603" w:type="dxa"/>
          </w:tcPr>
          <w:p w:rsidR="0033003D" w:rsidRPr="00F6389F" w:rsidRDefault="00D92673" w:rsidP="002A4444">
            <w:pPr>
              <w:jc w:val="center"/>
              <w:rPr>
                <w:rFonts w:ascii="Times New Roman" w:hAnsi="Times New Roman"/>
                <w:sz w:val="24"/>
                <w:szCs w:val="24"/>
                <w:highlight w:val="yellow"/>
              </w:rPr>
            </w:pPr>
            <w:r>
              <w:rPr>
                <w:rFonts w:ascii="Times New Roman" w:hAnsi="Times New Roman"/>
                <w:sz w:val="24"/>
                <w:szCs w:val="24"/>
              </w:rPr>
              <w:t>416 166,9</w:t>
            </w:r>
          </w:p>
        </w:tc>
      </w:tr>
      <w:tr w:rsidR="00F6389F" w:rsidRPr="00F6389F" w:rsidTr="00AE6479">
        <w:trPr>
          <w:trHeight w:val="211"/>
          <w:jc w:val="center"/>
        </w:trPr>
        <w:tc>
          <w:tcPr>
            <w:tcW w:w="2626" w:type="dxa"/>
            <w:vMerge/>
            <w:vAlign w:val="center"/>
          </w:tcPr>
          <w:p w:rsidR="0033003D" w:rsidRPr="00F6389F" w:rsidRDefault="0033003D" w:rsidP="000A082D">
            <w:pPr>
              <w:rPr>
                <w:rFonts w:ascii="Times New Roman" w:hAnsi="Times New Roman"/>
                <w:lang w:eastAsia="ru-RU"/>
              </w:rPr>
            </w:pPr>
          </w:p>
        </w:tc>
        <w:tc>
          <w:tcPr>
            <w:tcW w:w="2269" w:type="dxa"/>
            <w:shd w:val="clear" w:color="auto" w:fill="FFFFFF"/>
          </w:tcPr>
          <w:p w:rsidR="0033003D" w:rsidRPr="00F6389F" w:rsidRDefault="0033003D" w:rsidP="000A082D">
            <w:pPr>
              <w:rPr>
                <w:rFonts w:ascii="Times New Roman" w:hAnsi="Times New Roman"/>
                <w:lang w:eastAsia="ru-RU"/>
              </w:rPr>
            </w:pPr>
            <w:r w:rsidRPr="00F6389F">
              <w:rPr>
                <w:rFonts w:ascii="Times New Roman" w:hAnsi="Times New Roman"/>
                <w:lang w:eastAsia="ru-RU"/>
              </w:rPr>
              <w:t xml:space="preserve">Средства бюджетов городских и сельских </w:t>
            </w:r>
            <w:r w:rsidR="0094443D" w:rsidRPr="00F6389F">
              <w:rPr>
                <w:rFonts w:ascii="Times New Roman" w:hAnsi="Times New Roman"/>
                <w:lang w:eastAsia="ru-RU"/>
              </w:rPr>
              <w:t>поселений Сергиево</w:t>
            </w:r>
            <w:r w:rsidRPr="00F6389F">
              <w:rPr>
                <w:rFonts w:ascii="Times New Roman" w:hAnsi="Times New Roman"/>
                <w:lang w:eastAsia="ru-RU"/>
              </w:rPr>
              <w:t>-Посадского муниципального района</w:t>
            </w:r>
          </w:p>
        </w:tc>
        <w:tc>
          <w:tcPr>
            <w:tcW w:w="1559" w:type="dxa"/>
            <w:shd w:val="clear" w:color="auto" w:fill="FFFFFF"/>
          </w:tcPr>
          <w:p w:rsidR="0033003D" w:rsidRPr="00F6389F" w:rsidRDefault="0094443D" w:rsidP="002A4444">
            <w:pPr>
              <w:jc w:val="center"/>
              <w:rPr>
                <w:rFonts w:ascii="Times New Roman" w:hAnsi="Times New Roman"/>
                <w:bCs/>
                <w:sz w:val="24"/>
                <w:szCs w:val="24"/>
                <w:lang w:eastAsia="ru-RU"/>
              </w:rPr>
            </w:pPr>
            <w:r w:rsidRPr="00F6389F">
              <w:rPr>
                <w:rFonts w:ascii="Times New Roman" w:hAnsi="Times New Roman"/>
                <w:bCs/>
                <w:sz w:val="24"/>
                <w:szCs w:val="24"/>
                <w:lang w:eastAsia="ru-RU"/>
              </w:rPr>
              <w:t>-</w:t>
            </w:r>
          </w:p>
        </w:tc>
        <w:tc>
          <w:tcPr>
            <w:tcW w:w="1559" w:type="dxa"/>
            <w:shd w:val="clear" w:color="auto" w:fill="FFFFFF"/>
          </w:tcPr>
          <w:p w:rsidR="0033003D" w:rsidRPr="00F6389F" w:rsidRDefault="0094443D" w:rsidP="002A4444">
            <w:pPr>
              <w:jc w:val="center"/>
              <w:rPr>
                <w:rFonts w:ascii="Times New Roman" w:hAnsi="Times New Roman"/>
                <w:bCs/>
                <w:sz w:val="24"/>
                <w:szCs w:val="24"/>
                <w:lang w:eastAsia="ru-RU"/>
              </w:rPr>
            </w:pPr>
            <w:r w:rsidRPr="00F6389F">
              <w:rPr>
                <w:rFonts w:ascii="Times New Roman" w:hAnsi="Times New Roman"/>
                <w:bCs/>
                <w:sz w:val="24"/>
                <w:szCs w:val="24"/>
                <w:lang w:eastAsia="ru-RU"/>
              </w:rPr>
              <w:t>-</w:t>
            </w:r>
          </w:p>
          <w:p w:rsidR="0094443D" w:rsidRPr="00F6389F" w:rsidRDefault="0094443D" w:rsidP="002A4444">
            <w:pPr>
              <w:jc w:val="center"/>
              <w:rPr>
                <w:rFonts w:ascii="Times New Roman" w:hAnsi="Times New Roman"/>
                <w:bCs/>
                <w:sz w:val="24"/>
                <w:szCs w:val="24"/>
                <w:lang w:eastAsia="ru-RU"/>
              </w:rPr>
            </w:pPr>
          </w:p>
          <w:p w:rsidR="0094443D" w:rsidRPr="00F6389F" w:rsidRDefault="0094443D" w:rsidP="002A4444">
            <w:pPr>
              <w:jc w:val="center"/>
              <w:rPr>
                <w:rFonts w:ascii="Times New Roman" w:hAnsi="Times New Roman"/>
                <w:bCs/>
                <w:sz w:val="24"/>
                <w:szCs w:val="24"/>
                <w:lang w:eastAsia="ru-RU"/>
              </w:rPr>
            </w:pPr>
          </w:p>
        </w:tc>
        <w:tc>
          <w:tcPr>
            <w:tcW w:w="1559" w:type="dxa"/>
            <w:shd w:val="clear" w:color="auto" w:fill="FFFFFF"/>
          </w:tcPr>
          <w:p w:rsidR="0033003D" w:rsidRPr="00F6389F" w:rsidRDefault="0094443D" w:rsidP="002A4444">
            <w:pPr>
              <w:jc w:val="center"/>
              <w:rPr>
                <w:rFonts w:ascii="Times New Roman" w:hAnsi="Times New Roman"/>
                <w:bCs/>
                <w:sz w:val="24"/>
                <w:szCs w:val="24"/>
                <w:lang w:eastAsia="ru-RU"/>
              </w:rPr>
            </w:pPr>
            <w:r w:rsidRPr="00F6389F">
              <w:rPr>
                <w:rFonts w:ascii="Times New Roman" w:hAnsi="Times New Roman"/>
                <w:bCs/>
                <w:sz w:val="24"/>
                <w:szCs w:val="24"/>
                <w:lang w:eastAsia="ru-RU"/>
              </w:rPr>
              <w:t>-</w:t>
            </w:r>
          </w:p>
          <w:p w:rsidR="0094443D" w:rsidRPr="00F6389F" w:rsidRDefault="0094443D" w:rsidP="002A4444">
            <w:pPr>
              <w:jc w:val="center"/>
              <w:rPr>
                <w:rFonts w:ascii="Times New Roman" w:hAnsi="Times New Roman"/>
                <w:bCs/>
                <w:sz w:val="24"/>
                <w:szCs w:val="24"/>
                <w:lang w:eastAsia="ru-RU"/>
              </w:rPr>
            </w:pPr>
          </w:p>
        </w:tc>
        <w:tc>
          <w:tcPr>
            <w:tcW w:w="1701" w:type="dxa"/>
            <w:shd w:val="clear" w:color="auto" w:fill="FFFFFF"/>
          </w:tcPr>
          <w:p w:rsidR="0033003D" w:rsidRPr="00F6389F" w:rsidRDefault="0033003D" w:rsidP="002A4444">
            <w:pPr>
              <w:jc w:val="center"/>
              <w:rPr>
                <w:rFonts w:ascii="Times New Roman" w:hAnsi="Times New Roman"/>
                <w:bCs/>
                <w:sz w:val="24"/>
                <w:szCs w:val="24"/>
                <w:lang w:eastAsia="ru-RU"/>
              </w:rPr>
            </w:pPr>
            <w:r w:rsidRPr="00F6389F">
              <w:rPr>
                <w:rFonts w:ascii="Times New Roman" w:hAnsi="Times New Roman"/>
                <w:bCs/>
                <w:sz w:val="24"/>
                <w:szCs w:val="24"/>
                <w:lang w:eastAsia="ru-RU"/>
              </w:rPr>
              <w:t>-</w:t>
            </w:r>
          </w:p>
        </w:tc>
        <w:tc>
          <w:tcPr>
            <w:tcW w:w="1560" w:type="dxa"/>
            <w:shd w:val="clear" w:color="auto" w:fill="FFFFFF"/>
          </w:tcPr>
          <w:p w:rsidR="0033003D" w:rsidRPr="00F6389F" w:rsidRDefault="0033003D" w:rsidP="002A4444">
            <w:pPr>
              <w:jc w:val="center"/>
              <w:rPr>
                <w:rFonts w:ascii="Times New Roman" w:hAnsi="Times New Roman"/>
                <w:bCs/>
                <w:sz w:val="24"/>
                <w:szCs w:val="24"/>
                <w:lang w:eastAsia="ru-RU"/>
              </w:rPr>
            </w:pPr>
            <w:r w:rsidRPr="00F6389F">
              <w:rPr>
                <w:rFonts w:ascii="Times New Roman" w:hAnsi="Times New Roman"/>
                <w:bCs/>
                <w:sz w:val="24"/>
                <w:szCs w:val="24"/>
                <w:lang w:eastAsia="ru-RU"/>
              </w:rPr>
              <w:t>-</w:t>
            </w:r>
          </w:p>
        </w:tc>
        <w:tc>
          <w:tcPr>
            <w:tcW w:w="1603" w:type="dxa"/>
            <w:shd w:val="clear" w:color="auto" w:fill="FFFFFF"/>
          </w:tcPr>
          <w:p w:rsidR="0033003D" w:rsidRPr="00F6389F" w:rsidRDefault="0033003D" w:rsidP="002A4444">
            <w:pPr>
              <w:jc w:val="center"/>
              <w:rPr>
                <w:rFonts w:ascii="Times New Roman" w:hAnsi="Times New Roman"/>
                <w:bCs/>
                <w:sz w:val="24"/>
                <w:szCs w:val="24"/>
                <w:lang w:eastAsia="ru-RU"/>
              </w:rPr>
            </w:pPr>
            <w:r w:rsidRPr="00F6389F">
              <w:rPr>
                <w:rFonts w:ascii="Times New Roman" w:hAnsi="Times New Roman"/>
                <w:bCs/>
                <w:sz w:val="24"/>
                <w:szCs w:val="24"/>
                <w:lang w:eastAsia="ru-RU"/>
              </w:rPr>
              <w:t>-</w:t>
            </w:r>
          </w:p>
        </w:tc>
      </w:tr>
      <w:tr w:rsidR="00F6389F" w:rsidRPr="00F6389F" w:rsidTr="000A082D">
        <w:trPr>
          <w:trHeight w:val="846"/>
          <w:jc w:val="center"/>
        </w:trPr>
        <w:tc>
          <w:tcPr>
            <w:tcW w:w="2626" w:type="dxa"/>
            <w:shd w:val="clear" w:color="auto" w:fill="FFFFFF"/>
          </w:tcPr>
          <w:p w:rsidR="0033003D" w:rsidRPr="00F6389F" w:rsidRDefault="0033003D" w:rsidP="000A082D">
            <w:pPr>
              <w:rPr>
                <w:rFonts w:ascii="Times New Roman" w:hAnsi="Times New Roman"/>
                <w:sz w:val="24"/>
                <w:szCs w:val="24"/>
                <w:lang w:eastAsia="ru-RU"/>
              </w:rPr>
            </w:pPr>
            <w:r w:rsidRPr="00F6389F">
              <w:rPr>
                <w:rFonts w:ascii="Times New Roman" w:hAnsi="Times New Roman"/>
                <w:sz w:val="24"/>
                <w:szCs w:val="24"/>
                <w:lang w:eastAsia="ru-RU"/>
              </w:rPr>
              <w:t>Планируемые результаты реализации муниципальной программы</w:t>
            </w:r>
          </w:p>
        </w:tc>
        <w:tc>
          <w:tcPr>
            <w:tcW w:w="11810" w:type="dxa"/>
            <w:gridSpan w:val="7"/>
            <w:shd w:val="clear" w:color="auto" w:fill="FFFFFF"/>
          </w:tcPr>
          <w:p w:rsidR="0033003D" w:rsidRPr="00F6389F" w:rsidRDefault="0033003D" w:rsidP="00327958">
            <w:pPr>
              <w:ind w:left="33"/>
              <w:jc w:val="both"/>
              <w:rPr>
                <w:rFonts w:ascii="Times New Roman" w:hAnsi="Times New Roman"/>
                <w:sz w:val="24"/>
                <w:szCs w:val="24"/>
              </w:rPr>
            </w:pPr>
            <w:r w:rsidRPr="00F6389F">
              <w:rPr>
                <w:rFonts w:ascii="Times New Roman" w:hAnsi="Times New Roman"/>
                <w:sz w:val="24"/>
                <w:szCs w:val="24"/>
              </w:rPr>
              <w:t>1.Исполнение бюджета муниципального образования по налоговым и неналоговым доходам к первоначальному утвержденному уровню в размере не менее 100,0 %.</w:t>
            </w:r>
          </w:p>
          <w:p w:rsidR="0033003D" w:rsidRPr="00F6389F" w:rsidRDefault="0033003D" w:rsidP="00802735">
            <w:pPr>
              <w:ind w:left="33"/>
              <w:jc w:val="both"/>
              <w:rPr>
                <w:rFonts w:ascii="Times New Roman" w:hAnsi="Times New Roman"/>
                <w:sz w:val="24"/>
                <w:szCs w:val="24"/>
              </w:rPr>
            </w:pPr>
            <w:r w:rsidRPr="00F6389F">
              <w:rPr>
                <w:rFonts w:ascii="Times New Roman" w:hAnsi="Times New Roman"/>
                <w:sz w:val="24"/>
                <w:szCs w:val="24"/>
              </w:rPr>
              <w:t>2.Ежегодное снижение доли просроченной</w:t>
            </w:r>
            <w:r w:rsidR="0076423F">
              <w:rPr>
                <w:rFonts w:ascii="Times New Roman" w:hAnsi="Times New Roman"/>
                <w:sz w:val="24"/>
                <w:szCs w:val="24"/>
              </w:rPr>
              <w:t xml:space="preserve"> кредиторской задолженности до 0</w:t>
            </w:r>
            <w:r w:rsidRPr="00F6389F">
              <w:rPr>
                <w:rFonts w:ascii="Times New Roman" w:hAnsi="Times New Roman"/>
                <w:sz w:val="24"/>
                <w:szCs w:val="24"/>
              </w:rPr>
              <w:t xml:space="preserve"> процента. </w:t>
            </w:r>
          </w:p>
          <w:p w:rsidR="0033003D" w:rsidRPr="00F6389F" w:rsidRDefault="0033003D" w:rsidP="00802735">
            <w:pPr>
              <w:ind w:left="33"/>
              <w:jc w:val="both"/>
              <w:rPr>
                <w:rFonts w:ascii="Times New Roman" w:hAnsi="Times New Roman"/>
                <w:sz w:val="24"/>
                <w:szCs w:val="24"/>
              </w:rPr>
            </w:pPr>
            <w:r w:rsidRPr="00F6389F">
              <w:rPr>
                <w:rFonts w:ascii="Times New Roman" w:hAnsi="Times New Roman"/>
                <w:sz w:val="24"/>
                <w:szCs w:val="24"/>
              </w:rPr>
              <w:t>3. Отсутствие просроченной кредиторской задолженности по оплате труда (включая начисления по оплате труда) муниципальных учреждений.</w:t>
            </w:r>
          </w:p>
          <w:p w:rsidR="0033003D" w:rsidRPr="00F6389F" w:rsidRDefault="0033003D" w:rsidP="00E47A30">
            <w:pPr>
              <w:ind w:left="20" w:hanging="20"/>
              <w:jc w:val="both"/>
              <w:rPr>
                <w:rFonts w:ascii="Times New Roman" w:hAnsi="Times New Roman"/>
                <w:sz w:val="24"/>
                <w:szCs w:val="24"/>
              </w:rPr>
            </w:pPr>
            <w:r w:rsidRPr="00F6389F">
              <w:rPr>
                <w:rFonts w:ascii="Times New Roman" w:hAnsi="Times New Roman"/>
                <w:sz w:val="24"/>
                <w:szCs w:val="24"/>
              </w:rPr>
              <w:lastRenderedPageBreak/>
              <w:t>4.</w:t>
            </w:r>
            <w:r w:rsidR="00DB1D84">
              <w:rPr>
                <w:rFonts w:ascii="Times New Roman" w:hAnsi="Times New Roman"/>
                <w:sz w:val="24"/>
                <w:szCs w:val="24"/>
              </w:rPr>
              <w:t>У</w:t>
            </w:r>
            <w:r w:rsidRPr="00DB1D84">
              <w:rPr>
                <w:rFonts w:ascii="Times New Roman" w:hAnsi="Times New Roman"/>
                <w:sz w:val="24"/>
                <w:szCs w:val="24"/>
              </w:rPr>
              <w:t>дельн</w:t>
            </w:r>
            <w:r w:rsidR="0044232F">
              <w:rPr>
                <w:rFonts w:ascii="Times New Roman" w:hAnsi="Times New Roman"/>
                <w:sz w:val="24"/>
                <w:szCs w:val="24"/>
              </w:rPr>
              <w:t xml:space="preserve">ый вес </w:t>
            </w:r>
            <w:r w:rsidRPr="00DB1D84">
              <w:rPr>
                <w:rFonts w:ascii="Times New Roman" w:hAnsi="Times New Roman"/>
                <w:sz w:val="24"/>
                <w:szCs w:val="24"/>
              </w:rPr>
              <w:t xml:space="preserve">расходов бюджета Сергиево-Посадского муниципального района, формируемых программно-целевым методом, в общем объеме расходов бюджета Сергиево-Посадского муниципального района </w:t>
            </w:r>
            <w:r w:rsidR="0044232F">
              <w:rPr>
                <w:rFonts w:ascii="Times New Roman" w:hAnsi="Times New Roman"/>
                <w:sz w:val="24"/>
                <w:szCs w:val="24"/>
              </w:rPr>
              <w:t>к 2021 году 98 процентов</w:t>
            </w:r>
            <w:r w:rsidRPr="00DB1D84">
              <w:rPr>
                <w:rFonts w:ascii="Times New Roman" w:hAnsi="Times New Roman"/>
                <w:sz w:val="24"/>
                <w:szCs w:val="24"/>
              </w:rPr>
              <w:t>.</w:t>
            </w:r>
          </w:p>
          <w:p w:rsidR="0033003D" w:rsidRPr="00F6389F" w:rsidRDefault="0033003D" w:rsidP="00E17ECC">
            <w:pPr>
              <w:ind w:left="19" w:hanging="19"/>
              <w:jc w:val="both"/>
              <w:rPr>
                <w:rFonts w:ascii="Times New Roman" w:hAnsi="Times New Roman"/>
                <w:sz w:val="24"/>
                <w:szCs w:val="24"/>
              </w:rPr>
            </w:pPr>
            <w:r w:rsidRPr="00F6389F">
              <w:rPr>
                <w:rFonts w:ascii="Times New Roman" w:hAnsi="Times New Roman"/>
                <w:sz w:val="24"/>
                <w:szCs w:val="24"/>
              </w:rPr>
              <w:t>5.Отношение дефицита бюджета к доходам бюджета без учета безвозмездных поступлений и (или) поступлений налоговых доходов по дополнительным нормативам отчислений не более 10,0 процентов.</w:t>
            </w:r>
          </w:p>
          <w:p w:rsidR="0033003D" w:rsidRPr="00F6389F" w:rsidRDefault="0033003D" w:rsidP="00E17ECC">
            <w:pPr>
              <w:ind w:left="19" w:hanging="19"/>
              <w:jc w:val="both"/>
              <w:rPr>
                <w:rFonts w:ascii="Times New Roman" w:hAnsi="Times New Roman"/>
                <w:sz w:val="24"/>
                <w:szCs w:val="24"/>
              </w:rPr>
            </w:pPr>
            <w:r w:rsidRPr="00F6389F">
              <w:rPr>
                <w:rFonts w:ascii="Times New Roman" w:hAnsi="Times New Roman"/>
                <w:sz w:val="24"/>
                <w:szCs w:val="24"/>
              </w:rPr>
              <w:t>6.Отношение объема муниципального долга к годовому объему доходов бюджета без учета безвозмездных поступлений и (или) поступлений налоговых доходов по дополнительным нормативам отчислений не более 50,0 процентов.</w:t>
            </w:r>
          </w:p>
          <w:p w:rsidR="0033003D" w:rsidRPr="00F6389F" w:rsidRDefault="0033003D" w:rsidP="00802735">
            <w:pPr>
              <w:jc w:val="both"/>
              <w:rPr>
                <w:rFonts w:ascii="Times New Roman" w:hAnsi="Times New Roman"/>
                <w:sz w:val="24"/>
                <w:szCs w:val="24"/>
              </w:rPr>
            </w:pPr>
            <w:r w:rsidRPr="00F6389F">
              <w:rPr>
                <w:rFonts w:ascii="Times New Roman" w:hAnsi="Times New Roman"/>
                <w:sz w:val="24"/>
                <w:szCs w:val="24"/>
              </w:rPr>
              <w:t>7.</w:t>
            </w:r>
            <w:r w:rsidR="003A2179">
              <w:t xml:space="preserve"> </w:t>
            </w:r>
            <w:r w:rsidR="003A2179" w:rsidRPr="003A2179">
              <w:rPr>
                <w:rFonts w:ascii="Times New Roman" w:hAnsi="Times New Roman"/>
                <w:sz w:val="24"/>
                <w:szCs w:val="24"/>
              </w:rPr>
              <w:t>Уменьшение отношения объема расходов на обслуживание муниципального долга Сергиево-Посадского муниципального района к объему расходов бюджета Сергиево-Посадского муниципального района (за исключением расходов, которые осуществляются за счет субвенций их бюджетов других уровней) до 4,5 процентов.</w:t>
            </w:r>
            <w:bookmarkStart w:id="0" w:name="_GoBack"/>
            <w:bookmarkEnd w:id="0"/>
          </w:p>
          <w:p w:rsidR="003D6CA9" w:rsidRPr="00F6389F" w:rsidRDefault="003D6CA9" w:rsidP="003D6CA9">
            <w:pPr>
              <w:jc w:val="both"/>
              <w:rPr>
                <w:rFonts w:ascii="Times New Roman" w:hAnsi="Times New Roman"/>
                <w:sz w:val="24"/>
                <w:szCs w:val="24"/>
                <w:lang w:eastAsia="ru-RU"/>
              </w:rPr>
            </w:pPr>
            <w:r w:rsidRPr="00F6389F">
              <w:rPr>
                <w:rFonts w:ascii="Times New Roman" w:hAnsi="Times New Roman"/>
                <w:sz w:val="24"/>
                <w:szCs w:val="24"/>
                <w:lang w:eastAsia="ru-RU"/>
              </w:rPr>
              <w:t>8.Доля архивных документов, хранящихся в муниципальном архиве в нормативных условиях, обеспечивающих их постоянное (вечное) и долговременное хранение, в общем количестве документов в муниципальном архиве, 100 процентов;</w:t>
            </w:r>
          </w:p>
          <w:p w:rsidR="003D6CA9" w:rsidRPr="00F6389F" w:rsidRDefault="003D6CA9" w:rsidP="003D6CA9">
            <w:pPr>
              <w:jc w:val="both"/>
              <w:rPr>
                <w:rFonts w:ascii="Times New Roman" w:hAnsi="Times New Roman"/>
                <w:sz w:val="24"/>
                <w:szCs w:val="24"/>
                <w:lang w:eastAsia="ru-RU"/>
              </w:rPr>
            </w:pPr>
            <w:r w:rsidRPr="00F6389F">
              <w:rPr>
                <w:rFonts w:ascii="Times New Roman" w:hAnsi="Times New Roman"/>
                <w:sz w:val="24"/>
                <w:szCs w:val="24"/>
                <w:lang w:eastAsia="ru-RU"/>
              </w:rPr>
              <w:t>9.Доля архивных фондов муниципального архива, внесенных в общеотраслевую базу данных «Архивный фонд», от общего количества архивных фондов, хранящихся в муниципальном архиве, 100 процентов;</w:t>
            </w:r>
          </w:p>
          <w:p w:rsidR="003D6CA9" w:rsidRPr="00F6389F" w:rsidRDefault="003D6CA9" w:rsidP="003D6CA9">
            <w:pPr>
              <w:jc w:val="both"/>
              <w:rPr>
                <w:rFonts w:ascii="Times New Roman" w:hAnsi="Times New Roman"/>
                <w:sz w:val="24"/>
                <w:szCs w:val="24"/>
                <w:lang w:eastAsia="ru-RU"/>
              </w:rPr>
            </w:pPr>
            <w:r w:rsidRPr="00F6389F">
              <w:rPr>
                <w:rFonts w:ascii="Times New Roman" w:hAnsi="Times New Roman"/>
                <w:sz w:val="24"/>
                <w:szCs w:val="24"/>
                <w:lang w:eastAsia="ru-RU"/>
              </w:rPr>
              <w:t>10.Доля описей дел в муниципальном архиве, на которые создан фонд пользования в электронном виде, от общего количества описей дел в муниципальном архиве, 100 процентов;</w:t>
            </w:r>
          </w:p>
          <w:p w:rsidR="003D6CA9" w:rsidRPr="00F6389F" w:rsidRDefault="003D6CA9" w:rsidP="003D6CA9">
            <w:pPr>
              <w:jc w:val="both"/>
              <w:rPr>
                <w:rFonts w:ascii="Times New Roman" w:hAnsi="Times New Roman"/>
                <w:sz w:val="24"/>
                <w:szCs w:val="24"/>
                <w:lang w:eastAsia="ru-RU"/>
              </w:rPr>
            </w:pPr>
            <w:r w:rsidRPr="00F6389F">
              <w:rPr>
                <w:rFonts w:ascii="Times New Roman" w:hAnsi="Times New Roman"/>
                <w:sz w:val="24"/>
                <w:szCs w:val="24"/>
                <w:lang w:eastAsia="ru-RU"/>
              </w:rPr>
              <w:t>11.Доля запросов, поступивших в муниципальный архив через многофункциональные центры предоставления государственных и муниципальных услуг, от общего числа запросов, поступивших за отчетный период, 85 процентов</w:t>
            </w:r>
            <w:r w:rsidR="00E4430A" w:rsidRPr="00F6389F">
              <w:rPr>
                <w:rFonts w:ascii="Times New Roman" w:hAnsi="Times New Roman"/>
                <w:sz w:val="24"/>
                <w:szCs w:val="24"/>
                <w:lang w:eastAsia="ru-RU"/>
              </w:rPr>
              <w:t>;</w:t>
            </w:r>
          </w:p>
          <w:p w:rsidR="00666AEC" w:rsidRPr="00F6389F" w:rsidRDefault="003D6CA9" w:rsidP="00666AEC">
            <w:pPr>
              <w:autoSpaceDE w:val="0"/>
              <w:autoSpaceDN w:val="0"/>
              <w:adjustRightInd w:val="0"/>
              <w:jc w:val="both"/>
              <w:rPr>
                <w:rFonts w:ascii="Times New Roman" w:hAnsi="Times New Roman"/>
                <w:sz w:val="24"/>
                <w:szCs w:val="24"/>
                <w:lang w:eastAsia="ru-RU"/>
              </w:rPr>
            </w:pPr>
            <w:r w:rsidRPr="00F6389F">
              <w:rPr>
                <w:rFonts w:ascii="Times New Roman" w:hAnsi="Times New Roman"/>
                <w:sz w:val="24"/>
                <w:szCs w:val="24"/>
                <w:lang w:eastAsia="ru-RU"/>
              </w:rPr>
              <w:t xml:space="preserve">12.Доля архивных документов, переведенных в электронно-цифровую форму, от общего количества документов, находящихся на хранении в муниципальном </w:t>
            </w:r>
            <w:r w:rsidR="00E72649" w:rsidRPr="00F6389F">
              <w:rPr>
                <w:rFonts w:ascii="Times New Roman" w:hAnsi="Times New Roman"/>
                <w:sz w:val="24"/>
                <w:szCs w:val="24"/>
                <w:lang w:eastAsia="ru-RU"/>
              </w:rPr>
              <w:t>архиве</w:t>
            </w:r>
            <w:r w:rsidRPr="00F6389F">
              <w:rPr>
                <w:rFonts w:ascii="Times New Roman" w:hAnsi="Times New Roman"/>
                <w:sz w:val="24"/>
                <w:szCs w:val="24"/>
                <w:lang w:eastAsia="ru-RU"/>
              </w:rPr>
              <w:t>, 1,87 процента.</w:t>
            </w:r>
            <w:r w:rsidR="003D74B7" w:rsidRPr="00F6389F">
              <w:rPr>
                <w:rFonts w:ascii="Times New Roman" w:hAnsi="Times New Roman"/>
                <w:sz w:val="24"/>
                <w:szCs w:val="24"/>
                <w:lang w:eastAsia="ru-RU"/>
              </w:rPr>
              <w:t xml:space="preserve"> </w:t>
            </w:r>
          </w:p>
          <w:p w:rsidR="00666AEC" w:rsidRPr="00754073" w:rsidRDefault="00666AEC" w:rsidP="00666AEC">
            <w:pPr>
              <w:autoSpaceDE w:val="0"/>
              <w:autoSpaceDN w:val="0"/>
              <w:adjustRightInd w:val="0"/>
              <w:jc w:val="both"/>
              <w:rPr>
                <w:rFonts w:ascii="Times New Roman" w:hAnsi="Times New Roman"/>
                <w:sz w:val="24"/>
                <w:szCs w:val="24"/>
              </w:rPr>
            </w:pPr>
            <w:r w:rsidRPr="00754073">
              <w:rPr>
                <w:rFonts w:ascii="Times New Roman" w:hAnsi="Times New Roman"/>
                <w:sz w:val="24"/>
                <w:szCs w:val="24"/>
              </w:rPr>
              <w:t>13. Отсутствие замечаний контролирующих органов о противоречии нормативной правовой базы администрации муниципального района о муниципальной службе действующему законодательству, в 2021 году - 0%;</w:t>
            </w:r>
          </w:p>
          <w:p w:rsidR="00666AEC" w:rsidRPr="00754073" w:rsidRDefault="00666AEC" w:rsidP="00666AEC">
            <w:pPr>
              <w:autoSpaceDE w:val="0"/>
              <w:autoSpaceDN w:val="0"/>
              <w:adjustRightInd w:val="0"/>
              <w:jc w:val="both"/>
              <w:rPr>
                <w:rFonts w:ascii="Times New Roman" w:hAnsi="Times New Roman"/>
                <w:sz w:val="24"/>
                <w:szCs w:val="24"/>
              </w:rPr>
            </w:pPr>
            <w:r w:rsidRPr="00754073">
              <w:rPr>
                <w:rFonts w:ascii="Times New Roman" w:hAnsi="Times New Roman"/>
                <w:sz w:val="24"/>
                <w:szCs w:val="24"/>
              </w:rPr>
              <w:t>14. Доля муниципальных служащих, успешно прошедших аттестацию, от числа муниципальных служащих подлежащих аттестации, в 2021 году – 100%;</w:t>
            </w:r>
          </w:p>
          <w:p w:rsidR="00666AEC" w:rsidRPr="00754073" w:rsidRDefault="00666AEC" w:rsidP="00666AEC">
            <w:pPr>
              <w:autoSpaceDE w:val="0"/>
              <w:autoSpaceDN w:val="0"/>
              <w:adjustRightInd w:val="0"/>
              <w:jc w:val="both"/>
              <w:rPr>
                <w:rFonts w:ascii="Times New Roman" w:hAnsi="Times New Roman"/>
                <w:sz w:val="24"/>
                <w:szCs w:val="24"/>
              </w:rPr>
            </w:pPr>
            <w:r w:rsidRPr="00754073">
              <w:rPr>
                <w:rFonts w:ascii="Times New Roman" w:hAnsi="Times New Roman"/>
                <w:sz w:val="24"/>
                <w:szCs w:val="24"/>
              </w:rPr>
              <w:lastRenderedPageBreak/>
              <w:t>15. Доля муниципальных служащих, которым был присвоен классный чин от числа муниципальных служащих, подлежащих присвоению классного чина в 2021 году – 100%;</w:t>
            </w:r>
          </w:p>
          <w:p w:rsidR="00666AEC" w:rsidRPr="00754073" w:rsidRDefault="00666AEC" w:rsidP="00666AEC">
            <w:pPr>
              <w:autoSpaceDE w:val="0"/>
              <w:autoSpaceDN w:val="0"/>
              <w:adjustRightInd w:val="0"/>
              <w:jc w:val="both"/>
              <w:rPr>
                <w:rFonts w:ascii="Times New Roman" w:hAnsi="Times New Roman"/>
                <w:sz w:val="24"/>
                <w:szCs w:val="24"/>
              </w:rPr>
            </w:pPr>
            <w:r w:rsidRPr="00754073">
              <w:rPr>
                <w:rFonts w:ascii="Times New Roman" w:hAnsi="Times New Roman"/>
                <w:sz w:val="24"/>
                <w:szCs w:val="24"/>
              </w:rPr>
              <w:t>16. Доля назначений муниципальных служащих из состава кадрового резерва от общего числа назначений на должности муниципальной службы, в 2021 году – 7%;</w:t>
            </w:r>
          </w:p>
          <w:p w:rsidR="00666AEC" w:rsidRPr="00754073" w:rsidRDefault="00666AEC" w:rsidP="00666AEC">
            <w:pPr>
              <w:autoSpaceDE w:val="0"/>
              <w:autoSpaceDN w:val="0"/>
              <w:adjustRightInd w:val="0"/>
              <w:jc w:val="both"/>
              <w:rPr>
                <w:rFonts w:ascii="Times New Roman" w:eastAsia="Times New Roman" w:hAnsi="Times New Roman"/>
                <w:sz w:val="24"/>
                <w:szCs w:val="24"/>
              </w:rPr>
            </w:pPr>
            <w:r w:rsidRPr="00754073">
              <w:rPr>
                <w:rFonts w:ascii="Times New Roman" w:hAnsi="Times New Roman"/>
                <w:sz w:val="24"/>
                <w:szCs w:val="24"/>
              </w:rPr>
              <w:t>17. 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 в 2021 году – 1192,00 руб./1 жителя;</w:t>
            </w:r>
          </w:p>
          <w:p w:rsidR="00666AEC" w:rsidRPr="00754073" w:rsidRDefault="00666AEC" w:rsidP="00666AEC">
            <w:pPr>
              <w:autoSpaceDE w:val="0"/>
              <w:autoSpaceDN w:val="0"/>
              <w:adjustRightInd w:val="0"/>
              <w:jc w:val="both"/>
              <w:rPr>
                <w:rFonts w:ascii="Times New Roman" w:hAnsi="Times New Roman"/>
                <w:sz w:val="24"/>
                <w:szCs w:val="24"/>
              </w:rPr>
            </w:pPr>
            <w:r w:rsidRPr="00754073">
              <w:rPr>
                <w:rFonts w:ascii="Times New Roman" w:hAnsi="Times New Roman"/>
                <w:sz w:val="24"/>
                <w:szCs w:val="24"/>
              </w:rPr>
              <w:t>18. Доля муниципальных служащих, повысивших профессиональный уровень, от числа муниципальных служащих, подлежащих обучению в 2021 году – 100%;</w:t>
            </w:r>
          </w:p>
          <w:p w:rsidR="00666AEC" w:rsidRPr="00754073" w:rsidRDefault="00666AEC" w:rsidP="00666AEC">
            <w:pPr>
              <w:autoSpaceDE w:val="0"/>
              <w:autoSpaceDN w:val="0"/>
              <w:adjustRightInd w:val="0"/>
              <w:jc w:val="both"/>
              <w:rPr>
                <w:rFonts w:ascii="Times New Roman" w:hAnsi="Times New Roman"/>
                <w:sz w:val="24"/>
                <w:szCs w:val="24"/>
              </w:rPr>
            </w:pPr>
            <w:r w:rsidRPr="00754073">
              <w:rPr>
                <w:rFonts w:ascii="Times New Roman" w:hAnsi="Times New Roman"/>
                <w:sz w:val="24"/>
                <w:szCs w:val="24"/>
              </w:rPr>
              <w:t>19. Доля муниципальных служащих представленных к поощрению от общего числа муниципальных служащих, в 2021 году – 10%;</w:t>
            </w:r>
          </w:p>
          <w:p w:rsidR="00666AEC" w:rsidRPr="00754073" w:rsidRDefault="00666AEC" w:rsidP="00666AEC">
            <w:pPr>
              <w:autoSpaceDE w:val="0"/>
              <w:autoSpaceDN w:val="0"/>
              <w:adjustRightInd w:val="0"/>
              <w:jc w:val="both"/>
              <w:rPr>
                <w:rFonts w:ascii="Times New Roman" w:hAnsi="Times New Roman"/>
                <w:sz w:val="24"/>
                <w:szCs w:val="24"/>
              </w:rPr>
            </w:pPr>
            <w:r w:rsidRPr="00754073">
              <w:rPr>
                <w:rFonts w:ascii="Times New Roman" w:hAnsi="Times New Roman"/>
                <w:sz w:val="24"/>
                <w:szCs w:val="24"/>
              </w:rPr>
              <w:t>20. Доля жалоб граждан, поступивших в администрацию муниципального района по расчету пенсии за выслугу лет лицам, замещавшим должности муниципальной службы, в 2021 году – 0%;</w:t>
            </w:r>
          </w:p>
          <w:p w:rsidR="00666AEC" w:rsidRPr="00754073" w:rsidRDefault="00666AEC" w:rsidP="00666AEC">
            <w:pPr>
              <w:autoSpaceDE w:val="0"/>
              <w:autoSpaceDN w:val="0"/>
              <w:adjustRightInd w:val="0"/>
              <w:jc w:val="both"/>
              <w:rPr>
                <w:rFonts w:ascii="Times New Roman" w:hAnsi="Times New Roman"/>
                <w:sz w:val="24"/>
                <w:szCs w:val="24"/>
              </w:rPr>
            </w:pPr>
            <w:r w:rsidRPr="00754073">
              <w:rPr>
                <w:rFonts w:ascii="Times New Roman" w:hAnsi="Times New Roman"/>
                <w:sz w:val="24"/>
                <w:szCs w:val="24"/>
              </w:rPr>
              <w:t>21. Снижение случаев несоблюдения муниципальными служащими ограничений и запретов, связанных с прохождением муниципальной службы, в 2021 году – 0%;</w:t>
            </w:r>
          </w:p>
          <w:p w:rsidR="00666AEC" w:rsidRPr="00754073" w:rsidRDefault="00666AEC" w:rsidP="00666AEC">
            <w:pPr>
              <w:autoSpaceDE w:val="0"/>
              <w:autoSpaceDN w:val="0"/>
              <w:adjustRightInd w:val="0"/>
              <w:jc w:val="both"/>
              <w:rPr>
                <w:rFonts w:ascii="Times New Roman" w:hAnsi="Times New Roman"/>
                <w:sz w:val="24"/>
                <w:szCs w:val="24"/>
              </w:rPr>
            </w:pPr>
            <w:r w:rsidRPr="00754073">
              <w:rPr>
                <w:rFonts w:ascii="Times New Roman" w:hAnsi="Times New Roman"/>
                <w:sz w:val="24"/>
                <w:szCs w:val="24"/>
              </w:rPr>
              <w:t>22. Доля социальных гарантий, предусмотренных Уставом Сергиево-Посадского муниципального района, предоставляемых муниципальным служащим, в 2021 году – 100%.</w:t>
            </w:r>
          </w:p>
          <w:p w:rsidR="003D74B7" w:rsidRPr="00F6389F" w:rsidRDefault="00666AEC" w:rsidP="00666AEC">
            <w:pPr>
              <w:jc w:val="both"/>
              <w:rPr>
                <w:rFonts w:ascii="Times New Roman" w:hAnsi="Times New Roman"/>
                <w:sz w:val="24"/>
                <w:szCs w:val="24"/>
                <w:lang w:eastAsia="ru-RU"/>
              </w:rPr>
            </w:pPr>
            <w:r w:rsidRPr="00754073">
              <w:rPr>
                <w:rFonts w:ascii="Times New Roman" w:hAnsi="Times New Roman"/>
                <w:sz w:val="24"/>
                <w:szCs w:val="24"/>
              </w:rPr>
              <w:t xml:space="preserve">23. </w:t>
            </w:r>
            <w:proofErr w:type="gramStart"/>
            <w:r w:rsidRPr="00754073">
              <w:rPr>
                <w:rFonts w:ascii="Times New Roman" w:hAnsi="Times New Roman"/>
                <w:sz w:val="24"/>
                <w:szCs w:val="24"/>
              </w:rPr>
              <w:t>Отклонение от установленной предельной численности депутатов, выборных должностных лиц местного самоуправления, осуществляющих свои полномочия на постоянной основе, муниципальных служащих органов местного самоуправления Сергиево-Посадского муниципального района, в 2021 году – 0%.</w:t>
            </w:r>
            <w:proofErr w:type="gramEnd"/>
          </w:p>
          <w:p w:rsidR="0033003D" w:rsidRPr="00F6389F" w:rsidRDefault="003D6CA9" w:rsidP="003D74B7">
            <w:pPr>
              <w:jc w:val="both"/>
              <w:rPr>
                <w:rFonts w:ascii="Times New Roman" w:hAnsi="Times New Roman"/>
                <w:sz w:val="24"/>
                <w:szCs w:val="24"/>
                <w:lang w:eastAsia="ru-RU"/>
              </w:rPr>
            </w:pPr>
            <w:r w:rsidRPr="00F6389F">
              <w:rPr>
                <w:rFonts w:ascii="Times New Roman" w:hAnsi="Times New Roman"/>
                <w:sz w:val="24"/>
                <w:szCs w:val="24"/>
                <w:lang w:eastAsia="ru-RU"/>
              </w:rPr>
              <w:t>2</w:t>
            </w:r>
            <w:r w:rsidR="00666AEC" w:rsidRPr="00F6389F">
              <w:rPr>
                <w:rFonts w:ascii="Times New Roman" w:hAnsi="Times New Roman"/>
                <w:sz w:val="24"/>
                <w:szCs w:val="24"/>
                <w:lang w:eastAsia="ru-RU"/>
              </w:rPr>
              <w:t>4</w:t>
            </w:r>
            <w:r w:rsidR="0033003D" w:rsidRPr="00F6389F">
              <w:rPr>
                <w:rFonts w:ascii="Times New Roman" w:hAnsi="Times New Roman"/>
                <w:sz w:val="24"/>
                <w:szCs w:val="24"/>
                <w:lang w:eastAsia="ru-RU"/>
              </w:rPr>
              <w:t>.</w:t>
            </w:r>
            <w:r w:rsidR="00666AEC" w:rsidRPr="00F6389F">
              <w:rPr>
                <w:rFonts w:ascii="Times New Roman" w:hAnsi="Times New Roman"/>
                <w:sz w:val="24"/>
                <w:szCs w:val="24"/>
                <w:lang w:eastAsia="ru-RU"/>
              </w:rPr>
              <w:t xml:space="preserve"> </w:t>
            </w:r>
            <w:r w:rsidR="0033003D" w:rsidRPr="00F6389F">
              <w:rPr>
                <w:rFonts w:ascii="Times New Roman" w:hAnsi="Times New Roman"/>
                <w:sz w:val="24"/>
                <w:szCs w:val="24"/>
                <w:lang w:eastAsia="ru-RU"/>
              </w:rPr>
              <w:t>Доля обращений граждан, рассмотренных без нарушений установленных сроков, в общем числе обращений, на уровне 100 процентов;</w:t>
            </w:r>
          </w:p>
          <w:p w:rsidR="0033003D" w:rsidRPr="00F6389F" w:rsidRDefault="00666AEC" w:rsidP="000A082D">
            <w:pPr>
              <w:jc w:val="both"/>
              <w:rPr>
                <w:rFonts w:ascii="Times New Roman" w:hAnsi="Times New Roman"/>
                <w:sz w:val="24"/>
                <w:szCs w:val="24"/>
                <w:lang w:eastAsia="ru-RU"/>
              </w:rPr>
            </w:pPr>
            <w:r w:rsidRPr="00F6389F">
              <w:rPr>
                <w:rFonts w:ascii="Times New Roman" w:hAnsi="Times New Roman"/>
                <w:sz w:val="24"/>
                <w:szCs w:val="24"/>
                <w:lang w:eastAsia="ru-RU"/>
              </w:rPr>
              <w:t>25.</w:t>
            </w:r>
            <w:r w:rsidR="0033003D" w:rsidRPr="00F6389F">
              <w:rPr>
                <w:rFonts w:ascii="Times New Roman" w:hAnsi="Times New Roman"/>
                <w:sz w:val="24"/>
                <w:szCs w:val="24"/>
                <w:lang w:eastAsia="ru-RU"/>
              </w:rPr>
              <w:t>Доля нормативно-правовых актов, разработанных без нарушений сроков реализации поручений, от общего количества разработанных на основании поручений нормативно-правовых актов, на уровне 100 процентов;</w:t>
            </w:r>
          </w:p>
          <w:p w:rsidR="0033003D" w:rsidRPr="00F6389F" w:rsidRDefault="003D6CA9" w:rsidP="00666AEC">
            <w:pPr>
              <w:jc w:val="both"/>
              <w:rPr>
                <w:rFonts w:ascii="Times New Roman" w:hAnsi="Times New Roman"/>
                <w:sz w:val="24"/>
                <w:szCs w:val="24"/>
                <w:lang w:eastAsia="ru-RU"/>
              </w:rPr>
            </w:pPr>
            <w:r w:rsidRPr="00F6389F">
              <w:rPr>
                <w:rFonts w:ascii="Times New Roman" w:hAnsi="Times New Roman"/>
                <w:sz w:val="24"/>
                <w:szCs w:val="24"/>
                <w:lang w:eastAsia="ru-RU"/>
              </w:rPr>
              <w:t>2</w:t>
            </w:r>
            <w:r w:rsidR="00666AEC" w:rsidRPr="00F6389F">
              <w:rPr>
                <w:rFonts w:ascii="Times New Roman" w:hAnsi="Times New Roman"/>
                <w:sz w:val="24"/>
                <w:szCs w:val="24"/>
                <w:lang w:eastAsia="ru-RU"/>
              </w:rPr>
              <w:t>6</w:t>
            </w:r>
            <w:r w:rsidR="0033003D" w:rsidRPr="00F6389F">
              <w:rPr>
                <w:rFonts w:ascii="Times New Roman" w:hAnsi="Times New Roman"/>
                <w:sz w:val="24"/>
                <w:szCs w:val="24"/>
                <w:lang w:eastAsia="ru-RU"/>
              </w:rPr>
              <w:t>.Доля выплаченных объемов денежного содержания, дополнительных выплат и заработной платы от запланированных к выплате на уровне 100 процентов.</w:t>
            </w:r>
          </w:p>
        </w:tc>
      </w:tr>
    </w:tbl>
    <w:p w:rsidR="0026066B" w:rsidRDefault="0026066B" w:rsidP="00BA1559">
      <w:pPr>
        <w:spacing w:after="200" w:line="276" w:lineRule="auto"/>
        <w:rPr>
          <w:rFonts w:ascii="Times New Roman" w:hAnsi="Times New Roman"/>
          <w:sz w:val="24"/>
          <w:szCs w:val="24"/>
          <w:lang w:eastAsia="ru-RU"/>
        </w:rPr>
      </w:pPr>
    </w:p>
    <w:p w:rsidR="0026066B" w:rsidRDefault="0026066B">
      <w:pPr>
        <w:rPr>
          <w:rFonts w:ascii="Times New Roman" w:hAnsi="Times New Roman"/>
          <w:sz w:val="24"/>
          <w:szCs w:val="24"/>
          <w:lang w:eastAsia="ru-RU"/>
        </w:rPr>
      </w:pPr>
      <w:r>
        <w:rPr>
          <w:rFonts w:ascii="Times New Roman" w:hAnsi="Times New Roman"/>
          <w:sz w:val="24"/>
          <w:szCs w:val="24"/>
          <w:lang w:eastAsia="ru-RU"/>
        </w:rPr>
        <w:br w:type="page"/>
      </w:r>
    </w:p>
    <w:p w:rsidR="0033003D" w:rsidRPr="00F6389F" w:rsidRDefault="0033003D" w:rsidP="00EA46CB">
      <w:pPr>
        <w:numPr>
          <w:ilvl w:val="0"/>
          <w:numId w:val="11"/>
        </w:numPr>
        <w:autoSpaceDE w:val="0"/>
        <w:autoSpaceDN w:val="0"/>
        <w:adjustRightInd w:val="0"/>
        <w:jc w:val="center"/>
        <w:outlineLvl w:val="0"/>
        <w:rPr>
          <w:rFonts w:ascii="Times New Roman" w:hAnsi="Times New Roman"/>
          <w:b/>
          <w:sz w:val="28"/>
          <w:szCs w:val="28"/>
          <w:lang w:eastAsia="ru-RU"/>
        </w:rPr>
      </w:pPr>
      <w:r w:rsidRPr="00F6389F">
        <w:rPr>
          <w:rFonts w:ascii="Times New Roman" w:hAnsi="Times New Roman"/>
          <w:b/>
          <w:sz w:val="28"/>
          <w:szCs w:val="28"/>
          <w:lang w:eastAsia="ru-RU"/>
        </w:rPr>
        <w:lastRenderedPageBreak/>
        <w:t>ОБЩАЯ ХАРАКТЕРИСТИКА СФЕРЫ РЕАЛИЗАЦИИ МУНИЦИПАЛЬНОЙ ПРОГРАММЫ,</w:t>
      </w:r>
    </w:p>
    <w:p w:rsidR="0033003D" w:rsidRPr="00F6389F" w:rsidRDefault="0033003D" w:rsidP="00EA46CB">
      <w:pPr>
        <w:autoSpaceDE w:val="0"/>
        <w:autoSpaceDN w:val="0"/>
        <w:adjustRightInd w:val="0"/>
        <w:ind w:left="720"/>
        <w:jc w:val="center"/>
        <w:outlineLvl w:val="0"/>
        <w:rPr>
          <w:rFonts w:ascii="Times New Roman" w:hAnsi="Times New Roman"/>
          <w:b/>
          <w:sz w:val="28"/>
          <w:szCs w:val="28"/>
          <w:lang w:eastAsia="ru-RU"/>
        </w:rPr>
      </w:pPr>
      <w:r w:rsidRPr="00F6389F">
        <w:rPr>
          <w:rFonts w:ascii="Times New Roman" w:hAnsi="Times New Roman"/>
          <w:b/>
          <w:sz w:val="28"/>
          <w:szCs w:val="28"/>
          <w:lang w:eastAsia="ru-RU"/>
        </w:rPr>
        <w:t xml:space="preserve"> ОСНОВНЫЕ ПРОБЛЕМЫ, ИНЕРЦИОННЫЙ ПРОГНОЗ ЕЕ РАЗВИТИЯ</w:t>
      </w:r>
    </w:p>
    <w:p w:rsidR="0033003D" w:rsidRPr="00F6389F" w:rsidRDefault="0033003D" w:rsidP="00EA46CB">
      <w:pPr>
        <w:autoSpaceDE w:val="0"/>
        <w:autoSpaceDN w:val="0"/>
        <w:adjustRightInd w:val="0"/>
        <w:ind w:firstLine="720"/>
        <w:jc w:val="both"/>
        <w:rPr>
          <w:rFonts w:ascii="Times New Roman" w:hAnsi="Times New Roman"/>
          <w:b/>
          <w:sz w:val="24"/>
          <w:szCs w:val="24"/>
          <w:lang w:eastAsia="ru-RU"/>
        </w:rPr>
      </w:pPr>
    </w:p>
    <w:p w:rsidR="0033003D" w:rsidRPr="00F6389F" w:rsidRDefault="0033003D" w:rsidP="00EA46CB">
      <w:pPr>
        <w:autoSpaceDE w:val="0"/>
        <w:autoSpaceDN w:val="0"/>
        <w:adjustRightInd w:val="0"/>
        <w:jc w:val="both"/>
        <w:rPr>
          <w:rFonts w:ascii="Times New Roman" w:hAnsi="Times New Roman"/>
          <w:b/>
          <w:sz w:val="24"/>
          <w:szCs w:val="24"/>
          <w:lang w:eastAsia="ru-RU"/>
        </w:rPr>
      </w:pPr>
      <w:r w:rsidRPr="00F6389F">
        <w:rPr>
          <w:rFonts w:ascii="Times New Roman" w:hAnsi="Times New Roman"/>
          <w:b/>
          <w:sz w:val="24"/>
          <w:szCs w:val="24"/>
          <w:lang w:eastAsia="ru-RU"/>
        </w:rPr>
        <w:t>Подпрограмма</w:t>
      </w:r>
      <w:r w:rsidRPr="00F6389F">
        <w:rPr>
          <w:rFonts w:ascii="Times New Roman" w:hAnsi="Times New Roman"/>
          <w:b/>
          <w:sz w:val="20"/>
          <w:szCs w:val="20"/>
          <w:lang w:eastAsia="ru-RU"/>
        </w:rPr>
        <w:t xml:space="preserve"> «</w:t>
      </w:r>
      <w:r w:rsidRPr="00F6389F">
        <w:rPr>
          <w:rFonts w:ascii="Times New Roman" w:hAnsi="Times New Roman"/>
          <w:b/>
          <w:sz w:val="24"/>
          <w:szCs w:val="24"/>
          <w:lang w:eastAsia="ru-RU"/>
        </w:rPr>
        <w:t>Управление муниципальными финансами»</w:t>
      </w:r>
    </w:p>
    <w:p w:rsidR="0033003D" w:rsidRPr="00F6389F" w:rsidRDefault="0033003D" w:rsidP="00EA46CB">
      <w:pPr>
        <w:autoSpaceDE w:val="0"/>
        <w:autoSpaceDN w:val="0"/>
        <w:adjustRightInd w:val="0"/>
        <w:ind w:firstLine="720"/>
        <w:jc w:val="both"/>
        <w:rPr>
          <w:rFonts w:ascii="Times New Roman" w:hAnsi="Times New Roman"/>
          <w:sz w:val="24"/>
          <w:szCs w:val="24"/>
          <w:lang w:eastAsia="ru-RU"/>
        </w:rPr>
      </w:pPr>
      <w:r w:rsidRPr="00F6389F">
        <w:rPr>
          <w:rFonts w:ascii="Times New Roman" w:hAnsi="Times New Roman"/>
          <w:sz w:val="24"/>
          <w:szCs w:val="24"/>
          <w:lang w:eastAsia="ru-RU"/>
        </w:rPr>
        <w:t xml:space="preserve">Реализация </w:t>
      </w:r>
      <w:r w:rsidR="00463762" w:rsidRPr="00F6389F">
        <w:rPr>
          <w:rFonts w:ascii="Times New Roman" w:hAnsi="Times New Roman"/>
          <w:sz w:val="24"/>
          <w:szCs w:val="24"/>
          <w:lang w:eastAsia="ru-RU"/>
        </w:rPr>
        <w:t>Подпрограммы вызвана</w:t>
      </w:r>
      <w:r w:rsidRPr="00F6389F">
        <w:rPr>
          <w:rFonts w:ascii="Times New Roman" w:hAnsi="Times New Roman"/>
          <w:sz w:val="24"/>
          <w:szCs w:val="24"/>
          <w:lang w:eastAsia="ru-RU"/>
        </w:rPr>
        <w:t xml:space="preserve"> необходимостью дальнейшего развития и повышения устойчивости бюджетной системы Сергиево-Посадского муниципального района, более широким применением экономических методов управления, повышением </w:t>
      </w:r>
      <w:r w:rsidR="00463762" w:rsidRPr="00F6389F">
        <w:rPr>
          <w:rFonts w:ascii="Times New Roman" w:hAnsi="Times New Roman"/>
          <w:sz w:val="24"/>
          <w:szCs w:val="24"/>
          <w:lang w:eastAsia="ru-RU"/>
        </w:rPr>
        <w:t>эффективности управления</w:t>
      </w:r>
      <w:r w:rsidRPr="00F6389F">
        <w:rPr>
          <w:rFonts w:ascii="Times New Roman" w:hAnsi="Times New Roman"/>
          <w:sz w:val="24"/>
          <w:szCs w:val="24"/>
          <w:lang w:eastAsia="ru-RU"/>
        </w:rPr>
        <w:t xml:space="preserve"> муниципальным долгом Сергиево-Посадского муниципального района.</w:t>
      </w:r>
    </w:p>
    <w:p w:rsidR="0033003D" w:rsidRPr="00F6389F" w:rsidRDefault="0033003D" w:rsidP="00EA46CB">
      <w:pPr>
        <w:autoSpaceDE w:val="0"/>
        <w:autoSpaceDN w:val="0"/>
        <w:adjustRightInd w:val="0"/>
        <w:ind w:firstLine="720"/>
        <w:jc w:val="both"/>
        <w:rPr>
          <w:rFonts w:ascii="Times New Roman" w:hAnsi="Times New Roman"/>
          <w:sz w:val="24"/>
          <w:szCs w:val="24"/>
          <w:lang w:eastAsia="ru-RU"/>
        </w:rPr>
      </w:pPr>
      <w:r w:rsidRPr="00F6389F">
        <w:rPr>
          <w:rFonts w:ascii="Times New Roman" w:hAnsi="Times New Roman"/>
          <w:sz w:val="24"/>
          <w:szCs w:val="24"/>
          <w:lang w:eastAsia="ru-RU"/>
        </w:rPr>
        <w:t xml:space="preserve"> Инструментами, обеспечивающими повышение качества управления муниципальными финансами Сергиево-Посадского муниципального района, являются:</w:t>
      </w:r>
    </w:p>
    <w:p w:rsidR="0033003D" w:rsidRPr="00F6389F" w:rsidRDefault="0033003D" w:rsidP="00EA46CB">
      <w:pPr>
        <w:autoSpaceDE w:val="0"/>
        <w:autoSpaceDN w:val="0"/>
        <w:adjustRightInd w:val="0"/>
        <w:jc w:val="both"/>
        <w:rPr>
          <w:rFonts w:ascii="Times New Roman" w:hAnsi="Times New Roman"/>
          <w:sz w:val="24"/>
          <w:szCs w:val="24"/>
          <w:lang w:eastAsia="ru-RU"/>
        </w:rPr>
      </w:pPr>
      <w:r w:rsidRPr="00F6389F">
        <w:rPr>
          <w:rFonts w:ascii="Times New Roman" w:hAnsi="Times New Roman"/>
          <w:sz w:val="24"/>
          <w:szCs w:val="24"/>
          <w:lang w:eastAsia="ru-RU"/>
        </w:rPr>
        <w:t xml:space="preserve">         - реализация программно-целевого принципа планирования и исполнения бюджета Сергиево-Посадского муниципального района;</w:t>
      </w:r>
    </w:p>
    <w:p w:rsidR="0033003D" w:rsidRPr="00F6389F" w:rsidRDefault="0033003D" w:rsidP="00EA46CB">
      <w:pPr>
        <w:autoSpaceDE w:val="0"/>
        <w:autoSpaceDN w:val="0"/>
        <w:adjustRightInd w:val="0"/>
        <w:ind w:firstLine="540"/>
        <w:jc w:val="both"/>
        <w:rPr>
          <w:rFonts w:ascii="Times New Roman" w:hAnsi="Times New Roman"/>
          <w:sz w:val="24"/>
          <w:szCs w:val="24"/>
          <w:lang w:eastAsia="ru-RU"/>
        </w:rPr>
      </w:pPr>
      <w:r w:rsidRPr="00F6389F">
        <w:rPr>
          <w:rFonts w:ascii="Times New Roman" w:hAnsi="Times New Roman"/>
          <w:sz w:val="24"/>
          <w:szCs w:val="24"/>
          <w:lang w:eastAsia="ru-RU"/>
        </w:rPr>
        <w:t>- надежность и реалистичность прогнозов социально-экономического развития, положенных в основу бюджетного планирования;</w:t>
      </w:r>
    </w:p>
    <w:p w:rsidR="0033003D" w:rsidRPr="00F6389F" w:rsidRDefault="0033003D" w:rsidP="00EA46CB">
      <w:pPr>
        <w:autoSpaceDE w:val="0"/>
        <w:autoSpaceDN w:val="0"/>
        <w:adjustRightInd w:val="0"/>
        <w:jc w:val="both"/>
        <w:rPr>
          <w:rFonts w:ascii="Times New Roman" w:hAnsi="Times New Roman"/>
          <w:sz w:val="24"/>
          <w:szCs w:val="24"/>
          <w:lang w:eastAsia="ru-RU"/>
        </w:rPr>
      </w:pPr>
      <w:r w:rsidRPr="00F6389F">
        <w:rPr>
          <w:rFonts w:ascii="Times New Roman" w:hAnsi="Times New Roman"/>
          <w:sz w:val="24"/>
          <w:szCs w:val="24"/>
          <w:lang w:eastAsia="ru-RU"/>
        </w:rPr>
        <w:t xml:space="preserve">        - проведение стабильной и предсказуемой налоговой политики, направленной на увеличение поступления доходов в бюджет Сергиево-Посадского муниципального района;</w:t>
      </w:r>
    </w:p>
    <w:p w:rsidR="0033003D" w:rsidRPr="00F6389F" w:rsidRDefault="0033003D" w:rsidP="00EA46CB">
      <w:pPr>
        <w:autoSpaceDE w:val="0"/>
        <w:autoSpaceDN w:val="0"/>
        <w:adjustRightInd w:val="0"/>
        <w:ind w:firstLine="540"/>
        <w:jc w:val="both"/>
        <w:rPr>
          <w:rFonts w:ascii="Times New Roman" w:hAnsi="Times New Roman"/>
          <w:sz w:val="24"/>
          <w:szCs w:val="24"/>
          <w:lang w:eastAsia="ru-RU"/>
        </w:rPr>
      </w:pPr>
      <w:r w:rsidRPr="00F6389F">
        <w:rPr>
          <w:rFonts w:ascii="Times New Roman" w:hAnsi="Times New Roman"/>
          <w:sz w:val="24"/>
          <w:szCs w:val="24"/>
          <w:lang w:eastAsia="ru-RU"/>
        </w:rPr>
        <w:t>-  сокращение дефицита бюджета и муниципального долга Сергиево-Посадского муниципального района.</w:t>
      </w:r>
    </w:p>
    <w:p w:rsidR="0033003D" w:rsidRPr="00F6389F" w:rsidRDefault="0033003D" w:rsidP="00EA46CB">
      <w:pPr>
        <w:autoSpaceDE w:val="0"/>
        <w:autoSpaceDN w:val="0"/>
        <w:adjustRightInd w:val="0"/>
        <w:ind w:firstLine="540"/>
        <w:jc w:val="both"/>
        <w:rPr>
          <w:rFonts w:ascii="Times New Roman" w:hAnsi="Times New Roman"/>
          <w:sz w:val="24"/>
          <w:szCs w:val="24"/>
          <w:lang w:eastAsia="ru-RU"/>
        </w:rPr>
      </w:pPr>
    </w:p>
    <w:p w:rsidR="0033003D" w:rsidRPr="00F6389F" w:rsidRDefault="0033003D" w:rsidP="00EA46CB">
      <w:pPr>
        <w:rPr>
          <w:rFonts w:ascii="Times New Roman" w:hAnsi="Times New Roman"/>
          <w:b/>
          <w:sz w:val="24"/>
          <w:szCs w:val="24"/>
          <w:lang w:eastAsia="ru-RU"/>
        </w:rPr>
      </w:pPr>
      <w:r w:rsidRPr="00F6389F">
        <w:rPr>
          <w:rFonts w:ascii="Times New Roman" w:hAnsi="Times New Roman"/>
          <w:b/>
          <w:sz w:val="24"/>
          <w:szCs w:val="24"/>
          <w:lang w:eastAsia="ru-RU"/>
        </w:rPr>
        <w:t>Подпрограмма «</w:t>
      </w:r>
      <w:r w:rsidR="00E4430A" w:rsidRPr="00F6389F">
        <w:rPr>
          <w:rFonts w:ascii="Times New Roman" w:hAnsi="Times New Roman"/>
          <w:b/>
          <w:sz w:val="24"/>
          <w:szCs w:val="24"/>
          <w:lang w:eastAsia="ru-RU"/>
        </w:rPr>
        <w:t>Развитие архивного дела муниципального образования «Сергиево-Посадский муниципальный район Московской области».</w:t>
      </w:r>
    </w:p>
    <w:p w:rsidR="001A1C81" w:rsidRPr="00F6389F" w:rsidRDefault="001A1C81" w:rsidP="001A1C81">
      <w:pPr>
        <w:autoSpaceDE w:val="0"/>
        <w:autoSpaceDN w:val="0"/>
        <w:adjustRightInd w:val="0"/>
        <w:ind w:firstLine="540"/>
        <w:jc w:val="both"/>
        <w:rPr>
          <w:rFonts w:ascii="Times New Roman" w:hAnsi="Times New Roman"/>
          <w:sz w:val="24"/>
          <w:szCs w:val="24"/>
          <w:lang w:eastAsia="ru-RU"/>
        </w:rPr>
      </w:pPr>
      <w:r w:rsidRPr="00F6389F">
        <w:rPr>
          <w:rFonts w:ascii="Times New Roman" w:hAnsi="Times New Roman"/>
          <w:sz w:val="24"/>
          <w:szCs w:val="24"/>
          <w:lang w:eastAsia="ru-RU"/>
        </w:rPr>
        <w:t xml:space="preserve">Значительной проблемой остается старение архивных документов, требующее затрат на улучшение их физического состояния. </w:t>
      </w:r>
    </w:p>
    <w:p w:rsidR="001A1C81" w:rsidRPr="00F6389F" w:rsidRDefault="001A1C81" w:rsidP="001A1C81">
      <w:pPr>
        <w:autoSpaceDE w:val="0"/>
        <w:autoSpaceDN w:val="0"/>
        <w:adjustRightInd w:val="0"/>
        <w:ind w:firstLine="540"/>
        <w:jc w:val="both"/>
        <w:rPr>
          <w:rFonts w:ascii="Times New Roman" w:hAnsi="Times New Roman"/>
          <w:sz w:val="24"/>
          <w:szCs w:val="24"/>
          <w:lang w:eastAsia="ru-RU"/>
        </w:rPr>
      </w:pPr>
      <w:r w:rsidRPr="00F6389F">
        <w:rPr>
          <w:rFonts w:ascii="Times New Roman" w:hAnsi="Times New Roman"/>
          <w:sz w:val="24"/>
          <w:szCs w:val="24"/>
          <w:lang w:eastAsia="ru-RU"/>
        </w:rPr>
        <w:t>Остается стабильно высокой интенсивность использования архивных документов. В 2016 году было исполнено 7 761 запрос социально-правового характера, 2 тематических запроса организаций и граждан, 64 пользователей пришло в читальный зал архивного отдела, было оказано 123 консультации по социально-правовым вопросам, составлению номенклатуры дел, упорядочению документов и передаче дел на муниципальное хранение.</w:t>
      </w:r>
    </w:p>
    <w:p w:rsidR="001A1C81" w:rsidRPr="00F6389F" w:rsidRDefault="001A1C81" w:rsidP="001A1C81">
      <w:pPr>
        <w:autoSpaceDE w:val="0"/>
        <w:autoSpaceDN w:val="0"/>
        <w:adjustRightInd w:val="0"/>
        <w:ind w:firstLine="540"/>
        <w:jc w:val="both"/>
        <w:rPr>
          <w:rFonts w:ascii="Times New Roman" w:hAnsi="Times New Roman"/>
          <w:sz w:val="24"/>
          <w:szCs w:val="24"/>
          <w:lang w:eastAsia="ru-RU"/>
        </w:rPr>
      </w:pPr>
      <w:r w:rsidRPr="00F6389F">
        <w:rPr>
          <w:rFonts w:ascii="Times New Roman" w:hAnsi="Times New Roman"/>
          <w:sz w:val="24"/>
          <w:szCs w:val="24"/>
          <w:lang w:eastAsia="ru-RU"/>
        </w:rPr>
        <w:t xml:space="preserve">Необходимо выполнить значительный объем работы по переводу поисковых средств к архивным документам в электронный вид. По состоянию на 01.01.2016 доля описей дел, созданных в электронном виде или переведенных в электронный вид, к общему объему описей, находящихся на хранении в муниципальном архиве – 95,1 процента. </w:t>
      </w:r>
    </w:p>
    <w:p w:rsidR="001A1C81" w:rsidRPr="00F6389F" w:rsidRDefault="001A1C81" w:rsidP="001A1C81">
      <w:pPr>
        <w:autoSpaceDE w:val="0"/>
        <w:autoSpaceDN w:val="0"/>
        <w:adjustRightInd w:val="0"/>
        <w:ind w:firstLine="540"/>
        <w:jc w:val="both"/>
        <w:rPr>
          <w:rFonts w:ascii="Times New Roman" w:hAnsi="Times New Roman"/>
          <w:sz w:val="24"/>
          <w:szCs w:val="24"/>
          <w:lang w:eastAsia="ru-RU"/>
        </w:rPr>
      </w:pPr>
      <w:r w:rsidRPr="00F6389F">
        <w:rPr>
          <w:rFonts w:ascii="Times New Roman" w:hAnsi="Times New Roman"/>
          <w:sz w:val="24"/>
          <w:szCs w:val="24"/>
          <w:lang w:eastAsia="ru-RU"/>
        </w:rPr>
        <w:t>В условиях информатизации общества сохранение конкурентоспособности архива, как хранилища информации, в значительной мере зависит от ускорения формирования эффективной инфраструктуры хранения архивных документов. В этой связи необходимо проведение мероприятий по совершенствованию архивного технологического оборудования современными решениями для обеспечения деятельности архива.</w:t>
      </w:r>
    </w:p>
    <w:p w:rsidR="001A1C81" w:rsidRPr="00F6389F" w:rsidRDefault="001A1C81" w:rsidP="001A1C81">
      <w:pPr>
        <w:autoSpaceDE w:val="0"/>
        <w:autoSpaceDN w:val="0"/>
        <w:adjustRightInd w:val="0"/>
        <w:ind w:firstLine="540"/>
        <w:jc w:val="both"/>
        <w:rPr>
          <w:rFonts w:ascii="Times New Roman" w:hAnsi="Times New Roman"/>
          <w:sz w:val="24"/>
          <w:szCs w:val="24"/>
          <w:lang w:eastAsia="ru-RU"/>
        </w:rPr>
      </w:pPr>
      <w:r w:rsidRPr="00F6389F">
        <w:rPr>
          <w:rFonts w:ascii="Times New Roman" w:hAnsi="Times New Roman"/>
          <w:sz w:val="24"/>
          <w:szCs w:val="24"/>
          <w:lang w:eastAsia="ru-RU"/>
        </w:rPr>
        <w:lastRenderedPageBreak/>
        <w:t>Также необходимы средства на поддержание в помещениях муниципального архива соответствующих режимов хранения документов, поддержания в работоспособном состоянии систем пожаротушения, охранной и пожарной сигнализации, модернизация системы вентиляции.</w:t>
      </w:r>
    </w:p>
    <w:p w:rsidR="001A1C81" w:rsidRPr="00F6389F" w:rsidRDefault="001A1C81" w:rsidP="001A1C81">
      <w:pPr>
        <w:autoSpaceDE w:val="0"/>
        <w:autoSpaceDN w:val="0"/>
        <w:adjustRightInd w:val="0"/>
        <w:ind w:firstLine="540"/>
        <w:jc w:val="both"/>
        <w:rPr>
          <w:rFonts w:ascii="Times New Roman" w:hAnsi="Times New Roman"/>
          <w:sz w:val="24"/>
          <w:szCs w:val="24"/>
          <w:lang w:eastAsia="ru-RU"/>
        </w:rPr>
      </w:pPr>
      <w:r w:rsidRPr="00F6389F">
        <w:rPr>
          <w:rFonts w:ascii="Times New Roman" w:hAnsi="Times New Roman"/>
          <w:sz w:val="24"/>
          <w:szCs w:val="24"/>
          <w:lang w:eastAsia="ru-RU"/>
        </w:rPr>
        <w:t>Реализация подпрограммы «</w:t>
      </w:r>
      <w:r w:rsidR="007254B7" w:rsidRPr="00F6389F">
        <w:rPr>
          <w:rFonts w:ascii="Times New Roman" w:hAnsi="Times New Roman"/>
          <w:sz w:val="24"/>
          <w:szCs w:val="24"/>
          <w:lang w:eastAsia="ru-RU"/>
        </w:rPr>
        <w:t>Развитие архивного дела муниципального образования «Сергиево-Посадский муниципальный район Московской области»</w:t>
      </w:r>
      <w:r w:rsidRPr="00F6389F">
        <w:rPr>
          <w:rFonts w:ascii="Times New Roman" w:hAnsi="Times New Roman"/>
          <w:sz w:val="24"/>
          <w:szCs w:val="24"/>
          <w:lang w:eastAsia="ru-RU"/>
        </w:rPr>
        <w:t xml:space="preserve"> позволит:</w:t>
      </w:r>
    </w:p>
    <w:p w:rsidR="001A1C81" w:rsidRPr="00F6389F" w:rsidRDefault="001A1C81" w:rsidP="001A1C81">
      <w:pPr>
        <w:autoSpaceDE w:val="0"/>
        <w:autoSpaceDN w:val="0"/>
        <w:adjustRightInd w:val="0"/>
        <w:ind w:firstLine="540"/>
        <w:jc w:val="both"/>
        <w:rPr>
          <w:rFonts w:ascii="Times New Roman" w:hAnsi="Times New Roman"/>
          <w:sz w:val="24"/>
          <w:szCs w:val="24"/>
          <w:lang w:eastAsia="ru-RU"/>
        </w:rPr>
      </w:pPr>
      <w:r w:rsidRPr="00F6389F">
        <w:rPr>
          <w:rFonts w:ascii="Times New Roman" w:hAnsi="Times New Roman"/>
          <w:sz w:val="24"/>
          <w:szCs w:val="24"/>
          <w:lang w:eastAsia="ru-RU"/>
        </w:rPr>
        <w:t>сохранить на уровне 100 процентов долю архивных документов, находящихся в условиях, обеспечивающих их постоянное (вечное) хранение, в общем количестве архивных документов в муниципальном архиве;</w:t>
      </w:r>
    </w:p>
    <w:p w:rsidR="001A1C81" w:rsidRPr="00F6389F" w:rsidRDefault="001A1C81" w:rsidP="001A1C81">
      <w:pPr>
        <w:autoSpaceDE w:val="0"/>
        <w:autoSpaceDN w:val="0"/>
        <w:adjustRightInd w:val="0"/>
        <w:ind w:firstLine="540"/>
        <w:jc w:val="both"/>
        <w:rPr>
          <w:rFonts w:ascii="Times New Roman" w:hAnsi="Times New Roman"/>
          <w:sz w:val="24"/>
          <w:szCs w:val="24"/>
          <w:lang w:eastAsia="ru-RU"/>
        </w:rPr>
      </w:pPr>
      <w:r w:rsidRPr="00F6389F">
        <w:rPr>
          <w:rFonts w:ascii="Times New Roman" w:hAnsi="Times New Roman"/>
          <w:sz w:val="24"/>
          <w:szCs w:val="24"/>
          <w:lang w:eastAsia="ru-RU"/>
        </w:rPr>
        <w:t>обеспечить внесение сведений обо всех архивных фондах муниципального архива в общеотраслевую базу данных «Архивный фонд»;</w:t>
      </w:r>
    </w:p>
    <w:p w:rsidR="001A1C81" w:rsidRPr="00F6389F" w:rsidRDefault="001A1C81" w:rsidP="001A1C81">
      <w:pPr>
        <w:autoSpaceDE w:val="0"/>
        <w:autoSpaceDN w:val="0"/>
        <w:adjustRightInd w:val="0"/>
        <w:ind w:firstLine="540"/>
        <w:jc w:val="both"/>
        <w:rPr>
          <w:rFonts w:ascii="Times New Roman" w:hAnsi="Times New Roman"/>
          <w:sz w:val="24"/>
          <w:szCs w:val="24"/>
          <w:lang w:eastAsia="ru-RU"/>
        </w:rPr>
      </w:pPr>
      <w:r w:rsidRPr="00F6389F">
        <w:rPr>
          <w:rFonts w:ascii="Times New Roman" w:hAnsi="Times New Roman"/>
          <w:sz w:val="24"/>
          <w:szCs w:val="24"/>
          <w:lang w:eastAsia="ru-RU"/>
        </w:rPr>
        <w:t>произвести оцифровку документов, хранящихся в муниципальном архиве, для последующего их использования работниками архива;</w:t>
      </w:r>
    </w:p>
    <w:p w:rsidR="0033003D" w:rsidRPr="00F6389F" w:rsidRDefault="001A1C81" w:rsidP="001A1C81">
      <w:pPr>
        <w:autoSpaceDE w:val="0"/>
        <w:autoSpaceDN w:val="0"/>
        <w:adjustRightInd w:val="0"/>
        <w:ind w:firstLine="540"/>
        <w:jc w:val="both"/>
        <w:rPr>
          <w:rFonts w:ascii="Times New Roman" w:hAnsi="Times New Roman"/>
          <w:i/>
          <w:sz w:val="24"/>
          <w:szCs w:val="24"/>
          <w:lang w:eastAsia="ru-RU"/>
        </w:rPr>
      </w:pPr>
      <w:r w:rsidRPr="00F6389F">
        <w:rPr>
          <w:rFonts w:ascii="Times New Roman" w:hAnsi="Times New Roman"/>
          <w:sz w:val="24"/>
          <w:szCs w:val="24"/>
          <w:lang w:eastAsia="ru-RU"/>
        </w:rPr>
        <w:t>Размеры затрат на реализацию подпрограммных мероприятий определены исходя из затрат на оплату труда и начислений на оплату труда по архивн</w:t>
      </w:r>
      <w:r w:rsidR="00A15D74" w:rsidRPr="00F6389F">
        <w:rPr>
          <w:rFonts w:ascii="Times New Roman" w:hAnsi="Times New Roman"/>
          <w:sz w:val="24"/>
          <w:szCs w:val="24"/>
          <w:lang w:eastAsia="ru-RU"/>
        </w:rPr>
        <w:t>ому отделу (8 штатных единиц), и</w:t>
      </w:r>
      <w:r w:rsidRPr="00F6389F">
        <w:rPr>
          <w:rFonts w:ascii="Times New Roman" w:hAnsi="Times New Roman"/>
          <w:sz w:val="24"/>
          <w:szCs w:val="24"/>
          <w:lang w:eastAsia="ru-RU"/>
        </w:rPr>
        <w:t xml:space="preserve"> эксплуатационных расходов.</w:t>
      </w:r>
    </w:p>
    <w:p w:rsidR="001A1C81" w:rsidRPr="00F6389F" w:rsidRDefault="001A1C81" w:rsidP="00E45B1D">
      <w:pPr>
        <w:ind w:firstLine="540"/>
        <w:rPr>
          <w:rFonts w:ascii="Times New Roman" w:hAnsi="Times New Roman"/>
          <w:b/>
          <w:sz w:val="24"/>
          <w:szCs w:val="24"/>
          <w:highlight w:val="yellow"/>
          <w:lang w:eastAsia="ru-RU"/>
        </w:rPr>
      </w:pPr>
    </w:p>
    <w:p w:rsidR="0033003D" w:rsidRPr="00F6389F" w:rsidRDefault="0033003D" w:rsidP="00E45B1D">
      <w:pPr>
        <w:ind w:firstLine="540"/>
        <w:rPr>
          <w:rFonts w:ascii="Times New Roman" w:hAnsi="Times New Roman"/>
          <w:b/>
          <w:sz w:val="24"/>
          <w:szCs w:val="24"/>
          <w:lang w:eastAsia="ru-RU"/>
        </w:rPr>
      </w:pPr>
      <w:r w:rsidRPr="00754073">
        <w:rPr>
          <w:rFonts w:ascii="Times New Roman" w:hAnsi="Times New Roman"/>
          <w:b/>
          <w:sz w:val="24"/>
          <w:szCs w:val="24"/>
          <w:lang w:eastAsia="ru-RU"/>
        </w:rPr>
        <w:t>Подпрограмма «Развитие муниципальной службы муниципального образования «Сергиево-Посадский муниципальный р</w:t>
      </w:r>
      <w:r w:rsidR="007A6454" w:rsidRPr="00754073">
        <w:rPr>
          <w:rFonts w:ascii="Times New Roman" w:hAnsi="Times New Roman"/>
          <w:b/>
          <w:sz w:val="24"/>
          <w:szCs w:val="24"/>
          <w:lang w:eastAsia="ru-RU"/>
        </w:rPr>
        <w:t>айон Московской области»</w:t>
      </w:r>
      <w:r w:rsidR="007A6454" w:rsidRPr="00F6389F">
        <w:rPr>
          <w:rFonts w:ascii="Times New Roman" w:hAnsi="Times New Roman"/>
          <w:b/>
          <w:sz w:val="24"/>
          <w:szCs w:val="24"/>
          <w:lang w:eastAsia="ru-RU"/>
        </w:rPr>
        <w:t xml:space="preserve"> </w:t>
      </w:r>
    </w:p>
    <w:p w:rsidR="00666AEC" w:rsidRPr="00F6389F" w:rsidRDefault="00666AEC" w:rsidP="00666AEC">
      <w:pPr>
        <w:autoSpaceDE w:val="0"/>
        <w:autoSpaceDN w:val="0"/>
        <w:adjustRightInd w:val="0"/>
        <w:ind w:firstLine="567"/>
        <w:jc w:val="both"/>
        <w:rPr>
          <w:rFonts w:ascii="Times New Roman" w:hAnsi="Times New Roman"/>
          <w:sz w:val="24"/>
          <w:szCs w:val="24"/>
          <w:lang w:eastAsia="ru-RU"/>
        </w:rPr>
      </w:pPr>
      <w:r w:rsidRPr="00F6389F">
        <w:rPr>
          <w:rFonts w:ascii="Times New Roman" w:hAnsi="Times New Roman"/>
          <w:sz w:val="24"/>
          <w:szCs w:val="24"/>
          <w:lang w:eastAsia="ru-RU"/>
        </w:rPr>
        <w:t>Изменение содержания целей, задач, функций, полномочий и предметов ведения органов местного самоуправления повлекло за собой значительное усложнение и расширение поля деятельности муниципальных служащих. Одним из основных условий развития муниципальной службы является повышение профессионализма и компетентности кадрового состава муниципальных служащих администрации района, которое тесно взаимосвязано с решением задач по созданию и эффективному применению системы непрерывного профессионального развития муниципальной службы. Основой для решения данной задачи является постоянный мониторинг кадрового состава муниципальных служащих. Необходимо проведение целенаправленной работы по закреплению кадрового состава муниципальных служащих, в том числе внедрение оптимальных методов мотивации и стимулирования труда, обеспечение создания надлежащих организационно-технических условий для эффективной служебной деятельности.</w:t>
      </w:r>
    </w:p>
    <w:p w:rsidR="00666AEC" w:rsidRPr="00F6389F" w:rsidRDefault="00666AEC" w:rsidP="00666AEC">
      <w:pPr>
        <w:autoSpaceDE w:val="0"/>
        <w:autoSpaceDN w:val="0"/>
        <w:adjustRightInd w:val="0"/>
        <w:ind w:firstLine="567"/>
        <w:jc w:val="both"/>
        <w:rPr>
          <w:rFonts w:ascii="Times New Roman" w:hAnsi="Times New Roman"/>
          <w:sz w:val="24"/>
          <w:szCs w:val="24"/>
          <w:lang w:eastAsia="ru-RU"/>
        </w:rPr>
      </w:pPr>
      <w:r w:rsidRPr="00F6389F">
        <w:rPr>
          <w:rFonts w:ascii="Times New Roman" w:hAnsi="Times New Roman"/>
          <w:sz w:val="24"/>
          <w:szCs w:val="24"/>
          <w:lang w:eastAsia="ru-RU"/>
        </w:rPr>
        <w:t xml:space="preserve">Эффективность муниципальной службы связана с организацией профессиональной деятельности, качественной подготовкой, переподготовкой и повышением квалификации кадров. Одним из важнейших направлений кадровой работы на муниципальной службе является формирование системы профессионального развития муниципальных служащих, в том числе с развитием современных информационных технологий - повышение компьютерной грамотности. Одним из приоритетных направлений формирования кадрового состава также является создание кадрового резерва и его эффективное использование. Кадровый резерв формируется по итогам проведения конкурса на включение в кадровый резерв, по решению аттестационной комиссии администрации района по результатам аттестации о том, что муниципальный служащий рекомендуется к включению в установленном порядке в кадровый резерв, по предложению заместителей главы администрации района и руководителей органов администрации района. </w:t>
      </w:r>
    </w:p>
    <w:p w:rsidR="00666AEC" w:rsidRPr="00F6389F" w:rsidRDefault="00666AEC" w:rsidP="00666AEC">
      <w:pPr>
        <w:autoSpaceDE w:val="0"/>
        <w:autoSpaceDN w:val="0"/>
        <w:adjustRightInd w:val="0"/>
        <w:ind w:firstLine="567"/>
        <w:jc w:val="both"/>
        <w:rPr>
          <w:rFonts w:ascii="Times New Roman" w:hAnsi="Times New Roman"/>
          <w:sz w:val="24"/>
          <w:szCs w:val="24"/>
          <w:lang w:eastAsia="ru-RU"/>
        </w:rPr>
      </w:pPr>
      <w:r w:rsidRPr="00F6389F">
        <w:rPr>
          <w:rFonts w:ascii="Times New Roman" w:hAnsi="Times New Roman"/>
          <w:sz w:val="24"/>
          <w:szCs w:val="24"/>
          <w:lang w:eastAsia="ru-RU"/>
        </w:rPr>
        <w:lastRenderedPageBreak/>
        <w:t xml:space="preserve">Самостоятельным направлением развития муниципальной службы администрации района является противодействие проявлению </w:t>
      </w:r>
      <w:proofErr w:type="spellStart"/>
      <w:r w:rsidRPr="00F6389F">
        <w:rPr>
          <w:rFonts w:ascii="Times New Roman" w:hAnsi="Times New Roman"/>
          <w:sz w:val="24"/>
          <w:szCs w:val="24"/>
          <w:lang w:eastAsia="ru-RU"/>
        </w:rPr>
        <w:t>коррупционно</w:t>
      </w:r>
      <w:proofErr w:type="spellEnd"/>
      <w:r w:rsidRPr="00F6389F">
        <w:rPr>
          <w:rFonts w:ascii="Times New Roman" w:hAnsi="Times New Roman"/>
          <w:sz w:val="24"/>
          <w:szCs w:val="24"/>
          <w:lang w:eastAsia="ru-RU"/>
        </w:rPr>
        <w:t xml:space="preserve"> опасных действий, являющимися основным фактором, приводящим к утрате доверия к власти, в том числе и на местном уровне. </w:t>
      </w:r>
    </w:p>
    <w:p w:rsidR="001C46F5" w:rsidRPr="00F6389F" w:rsidRDefault="001C46F5" w:rsidP="003D74B7">
      <w:pPr>
        <w:autoSpaceDE w:val="0"/>
        <w:autoSpaceDN w:val="0"/>
        <w:adjustRightInd w:val="0"/>
        <w:ind w:firstLine="540"/>
        <w:jc w:val="both"/>
        <w:rPr>
          <w:rFonts w:ascii="Times New Roman" w:hAnsi="Times New Roman"/>
          <w:sz w:val="24"/>
          <w:szCs w:val="24"/>
          <w:lang w:eastAsia="ru-RU"/>
        </w:rPr>
      </w:pPr>
    </w:p>
    <w:p w:rsidR="0033003D" w:rsidRPr="00F6389F" w:rsidRDefault="0033003D" w:rsidP="00EA46CB">
      <w:pPr>
        <w:autoSpaceDE w:val="0"/>
        <w:autoSpaceDN w:val="0"/>
        <w:adjustRightInd w:val="0"/>
        <w:jc w:val="both"/>
        <w:rPr>
          <w:rFonts w:ascii="Times New Roman" w:hAnsi="Times New Roman"/>
          <w:b/>
          <w:sz w:val="24"/>
          <w:szCs w:val="24"/>
          <w:lang w:eastAsia="ru-RU"/>
        </w:rPr>
      </w:pPr>
      <w:r w:rsidRPr="00F6389F">
        <w:rPr>
          <w:rFonts w:ascii="Times New Roman" w:hAnsi="Times New Roman"/>
          <w:b/>
          <w:sz w:val="24"/>
          <w:szCs w:val="24"/>
          <w:lang w:eastAsia="ru-RU"/>
        </w:rPr>
        <w:t>Подпрограмма «Обеспечивающая подпрограмма»</w:t>
      </w:r>
    </w:p>
    <w:p w:rsidR="00D92673" w:rsidRDefault="00D92673" w:rsidP="00D92673">
      <w:pPr>
        <w:autoSpaceDE w:val="0"/>
        <w:autoSpaceDN w:val="0"/>
        <w:adjustRightInd w:val="0"/>
        <w:ind w:firstLine="540"/>
        <w:jc w:val="both"/>
        <w:rPr>
          <w:rFonts w:ascii="Times New Roman" w:hAnsi="Times New Roman"/>
          <w:sz w:val="24"/>
          <w:szCs w:val="24"/>
        </w:rPr>
      </w:pPr>
      <w:r w:rsidRPr="00F6389F">
        <w:rPr>
          <w:rFonts w:ascii="Times New Roman" w:hAnsi="Times New Roman"/>
          <w:sz w:val="24"/>
          <w:szCs w:val="24"/>
        </w:rPr>
        <w:t>Подпрограмма разработана в целях повышения эффективности организационного, нормативно-правового и финансового обеспечения, развития и укрепления материально-технической базы администрации Сергиево-Посадского муниципального района</w:t>
      </w:r>
      <w:r>
        <w:rPr>
          <w:rFonts w:ascii="Times New Roman" w:hAnsi="Times New Roman"/>
          <w:sz w:val="24"/>
          <w:szCs w:val="24"/>
        </w:rPr>
        <w:t>,</w:t>
      </w:r>
      <w:r w:rsidRPr="00F6389F">
        <w:rPr>
          <w:rFonts w:ascii="Times New Roman" w:hAnsi="Times New Roman"/>
          <w:sz w:val="24"/>
          <w:szCs w:val="24"/>
          <w:lang w:eastAsia="ru-RU"/>
        </w:rPr>
        <w:t xml:space="preserve"> </w:t>
      </w:r>
      <w:r w:rsidRPr="00F6389F">
        <w:rPr>
          <w:rFonts w:ascii="Times New Roman" w:hAnsi="Times New Roman"/>
          <w:sz w:val="24"/>
          <w:szCs w:val="24"/>
        </w:rPr>
        <w:t>финансового управления администрации Сергиево-Посадского муниципального района (далее – органы администрации муниципального района)</w:t>
      </w:r>
      <w:r>
        <w:rPr>
          <w:rFonts w:ascii="Times New Roman" w:hAnsi="Times New Roman"/>
          <w:sz w:val="24"/>
          <w:szCs w:val="24"/>
        </w:rPr>
        <w:t xml:space="preserve"> и Контрольно-счетной комиссии Сергиево-Посадского муниципального района</w:t>
      </w:r>
      <w:r w:rsidRPr="00F6389F">
        <w:rPr>
          <w:rFonts w:ascii="Times New Roman" w:hAnsi="Times New Roman"/>
          <w:sz w:val="24"/>
          <w:szCs w:val="24"/>
        </w:rPr>
        <w:t>.</w:t>
      </w:r>
    </w:p>
    <w:p w:rsidR="0026066B" w:rsidRPr="00F6389F" w:rsidRDefault="0026066B" w:rsidP="00D92673">
      <w:pPr>
        <w:autoSpaceDE w:val="0"/>
        <w:autoSpaceDN w:val="0"/>
        <w:adjustRightInd w:val="0"/>
        <w:ind w:firstLine="540"/>
        <w:jc w:val="both"/>
        <w:rPr>
          <w:rFonts w:ascii="Times New Roman" w:hAnsi="Times New Roman"/>
          <w:sz w:val="24"/>
          <w:szCs w:val="24"/>
        </w:rPr>
      </w:pPr>
    </w:p>
    <w:p w:rsidR="0033003D" w:rsidRPr="0097017A" w:rsidRDefault="0033003D" w:rsidP="0097017A">
      <w:pPr>
        <w:pStyle w:val="a3"/>
        <w:numPr>
          <w:ilvl w:val="0"/>
          <w:numId w:val="11"/>
        </w:numPr>
        <w:ind w:left="0"/>
        <w:jc w:val="center"/>
        <w:rPr>
          <w:rFonts w:ascii="Times New Roman" w:hAnsi="Times New Roman"/>
          <w:b/>
          <w:sz w:val="28"/>
          <w:szCs w:val="28"/>
          <w:lang w:eastAsia="ru-RU"/>
        </w:rPr>
      </w:pPr>
      <w:r w:rsidRPr="0097017A">
        <w:rPr>
          <w:rFonts w:ascii="Times New Roman" w:hAnsi="Times New Roman"/>
          <w:b/>
          <w:sz w:val="28"/>
          <w:szCs w:val="28"/>
          <w:lang w:eastAsia="ru-RU"/>
        </w:rPr>
        <w:t>ПЕРЕЧЕНЬ И КРАТКОЕ ОПИСАНИЕ ПОДПРОГРАММ</w:t>
      </w:r>
    </w:p>
    <w:p w:rsidR="0033003D" w:rsidRDefault="0033003D" w:rsidP="0097017A">
      <w:pPr>
        <w:autoSpaceDE w:val="0"/>
        <w:autoSpaceDN w:val="0"/>
        <w:adjustRightInd w:val="0"/>
        <w:jc w:val="center"/>
        <w:rPr>
          <w:rFonts w:ascii="Times New Roman" w:hAnsi="Times New Roman"/>
          <w:b/>
          <w:sz w:val="28"/>
          <w:szCs w:val="28"/>
          <w:lang w:eastAsia="ru-RU"/>
        </w:rPr>
      </w:pPr>
      <w:r w:rsidRPr="00F6389F">
        <w:rPr>
          <w:rFonts w:ascii="Times New Roman" w:hAnsi="Times New Roman"/>
          <w:b/>
          <w:sz w:val="28"/>
          <w:szCs w:val="28"/>
          <w:lang w:eastAsia="ru-RU"/>
        </w:rPr>
        <w:t>МУНИЦИПАЛЬНОЙ ПРОГРАММЫ</w:t>
      </w:r>
    </w:p>
    <w:p w:rsidR="0097017A" w:rsidRPr="00F6389F" w:rsidRDefault="0097017A" w:rsidP="0097017A">
      <w:pPr>
        <w:autoSpaceDE w:val="0"/>
        <w:autoSpaceDN w:val="0"/>
        <w:adjustRightInd w:val="0"/>
        <w:jc w:val="center"/>
        <w:rPr>
          <w:rFonts w:ascii="Times New Roman" w:hAnsi="Times New Roman"/>
          <w:b/>
          <w:sz w:val="28"/>
          <w:szCs w:val="28"/>
          <w:lang w:eastAsia="ru-RU"/>
        </w:rPr>
      </w:pPr>
    </w:p>
    <w:p w:rsidR="0033003D" w:rsidRPr="00F6389F" w:rsidRDefault="0033003D" w:rsidP="00CF31BB">
      <w:pPr>
        <w:autoSpaceDE w:val="0"/>
        <w:autoSpaceDN w:val="0"/>
        <w:adjustRightInd w:val="0"/>
        <w:jc w:val="both"/>
        <w:rPr>
          <w:rFonts w:ascii="Times New Roman" w:hAnsi="Times New Roman"/>
          <w:b/>
          <w:sz w:val="24"/>
          <w:szCs w:val="24"/>
          <w:lang w:eastAsia="ru-RU"/>
        </w:rPr>
      </w:pPr>
      <w:r w:rsidRPr="00F6389F">
        <w:rPr>
          <w:rFonts w:ascii="Times New Roman" w:hAnsi="Times New Roman"/>
          <w:sz w:val="24"/>
          <w:szCs w:val="24"/>
          <w:lang w:eastAsia="ru-RU"/>
        </w:rPr>
        <w:tab/>
        <w:t>Достижение целевых значений показателей в рамках программно-целевого сценария осущест</w:t>
      </w:r>
      <w:r w:rsidR="00CF31BB" w:rsidRPr="00F6389F">
        <w:rPr>
          <w:rFonts w:ascii="Times New Roman" w:hAnsi="Times New Roman"/>
          <w:sz w:val="24"/>
          <w:szCs w:val="24"/>
          <w:lang w:eastAsia="ru-RU"/>
        </w:rPr>
        <w:t>вляется посредством реализации 4</w:t>
      </w:r>
      <w:r w:rsidRPr="00F6389F">
        <w:rPr>
          <w:rFonts w:ascii="Times New Roman" w:hAnsi="Times New Roman"/>
          <w:sz w:val="24"/>
          <w:szCs w:val="24"/>
          <w:lang w:eastAsia="ru-RU"/>
        </w:rPr>
        <w:t xml:space="preserve"> подпрограмм.</w:t>
      </w:r>
    </w:p>
    <w:p w:rsidR="0033003D" w:rsidRPr="00F6389F" w:rsidRDefault="0033003D" w:rsidP="00EA46CB">
      <w:pPr>
        <w:autoSpaceDE w:val="0"/>
        <w:autoSpaceDN w:val="0"/>
        <w:adjustRightInd w:val="0"/>
        <w:ind w:left="720"/>
        <w:jc w:val="center"/>
        <w:rPr>
          <w:rFonts w:ascii="Times New Roman" w:hAnsi="Times New Roman"/>
          <w:sz w:val="24"/>
          <w:szCs w:val="24"/>
          <w:lang w:eastAsia="ru-RU"/>
        </w:rPr>
      </w:pPr>
      <w:r w:rsidRPr="00F6389F">
        <w:rPr>
          <w:rFonts w:ascii="Times New Roman" w:hAnsi="Times New Roman"/>
          <w:sz w:val="24"/>
          <w:szCs w:val="24"/>
          <w:lang w:eastAsia="ru-RU"/>
        </w:rPr>
        <w:t>2.1. Перечень подпрограмм муниципальной программы</w:t>
      </w:r>
    </w:p>
    <w:p w:rsidR="0033003D" w:rsidRPr="00F6389F" w:rsidRDefault="0033003D" w:rsidP="00EA46CB">
      <w:pPr>
        <w:autoSpaceDE w:val="0"/>
        <w:autoSpaceDN w:val="0"/>
        <w:adjustRightInd w:val="0"/>
        <w:ind w:firstLine="720"/>
        <w:jc w:val="both"/>
        <w:rPr>
          <w:rFonts w:ascii="Times New Roman" w:hAnsi="Times New Roman"/>
          <w:b/>
          <w:sz w:val="24"/>
          <w:szCs w:val="24"/>
          <w:lang w:eastAsia="ru-RU"/>
        </w:rPr>
      </w:pPr>
    </w:p>
    <w:p w:rsidR="0033003D" w:rsidRPr="00F6389F" w:rsidRDefault="0033003D" w:rsidP="00CF31BB">
      <w:pPr>
        <w:jc w:val="both"/>
        <w:rPr>
          <w:rFonts w:ascii="Times New Roman" w:hAnsi="Times New Roman"/>
          <w:sz w:val="24"/>
          <w:szCs w:val="24"/>
          <w:lang w:eastAsia="ru-RU"/>
        </w:rPr>
      </w:pPr>
      <w:r w:rsidRPr="00F6389F">
        <w:rPr>
          <w:rFonts w:ascii="Times New Roman" w:hAnsi="Times New Roman"/>
          <w:sz w:val="24"/>
          <w:szCs w:val="24"/>
          <w:lang w:eastAsia="ru-RU"/>
        </w:rPr>
        <w:t>1. Управление муниципальными финансами (подпрограмма 1).</w:t>
      </w:r>
    </w:p>
    <w:p w:rsidR="0033003D" w:rsidRPr="00F6389F" w:rsidRDefault="0033003D" w:rsidP="00CF31BB">
      <w:pPr>
        <w:jc w:val="both"/>
        <w:rPr>
          <w:rFonts w:ascii="Times New Roman" w:hAnsi="Times New Roman"/>
          <w:sz w:val="24"/>
          <w:szCs w:val="24"/>
          <w:lang w:eastAsia="ru-RU"/>
        </w:rPr>
      </w:pPr>
      <w:r w:rsidRPr="00F6389F">
        <w:rPr>
          <w:rFonts w:ascii="Times New Roman" w:hAnsi="Times New Roman"/>
          <w:sz w:val="24"/>
          <w:szCs w:val="24"/>
          <w:lang w:eastAsia="ru-RU"/>
        </w:rPr>
        <w:t xml:space="preserve">2. </w:t>
      </w:r>
      <w:r w:rsidR="00A15D74" w:rsidRPr="00F6389F">
        <w:rPr>
          <w:rFonts w:ascii="Times New Roman" w:hAnsi="Times New Roman"/>
          <w:sz w:val="24"/>
          <w:szCs w:val="24"/>
          <w:lang w:eastAsia="ru-RU"/>
        </w:rPr>
        <w:t xml:space="preserve">Развитие архивного дела муниципального образования «Сергиево-Посадский муниципальный район Московской области» </w:t>
      </w:r>
      <w:r w:rsidRPr="00F6389F">
        <w:rPr>
          <w:rFonts w:ascii="Times New Roman" w:hAnsi="Times New Roman"/>
          <w:sz w:val="24"/>
          <w:szCs w:val="24"/>
          <w:lang w:eastAsia="ru-RU"/>
        </w:rPr>
        <w:t>(подпрограмма 2).</w:t>
      </w:r>
    </w:p>
    <w:p w:rsidR="0033003D" w:rsidRPr="00F6389F" w:rsidRDefault="0033003D" w:rsidP="00CF31BB">
      <w:pPr>
        <w:widowControl w:val="0"/>
        <w:autoSpaceDE w:val="0"/>
        <w:autoSpaceDN w:val="0"/>
        <w:adjustRightInd w:val="0"/>
        <w:jc w:val="both"/>
        <w:outlineLvl w:val="2"/>
        <w:rPr>
          <w:rFonts w:ascii="Times New Roman" w:hAnsi="Times New Roman"/>
          <w:sz w:val="24"/>
          <w:szCs w:val="24"/>
          <w:lang w:eastAsia="ru-RU"/>
        </w:rPr>
      </w:pPr>
      <w:r w:rsidRPr="00F6389F">
        <w:rPr>
          <w:rFonts w:ascii="Times New Roman" w:hAnsi="Times New Roman"/>
          <w:sz w:val="24"/>
          <w:szCs w:val="24"/>
          <w:lang w:eastAsia="ru-RU"/>
        </w:rPr>
        <w:t xml:space="preserve">3. Развитие муниципальной службы муниципального образования «Сергиево-Посадский муниципальный район Московской области» </w:t>
      </w:r>
      <w:r w:rsidR="004E7444" w:rsidRPr="00F6389F">
        <w:rPr>
          <w:rFonts w:ascii="Times New Roman" w:hAnsi="Times New Roman"/>
          <w:sz w:val="24"/>
          <w:szCs w:val="24"/>
          <w:lang w:eastAsia="ru-RU"/>
        </w:rPr>
        <w:t>(подпрограмма 3</w:t>
      </w:r>
      <w:r w:rsidRPr="00F6389F">
        <w:rPr>
          <w:rFonts w:ascii="Times New Roman" w:hAnsi="Times New Roman"/>
          <w:sz w:val="24"/>
          <w:szCs w:val="24"/>
          <w:lang w:eastAsia="ru-RU"/>
        </w:rPr>
        <w:t>).</w:t>
      </w:r>
    </w:p>
    <w:p w:rsidR="0033003D" w:rsidRPr="00F6389F" w:rsidRDefault="00CF31BB" w:rsidP="00CF31BB">
      <w:pPr>
        <w:jc w:val="both"/>
        <w:rPr>
          <w:rFonts w:ascii="Times New Roman" w:hAnsi="Times New Roman"/>
          <w:sz w:val="24"/>
          <w:szCs w:val="24"/>
          <w:lang w:eastAsia="ru-RU"/>
        </w:rPr>
      </w:pPr>
      <w:r w:rsidRPr="00F6389F">
        <w:rPr>
          <w:rFonts w:ascii="Times New Roman" w:hAnsi="Times New Roman"/>
          <w:sz w:val="24"/>
          <w:szCs w:val="24"/>
          <w:lang w:eastAsia="ru-RU"/>
        </w:rPr>
        <w:t>4</w:t>
      </w:r>
      <w:r w:rsidR="0033003D" w:rsidRPr="00F6389F">
        <w:rPr>
          <w:rFonts w:ascii="Times New Roman" w:hAnsi="Times New Roman"/>
          <w:sz w:val="24"/>
          <w:szCs w:val="24"/>
          <w:lang w:eastAsia="ru-RU"/>
        </w:rPr>
        <w:t>.</w:t>
      </w:r>
      <w:r w:rsidR="0033003D" w:rsidRPr="00F6389F">
        <w:t xml:space="preserve"> </w:t>
      </w:r>
      <w:r w:rsidR="0033003D" w:rsidRPr="00F6389F">
        <w:rPr>
          <w:rFonts w:ascii="Times New Roman" w:hAnsi="Times New Roman"/>
          <w:sz w:val="24"/>
          <w:szCs w:val="24"/>
          <w:lang w:eastAsia="ru-RU"/>
        </w:rPr>
        <w:t xml:space="preserve">Обеспечивающая </w:t>
      </w:r>
      <w:r w:rsidR="00463762" w:rsidRPr="00F6389F">
        <w:rPr>
          <w:rFonts w:ascii="Times New Roman" w:hAnsi="Times New Roman"/>
          <w:sz w:val="24"/>
          <w:szCs w:val="24"/>
          <w:lang w:eastAsia="ru-RU"/>
        </w:rPr>
        <w:t>подпрограмма (</w:t>
      </w:r>
      <w:r w:rsidR="0033003D" w:rsidRPr="00F6389F">
        <w:rPr>
          <w:rFonts w:ascii="Times New Roman" w:hAnsi="Times New Roman"/>
          <w:sz w:val="24"/>
          <w:szCs w:val="24"/>
          <w:lang w:eastAsia="ru-RU"/>
        </w:rPr>
        <w:t>под</w:t>
      </w:r>
      <w:r w:rsidR="004E7444" w:rsidRPr="00F6389F">
        <w:rPr>
          <w:rFonts w:ascii="Times New Roman" w:hAnsi="Times New Roman"/>
          <w:sz w:val="24"/>
          <w:szCs w:val="24"/>
          <w:lang w:eastAsia="ru-RU"/>
        </w:rPr>
        <w:t>программа 4</w:t>
      </w:r>
      <w:r w:rsidR="0033003D" w:rsidRPr="00F6389F">
        <w:rPr>
          <w:rFonts w:ascii="Times New Roman" w:hAnsi="Times New Roman"/>
          <w:sz w:val="24"/>
          <w:szCs w:val="24"/>
          <w:lang w:eastAsia="ru-RU"/>
        </w:rPr>
        <w:t>).</w:t>
      </w:r>
    </w:p>
    <w:p w:rsidR="0033003D" w:rsidRPr="00F6389F" w:rsidRDefault="0033003D" w:rsidP="00EA46CB">
      <w:pPr>
        <w:autoSpaceDE w:val="0"/>
        <w:autoSpaceDN w:val="0"/>
        <w:adjustRightInd w:val="0"/>
        <w:ind w:left="720"/>
        <w:jc w:val="center"/>
        <w:rPr>
          <w:rFonts w:ascii="Times New Roman" w:hAnsi="Times New Roman"/>
          <w:sz w:val="28"/>
          <w:szCs w:val="28"/>
          <w:lang w:eastAsia="ru-RU"/>
        </w:rPr>
      </w:pPr>
    </w:p>
    <w:p w:rsidR="0033003D" w:rsidRPr="00F6389F" w:rsidRDefault="0033003D" w:rsidP="00EA46CB">
      <w:pPr>
        <w:autoSpaceDE w:val="0"/>
        <w:autoSpaceDN w:val="0"/>
        <w:adjustRightInd w:val="0"/>
        <w:ind w:left="720"/>
        <w:jc w:val="center"/>
        <w:rPr>
          <w:rFonts w:ascii="Times New Roman" w:hAnsi="Times New Roman"/>
          <w:sz w:val="24"/>
          <w:szCs w:val="24"/>
          <w:lang w:eastAsia="ru-RU"/>
        </w:rPr>
      </w:pPr>
      <w:r w:rsidRPr="00F6389F">
        <w:rPr>
          <w:rFonts w:ascii="Times New Roman" w:hAnsi="Times New Roman"/>
          <w:sz w:val="24"/>
          <w:szCs w:val="24"/>
          <w:lang w:eastAsia="ru-RU"/>
        </w:rPr>
        <w:t>2.2. Краткое описание подпрограмм муниципальной программы</w:t>
      </w:r>
    </w:p>
    <w:p w:rsidR="0033003D" w:rsidRPr="00F6389F" w:rsidRDefault="0033003D" w:rsidP="00EA46CB">
      <w:pPr>
        <w:autoSpaceDE w:val="0"/>
        <w:autoSpaceDN w:val="0"/>
        <w:adjustRightInd w:val="0"/>
        <w:ind w:firstLine="720"/>
        <w:jc w:val="both"/>
        <w:rPr>
          <w:rFonts w:ascii="Times New Roman" w:hAnsi="Times New Roman"/>
          <w:b/>
          <w:sz w:val="24"/>
          <w:szCs w:val="24"/>
          <w:lang w:eastAsia="ru-RU"/>
        </w:rPr>
      </w:pPr>
    </w:p>
    <w:p w:rsidR="0033003D" w:rsidRPr="00F6389F" w:rsidRDefault="0033003D" w:rsidP="00EA46CB">
      <w:pPr>
        <w:autoSpaceDE w:val="0"/>
        <w:autoSpaceDN w:val="0"/>
        <w:adjustRightInd w:val="0"/>
        <w:ind w:firstLine="720"/>
        <w:jc w:val="both"/>
        <w:rPr>
          <w:rFonts w:ascii="Times New Roman" w:hAnsi="Times New Roman"/>
          <w:b/>
          <w:sz w:val="24"/>
          <w:szCs w:val="24"/>
          <w:lang w:eastAsia="ru-RU"/>
        </w:rPr>
      </w:pPr>
      <w:r w:rsidRPr="00F6389F">
        <w:rPr>
          <w:rFonts w:ascii="Times New Roman" w:hAnsi="Times New Roman"/>
          <w:b/>
          <w:sz w:val="24"/>
          <w:szCs w:val="24"/>
          <w:lang w:eastAsia="ru-RU"/>
        </w:rPr>
        <w:t>Подпрограмма 1</w:t>
      </w:r>
    </w:p>
    <w:p w:rsidR="0033003D" w:rsidRPr="00F6389F" w:rsidRDefault="0033003D" w:rsidP="00EA46CB">
      <w:pPr>
        <w:autoSpaceDE w:val="0"/>
        <w:autoSpaceDN w:val="0"/>
        <w:adjustRightInd w:val="0"/>
        <w:ind w:firstLine="720"/>
        <w:jc w:val="both"/>
        <w:rPr>
          <w:rFonts w:ascii="Times New Roman" w:hAnsi="Times New Roman"/>
          <w:sz w:val="24"/>
          <w:szCs w:val="24"/>
          <w:lang w:eastAsia="ru-RU"/>
        </w:rPr>
      </w:pPr>
      <w:r w:rsidRPr="00F6389F">
        <w:rPr>
          <w:rFonts w:ascii="Times New Roman" w:hAnsi="Times New Roman"/>
          <w:sz w:val="24"/>
          <w:szCs w:val="24"/>
          <w:lang w:eastAsia="ru-RU"/>
        </w:rPr>
        <w:t>В рамках подпрограммы предусматривается проведение мероприятий, реализация которых позволит повысить качество управления муниципальными финансами Сергиево-Посадского муниципального района.</w:t>
      </w:r>
    </w:p>
    <w:p w:rsidR="0033003D" w:rsidRPr="00F6389F" w:rsidRDefault="0033003D" w:rsidP="00EA46CB">
      <w:pPr>
        <w:autoSpaceDE w:val="0"/>
        <w:autoSpaceDN w:val="0"/>
        <w:adjustRightInd w:val="0"/>
        <w:ind w:firstLine="720"/>
        <w:jc w:val="both"/>
        <w:rPr>
          <w:rFonts w:ascii="Times New Roman" w:hAnsi="Times New Roman"/>
          <w:sz w:val="24"/>
          <w:szCs w:val="24"/>
          <w:lang w:eastAsia="ru-RU"/>
        </w:rPr>
      </w:pPr>
      <w:r w:rsidRPr="00F6389F">
        <w:rPr>
          <w:rFonts w:ascii="Times New Roman" w:hAnsi="Times New Roman"/>
          <w:sz w:val="24"/>
          <w:szCs w:val="24"/>
          <w:lang w:eastAsia="ru-RU"/>
        </w:rPr>
        <w:lastRenderedPageBreak/>
        <w:t>Одним из приоритетных направлений по обеспечению сбалансированности и устойчивости бюджета Сергиево-Посадского муниципального района является мобилизация доходов, цель которой пополнение доходной части бюджета Сергиево-Посадского муниципального района за счет увеличения поступлений налога на доходы физических лиц, единого налога на вмененный доход, арендной платы за земельные участки.</w:t>
      </w:r>
    </w:p>
    <w:p w:rsidR="0033003D" w:rsidRPr="00F6389F" w:rsidRDefault="0033003D" w:rsidP="00EA46CB">
      <w:pPr>
        <w:autoSpaceDE w:val="0"/>
        <w:autoSpaceDN w:val="0"/>
        <w:adjustRightInd w:val="0"/>
        <w:ind w:firstLine="720"/>
        <w:jc w:val="both"/>
        <w:rPr>
          <w:rFonts w:ascii="Times New Roman" w:hAnsi="Times New Roman"/>
          <w:sz w:val="24"/>
          <w:szCs w:val="24"/>
          <w:lang w:eastAsia="ru-RU"/>
        </w:rPr>
      </w:pPr>
      <w:r w:rsidRPr="00F6389F">
        <w:rPr>
          <w:rFonts w:ascii="Times New Roman" w:hAnsi="Times New Roman"/>
          <w:sz w:val="24"/>
          <w:szCs w:val="24"/>
          <w:lang w:eastAsia="ru-RU"/>
        </w:rPr>
        <w:t>Для своевременного и полного поступления доходов в бюджет Сергиево-Посадского муниципального района проводятся мероприятия, в том числе:</w:t>
      </w:r>
    </w:p>
    <w:p w:rsidR="0033003D" w:rsidRPr="00F6389F" w:rsidRDefault="0033003D" w:rsidP="00EA46CB">
      <w:pPr>
        <w:autoSpaceDE w:val="0"/>
        <w:autoSpaceDN w:val="0"/>
        <w:adjustRightInd w:val="0"/>
        <w:ind w:firstLine="720"/>
        <w:jc w:val="both"/>
        <w:rPr>
          <w:rFonts w:ascii="Times New Roman" w:hAnsi="Times New Roman"/>
          <w:sz w:val="24"/>
          <w:szCs w:val="24"/>
          <w:lang w:eastAsia="ru-RU"/>
        </w:rPr>
      </w:pPr>
      <w:r w:rsidRPr="00F6389F">
        <w:rPr>
          <w:rFonts w:ascii="Times New Roman" w:hAnsi="Times New Roman"/>
          <w:sz w:val="24"/>
          <w:szCs w:val="24"/>
          <w:lang w:eastAsia="ru-RU"/>
        </w:rPr>
        <w:t>- ежемесячные заседания Межведомственной комиссии и Рабочей группы по мобилизации доходов районного бюджета и улучшению финансового состояния Сергиево-Посадского муниципального района с организациями-неплательщиками, что способствует поступлению платежей в бюджеты всех уровней;</w:t>
      </w:r>
    </w:p>
    <w:p w:rsidR="0033003D" w:rsidRPr="00F6389F" w:rsidRDefault="0033003D" w:rsidP="00EA46CB">
      <w:pPr>
        <w:autoSpaceDE w:val="0"/>
        <w:autoSpaceDN w:val="0"/>
        <w:adjustRightInd w:val="0"/>
        <w:ind w:firstLine="720"/>
        <w:jc w:val="both"/>
        <w:rPr>
          <w:rFonts w:ascii="Times New Roman" w:hAnsi="Times New Roman"/>
          <w:sz w:val="24"/>
          <w:szCs w:val="24"/>
          <w:lang w:eastAsia="ru-RU"/>
        </w:rPr>
      </w:pPr>
      <w:r w:rsidRPr="00F6389F">
        <w:rPr>
          <w:rFonts w:ascii="Times New Roman" w:hAnsi="Times New Roman"/>
          <w:sz w:val="24"/>
          <w:szCs w:val="24"/>
          <w:lang w:eastAsia="ru-RU"/>
        </w:rPr>
        <w:t>- совместно с представителями ИФНС России по г. Сергиеву Посаду Московской области ежемесячно проводятся мониторинговые выездные мероприятия в целях выявления лиц с неоформленными трудовыми отношениями и хозяйствующих субъектов, осуществляющих финансово-хозяйственную деятельность на территории Сергиево-Посадского муниципального района, но не состоящих на налоговом учете и как следствие не уплачивающих налоги в бюджет.</w:t>
      </w:r>
    </w:p>
    <w:p w:rsidR="0033003D" w:rsidRPr="00F6389F" w:rsidRDefault="0033003D" w:rsidP="00EA46CB">
      <w:pPr>
        <w:autoSpaceDE w:val="0"/>
        <w:autoSpaceDN w:val="0"/>
        <w:adjustRightInd w:val="0"/>
        <w:ind w:firstLine="720"/>
        <w:jc w:val="both"/>
        <w:rPr>
          <w:rFonts w:ascii="Times New Roman" w:hAnsi="Times New Roman"/>
          <w:sz w:val="24"/>
          <w:szCs w:val="24"/>
          <w:lang w:eastAsia="ru-RU"/>
        </w:rPr>
      </w:pPr>
      <w:r w:rsidRPr="00F6389F">
        <w:rPr>
          <w:rFonts w:ascii="Times New Roman" w:hAnsi="Times New Roman"/>
          <w:sz w:val="24"/>
          <w:szCs w:val="24"/>
          <w:lang w:eastAsia="ru-RU"/>
        </w:rPr>
        <w:t xml:space="preserve"> Повышение эффективности бюджетных расходов Сергиево-Посадского муниципального района достигается:</w:t>
      </w:r>
    </w:p>
    <w:p w:rsidR="0033003D" w:rsidRPr="00F6389F" w:rsidRDefault="0033003D" w:rsidP="00683F95">
      <w:pPr>
        <w:autoSpaceDE w:val="0"/>
        <w:autoSpaceDN w:val="0"/>
        <w:adjustRightInd w:val="0"/>
        <w:ind w:firstLine="708"/>
        <w:jc w:val="both"/>
        <w:rPr>
          <w:rFonts w:ascii="Times New Roman" w:hAnsi="Times New Roman"/>
          <w:sz w:val="24"/>
          <w:szCs w:val="24"/>
          <w:lang w:eastAsia="ru-RU"/>
        </w:rPr>
      </w:pPr>
      <w:r w:rsidRPr="00F6389F">
        <w:rPr>
          <w:rFonts w:ascii="Times New Roman" w:hAnsi="Times New Roman"/>
          <w:sz w:val="24"/>
          <w:szCs w:val="24"/>
          <w:lang w:eastAsia="ru-RU"/>
        </w:rPr>
        <w:t xml:space="preserve">- увеличением удельного веса расходов бюджета Сергиево-Посадского муниципального района на основании мероприятий муниципальных программ Сергиево-Посадского муниципального района и государственных программ Московской области с </w:t>
      </w:r>
      <w:r w:rsidR="00C000D7">
        <w:rPr>
          <w:rFonts w:ascii="Times New Roman" w:hAnsi="Times New Roman"/>
          <w:sz w:val="24"/>
          <w:szCs w:val="24"/>
          <w:lang w:eastAsia="ru-RU"/>
        </w:rPr>
        <w:t>96 процентов</w:t>
      </w:r>
      <w:r w:rsidR="00E84E59">
        <w:rPr>
          <w:rFonts w:ascii="Times New Roman" w:hAnsi="Times New Roman"/>
          <w:sz w:val="24"/>
          <w:szCs w:val="24"/>
          <w:lang w:eastAsia="ru-RU"/>
        </w:rPr>
        <w:t xml:space="preserve"> в 2016 году</w:t>
      </w:r>
      <w:r w:rsidR="00C000D7">
        <w:rPr>
          <w:rFonts w:ascii="Times New Roman" w:hAnsi="Times New Roman"/>
          <w:sz w:val="24"/>
          <w:szCs w:val="24"/>
          <w:lang w:eastAsia="ru-RU"/>
        </w:rPr>
        <w:t xml:space="preserve"> до 98</w:t>
      </w:r>
      <w:r w:rsidRPr="00F6389F">
        <w:rPr>
          <w:rFonts w:ascii="Times New Roman" w:hAnsi="Times New Roman"/>
          <w:sz w:val="24"/>
          <w:szCs w:val="24"/>
          <w:lang w:eastAsia="ru-RU"/>
        </w:rPr>
        <w:t xml:space="preserve"> процентов</w:t>
      </w:r>
      <w:r w:rsidR="00E84E59">
        <w:rPr>
          <w:rFonts w:ascii="Times New Roman" w:hAnsi="Times New Roman"/>
          <w:sz w:val="24"/>
          <w:szCs w:val="24"/>
          <w:lang w:eastAsia="ru-RU"/>
        </w:rPr>
        <w:t xml:space="preserve"> к 2021 году</w:t>
      </w:r>
      <w:r w:rsidRPr="00F6389F">
        <w:rPr>
          <w:rFonts w:ascii="Times New Roman" w:hAnsi="Times New Roman"/>
          <w:sz w:val="24"/>
          <w:szCs w:val="24"/>
          <w:lang w:eastAsia="ru-RU"/>
        </w:rPr>
        <w:t>;</w:t>
      </w:r>
    </w:p>
    <w:p w:rsidR="0033003D" w:rsidRPr="00F6389F" w:rsidRDefault="0033003D" w:rsidP="00683F95">
      <w:pPr>
        <w:autoSpaceDE w:val="0"/>
        <w:autoSpaceDN w:val="0"/>
        <w:adjustRightInd w:val="0"/>
        <w:ind w:firstLine="708"/>
        <w:jc w:val="both"/>
        <w:rPr>
          <w:rFonts w:ascii="Times New Roman" w:hAnsi="Times New Roman"/>
          <w:sz w:val="24"/>
          <w:szCs w:val="24"/>
          <w:lang w:eastAsia="ru-RU"/>
        </w:rPr>
      </w:pPr>
      <w:r w:rsidRPr="00F6389F">
        <w:rPr>
          <w:rFonts w:ascii="Times New Roman" w:hAnsi="Times New Roman"/>
          <w:sz w:val="24"/>
          <w:szCs w:val="24"/>
          <w:lang w:eastAsia="ru-RU"/>
        </w:rPr>
        <w:t>- равномерным финансированием расходов бюджета Сергиево-Посадского муниципального района;</w:t>
      </w:r>
    </w:p>
    <w:p w:rsidR="0033003D" w:rsidRPr="00F6389F" w:rsidRDefault="0033003D" w:rsidP="00EA46CB">
      <w:pPr>
        <w:autoSpaceDE w:val="0"/>
        <w:autoSpaceDN w:val="0"/>
        <w:adjustRightInd w:val="0"/>
        <w:ind w:firstLine="720"/>
        <w:jc w:val="both"/>
        <w:rPr>
          <w:rFonts w:ascii="Times New Roman" w:hAnsi="Times New Roman"/>
          <w:sz w:val="24"/>
          <w:szCs w:val="24"/>
          <w:lang w:eastAsia="ru-RU"/>
        </w:rPr>
      </w:pPr>
      <w:r w:rsidRPr="00F6389F">
        <w:rPr>
          <w:rFonts w:ascii="Times New Roman" w:hAnsi="Times New Roman"/>
          <w:sz w:val="24"/>
          <w:szCs w:val="24"/>
          <w:lang w:eastAsia="ru-RU"/>
        </w:rPr>
        <w:t>- проведением мониторинга сложившейся кредиторской задолженности;</w:t>
      </w:r>
    </w:p>
    <w:p w:rsidR="0033003D" w:rsidRPr="00F6389F" w:rsidRDefault="0033003D" w:rsidP="00EA46CB">
      <w:pPr>
        <w:autoSpaceDE w:val="0"/>
        <w:autoSpaceDN w:val="0"/>
        <w:adjustRightInd w:val="0"/>
        <w:ind w:firstLine="720"/>
        <w:jc w:val="both"/>
        <w:rPr>
          <w:rFonts w:ascii="Times New Roman" w:hAnsi="Times New Roman"/>
          <w:sz w:val="24"/>
          <w:szCs w:val="24"/>
          <w:lang w:eastAsia="ru-RU"/>
        </w:rPr>
      </w:pPr>
      <w:r w:rsidRPr="00F6389F">
        <w:rPr>
          <w:rFonts w:ascii="Times New Roman" w:hAnsi="Times New Roman"/>
          <w:sz w:val="24"/>
          <w:szCs w:val="24"/>
          <w:lang w:eastAsia="ru-RU"/>
        </w:rPr>
        <w:t xml:space="preserve">- осуществлением контроля за целевым и эффективным расходованием бюджетных средств. </w:t>
      </w:r>
    </w:p>
    <w:p w:rsidR="0033003D" w:rsidRPr="00F6389F" w:rsidRDefault="0033003D" w:rsidP="00EA46CB">
      <w:pPr>
        <w:autoSpaceDE w:val="0"/>
        <w:autoSpaceDN w:val="0"/>
        <w:adjustRightInd w:val="0"/>
        <w:ind w:firstLine="720"/>
        <w:jc w:val="both"/>
        <w:rPr>
          <w:rFonts w:ascii="Times New Roman" w:hAnsi="Times New Roman"/>
          <w:sz w:val="24"/>
          <w:szCs w:val="24"/>
          <w:lang w:eastAsia="ru-RU"/>
        </w:rPr>
      </w:pPr>
      <w:r w:rsidRPr="00F6389F">
        <w:rPr>
          <w:rFonts w:ascii="Times New Roman" w:hAnsi="Times New Roman"/>
          <w:sz w:val="24"/>
          <w:szCs w:val="24"/>
          <w:lang w:eastAsia="ru-RU"/>
        </w:rPr>
        <w:t>В рамках задачи по совершенствованию системы управления муниципальным долгом осуществляются мероприятия:</w:t>
      </w:r>
    </w:p>
    <w:p w:rsidR="0033003D" w:rsidRPr="00F6389F" w:rsidRDefault="0033003D" w:rsidP="00EA46CB">
      <w:pPr>
        <w:autoSpaceDE w:val="0"/>
        <w:autoSpaceDN w:val="0"/>
        <w:adjustRightInd w:val="0"/>
        <w:ind w:firstLine="720"/>
        <w:jc w:val="both"/>
        <w:rPr>
          <w:rFonts w:ascii="Times New Roman" w:hAnsi="Times New Roman"/>
          <w:sz w:val="24"/>
          <w:szCs w:val="24"/>
          <w:lang w:eastAsia="ru-RU"/>
        </w:rPr>
      </w:pPr>
      <w:r w:rsidRPr="00F6389F">
        <w:rPr>
          <w:rFonts w:ascii="Times New Roman" w:hAnsi="Times New Roman"/>
          <w:sz w:val="24"/>
          <w:szCs w:val="24"/>
          <w:lang w:eastAsia="ru-RU"/>
        </w:rPr>
        <w:t xml:space="preserve">- по проведению оценки действующих долговых обязательств Сергиево-Посадского муниципального района и  обеспечению своевременности и полноты их исполнения; </w:t>
      </w:r>
    </w:p>
    <w:p w:rsidR="0033003D" w:rsidRPr="00F6389F" w:rsidRDefault="0033003D" w:rsidP="00EA46CB">
      <w:pPr>
        <w:autoSpaceDE w:val="0"/>
        <w:autoSpaceDN w:val="0"/>
        <w:adjustRightInd w:val="0"/>
        <w:ind w:firstLine="720"/>
        <w:jc w:val="both"/>
        <w:rPr>
          <w:rFonts w:ascii="Times New Roman" w:hAnsi="Times New Roman"/>
          <w:sz w:val="24"/>
          <w:szCs w:val="24"/>
          <w:lang w:eastAsia="ru-RU"/>
        </w:rPr>
      </w:pPr>
      <w:r w:rsidRPr="00F6389F">
        <w:rPr>
          <w:rFonts w:ascii="Times New Roman" w:hAnsi="Times New Roman"/>
          <w:sz w:val="24"/>
          <w:szCs w:val="24"/>
          <w:lang w:eastAsia="ru-RU"/>
        </w:rPr>
        <w:t>- осуществлению привлечения и погашения заимствований на основе анализа и мониторинга финансовых рынков с учетом анализа исполнения бюджета Сергиево-Посадского муниципального района.</w:t>
      </w:r>
    </w:p>
    <w:p w:rsidR="0033003D" w:rsidRPr="00F6389F" w:rsidRDefault="0033003D" w:rsidP="00EA46CB">
      <w:pPr>
        <w:autoSpaceDE w:val="0"/>
        <w:autoSpaceDN w:val="0"/>
        <w:adjustRightInd w:val="0"/>
        <w:ind w:firstLine="720"/>
        <w:jc w:val="both"/>
        <w:rPr>
          <w:rFonts w:ascii="Times New Roman" w:hAnsi="Times New Roman"/>
          <w:b/>
          <w:sz w:val="24"/>
          <w:szCs w:val="24"/>
          <w:lang w:eastAsia="ru-RU"/>
        </w:rPr>
      </w:pPr>
    </w:p>
    <w:p w:rsidR="0033003D" w:rsidRPr="00F6389F" w:rsidRDefault="0033003D" w:rsidP="00EA46CB">
      <w:pPr>
        <w:autoSpaceDE w:val="0"/>
        <w:autoSpaceDN w:val="0"/>
        <w:adjustRightInd w:val="0"/>
        <w:ind w:firstLine="720"/>
        <w:jc w:val="both"/>
        <w:rPr>
          <w:rFonts w:ascii="Times New Roman" w:hAnsi="Times New Roman"/>
          <w:b/>
          <w:sz w:val="24"/>
          <w:szCs w:val="24"/>
          <w:lang w:eastAsia="ru-RU"/>
        </w:rPr>
      </w:pPr>
      <w:r w:rsidRPr="00F6389F">
        <w:rPr>
          <w:rFonts w:ascii="Times New Roman" w:hAnsi="Times New Roman"/>
          <w:b/>
          <w:sz w:val="24"/>
          <w:szCs w:val="24"/>
          <w:lang w:eastAsia="ru-RU"/>
        </w:rPr>
        <w:t>Подпрограмма 2</w:t>
      </w:r>
    </w:p>
    <w:p w:rsidR="0033003D" w:rsidRPr="00F6389F" w:rsidRDefault="0033003D" w:rsidP="00EA46CB">
      <w:pPr>
        <w:autoSpaceDE w:val="0"/>
        <w:autoSpaceDN w:val="0"/>
        <w:adjustRightInd w:val="0"/>
        <w:ind w:firstLine="720"/>
        <w:jc w:val="both"/>
        <w:rPr>
          <w:rFonts w:ascii="Times New Roman" w:hAnsi="Times New Roman"/>
          <w:sz w:val="24"/>
          <w:szCs w:val="24"/>
          <w:lang w:eastAsia="ru-RU"/>
        </w:rPr>
      </w:pPr>
      <w:r w:rsidRPr="00F6389F">
        <w:rPr>
          <w:rFonts w:ascii="Times New Roman" w:hAnsi="Times New Roman"/>
          <w:sz w:val="24"/>
          <w:szCs w:val="24"/>
          <w:lang w:eastAsia="ru-RU"/>
        </w:rPr>
        <w:t>Реализация подпрограммы «</w:t>
      </w:r>
      <w:r w:rsidR="00A86BB3" w:rsidRPr="00F6389F">
        <w:rPr>
          <w:rFonts w:ascii="Times New Roman" w:hAnsi="Times New Roman"/>
          <w:sz w:val="24"/>
          <w:szCs w:val="24"/>
          <w:lang w:eastAsia="ru-RU"/>
        </w:rPr>
        <w:t>Развитие архивного дела муниципального образования «Сергиево-Посадский муниципальный район Московской области»</w:t>
      </w:r>
      <w:r w:rsidRPr="00F6389F">
        <w:rPr>
          <w:rFonts w:ascii="Times New Roman" w:hAnsi="Times New Roman"/>
          <w:sz w:val="24"/>
          <w:szCs w:val="24"/>
          <w:lang w:eastAsia="ru-RU"/>
        </w:rPr>
        <w:t xml:space="preserve"> позволит:</w:t>
      </w:r>
    </w:p>
    <w:p w:rsidR="009E6835" w:rsidRPr="00F6389F" w:rsidRDefault="009E6835" w:rsidP="009E6835">
      <w:pPr>
        <w:autoSpaceDE w:val="0"/>
        <w:autoSpaceDN w:val="0"/>
        <w:adjustRightInd w:val="0"/>
        <w:ind w:firstLine="720"/>
        <w:jc w:val="both"/>
        <w:rPr>
          <w:rFonts w:ascii="Times New Roman" w:hAnsi="Times New Roman"/>
          <w:sz w:val="24"/>
          <w:szCs w:val="24"/>
          <w:lang w:eastAsia="ru-RU"/>
        </w:rPr>
      </w:pPr>
      <w:r w:rsidRPr="00F6389F">
        <w:rPr>
          <w:rFonts w:ascii="Times New Roman" w:hAnsi="Times New Roman"/>
          <w:sz w:val="24"/>
          <w:szCs w:val="24"/>
          <w:lang w:eastAsia="ru-RU"/>
        </w:rPr>
        <w:t>Реализация подпрограммы «Развитие архивного дела Сергиево-Посадского муниципального района» позволит:</w:t>
      </w:r>
    </w:p>
    <w:p w:rsidR="009E6835" w:rsidRPr="00F6389F" w:rsidRDefault="00DA4E3C" w:rsidP="009E6835">
      <w:pPr>
        <w:autoSpaceDE w:val="0"/>
        <w:autoSpaceDN w:val="0"/>
        <w:adjustRightInd w:val="0"/>
        <w:ind w:firstLine="720"/>
        <w:jc w:val="both"/>
        <w:rPr>
          <w:rFonts w:ascii="Times New Roman" w:hAnsi="Times New Roman"/>
          <w:sz w:val="24"/>
          <w:szCs w:val="24"/>
          <w:lang w:eastAsia="ru-RU"/>
        </w:rPr>
      </w:pPr>
      <w:r w:rsidRPr="00F6389F">
        <w:rPr>
          <w:rFonts w:ascii="Times New Roman" w:hAnsi="Times New Roman"/>
          <w:sz w:val="24"/>
          <w:szCs w:val="24"/>
          <w:lang w:eastAsia="ru-RU"/>
        </w:rPr>
        <w:lastRenderedPageBreak/>
        <w:t xml:space="preserve">- </w:t>
      </w:r>
      <w:r w:rsidR="009E6835" w:rsidRPr="00F6389F">
        <w:rPr>
          <w:rFonts w:ascii="Times New Roman" w:hAnsi="Times New Roman"/>
          <w:sz w:val="24"/>
          <w:szCs w:val="24"/>
          <w:lang w:eastAsia="ru-RU"/>
        </w:rPr>
        <w:t>сохранить на уровне 100 процентов долю архивных документов, находящихся в условиях, обеспечивающих их постоянное (вечное) хранение, в общем количестве архивных документов в муниципальном архиве;</w:t>
      </w:r>
    </w:p>
    <w:p w:rsidR="009E6835" w:rsidRPr="00F6389F" w:rsidRDefault="00DA4E3C" w:rsidP="009E6835">
      <w:pPr>
        <w:autoSpaceDE w:val="0"/>
        <w:autoSpaceDN w:val="0"/>
        <w:adjustRightInd w:val="0"/>
        <w:ind w:firstLine="720"/>
        <w:jc w:val="both"/>
        <w:rPr>
          <w:rFonts w:ascii="Times New Roman" w:hAnsi="Times New Roman"/>
          <w:sz w:val="24"/>
          <w:szCs w:val="24"/>
          <w:lang w:eastAsia="ru-RU"/>
        </w:rPr>
      </w:pPr>
      <w:r w:rsidRPr="00F6389F">
        <w:rPr>
          <w:rFonts w:ascii="Times New Roman" w:hAnsi="Times New Roman"/>
          <w:sz w:val="24"/>
          <w:szCs w:val="24"/>
          <w:lang w:eastAsia="ru-RU"/>
        </w:rPr>
        <w:t xml:space="preserve">- </w:t>
      </w:r>
      <w:r w:rsidR="009E6835" w:rsidRPr="00F6389F">
        <w:rPr>
          <w:rFonts w:ascii="Times New Roman" w:hAnsi="Times New Roman"/>
          <w:sz w:val="24"/>
          <w:szCs w:val="24"/>
          <w:lang w:eastAsia="ru-RU"/>
        </w:rPr>
        <w:t>обеспечить внесение сведений обо всех архивных фондах муниципального архива в общеотраслевую базу данных «Архивный фонд»;</w:t>
      </w:r>
    </w:p>
    <w:p w:rsidR="0033003D" w:rsidRPr="00F6389F" w:rsidRDefault="00DA4E3C" w:rsidP="009E6835">
      <w:pPr>
        <w:autoSpaceDE w:val="0"/>
        <w:autoSpaceDN w:val="0"/>
        <w:adjustRightInd w:val="0"/>
        <w:ind w:firstLine="720"/>
        <w:jc w:val="both"/>
        <w:rPr>
          <w:rFonts w:ascii="Times New Roman" w:hAnsi="Times New Roman"/>
          <w:sz w:val="24"/>
          <w:szCs w:val="24"/>
          <w:lang w:eastAsia="ru-RU"/>
        </w:rPr>
      </w:pPr>
      <w:r w:rsidRPr="00F6389F">
        <w:rPr>
          <w:rFonts w:ascii="Times New Roman" w:hAnsi="Times New Roman"/>
          <w:sz w:val="24"/>
          <w:szCs w:val="24"/>
          <w:lang w:eastAsia="ru-RU"/>
        </w:rPr>
        <w:t xml:space="preserve">- </w:t>
      </w:r>
      <w:r w:rsidR="009E6835" w:rsidRPr="00F6389F">
        <w:rPr>
          <w:rFonts w:ascii="Times New Roman" w:hAnsi="Times New Roman"/>
          <w:sz w:val="24"/>
          <w:szCs w:val="24"/>
          <w:lang w:eastAsia="ru-RU"/>
        </w:rPr>
        <w:t>произвести оцифровку документов, хранящихся в муниципальном архиве, для последующего их использования работниками архива</w:t>
      </w:r>
      <w:r w:rsidRPr="00F6389F">
        <w:rPr>
          <w:rFonts w:ascii="Times New Roman" w:hAnsi="Times New Roman"/>
          <w:sz w:val="24"/>
          <w:szCs w:val="24"/>
          <w:lang w:eastAsia="ru-RU"/>
        </w:rPr>
        <w:t>.</w:t>
      </w:r>
    </w:p>
    <w:p w:rsidR="009E6835" w:rsidRPr="00F6389F" w:rsidRDefault="009E6835" w:rsidP="00EA46CB">
      <w:pPr>
        <w:autoSpaceDE w:val="0"/>
        <w:autoSpaceDN w:val="0"/>
        <w:adjustRightInd w:val="0"/>
        <w:ind w:firstLine="720"/>
        <w:jc w:val="both"/>
        <w:rPr>
          <w:rFonts w:ascii="Times New Roman" w:hAnsi="Times New Roman"/>
          <w:b/>
          <w:sz w:val="24"/>
          <w:szCs w:val="24"/>
          <w:lang w:eastAsia="ru-RU"/>
        </w:rPr>
      </w:pPr>
    </w:p>
    <w:p w:rsidR="0033003D" w:rsidRPr="00F6389F" w:rsidRDefault="007605F3" w:rsidP="00EA46CB">
      <w:pPr>
        <w:autoSpaceDE w:val="0"/>
        <w:autoSpaceDN w:val="0"/>
        <w:adjustRightInd w:val="0"/>
        <w:ind w:firstLine="720"/>
        <w:jc w:val="both"/>
        <w:rPr>
          <w:rFonts w:ascii="Times New Roman" w:hAnsi="Times New Roman"/>
          <w:b/>
          <w:sz w:val="24"/>
          <w:szCs w:val="24"/>
          <w:lang w:eastAsia="ru-RU"/>
        </w:rPr>
      </w:pPr>
      <w:r w:rsidRPr="00F6389F">
        <w:rPr>
          <w:rFonts w:ascii="Times New Roman" w:hAnsi="Times New Roman"/>
          <w:b/>
          <w:sz w:val="24"/>
          <w:szCs w:val="24"/>
          <w:lang w:eastAsia="ru-RU"/>
        </w:rPr>
        <w:t>Подпрограмма 3</w:t>
      </w:r>
    </w:p>
    <w:p w:rsidR="0033003D" w:rsidRPr="00F6389F" w:rsidRDefault="0033003D" w:rsidP="00EA46CB">
      <w:pPr>
        <w:ind w:firstLine="720"/>
        <w:jc w:val="both"/>
        <w:rPr>
          <w:rFonts w:ascii="Times New Roman" w:hAnsi="Times New Roman"/>
          <w:sz w:val="24"/>
          <w:szCs w:val="24"/>
          <w:lang w:eastAsia="ru-RU"/>
        </w:rPr>
      </w:pPr>
      <w:r w:rsidRPr="00F6389F">
        <w:rPr>
          <w:rFonts w:ascii="Times New Roman" w:hAnsi="Times New Roman"/>
          <w:sz w:val="24"/>
          <w:szCs w:val="24"/>
          <w:lang w:eastAsia="ru-RU"/>
        </w:rPr>
        <w:t>Данная подпрограмма направлена на совершенствование нормативной правовой базы муниципальной службы, на создание эффективной системы управления муниципальной службой, проведение системы непрерывного обучения муниципальных служащих как основы профессионального и должностного роста, на стимулирование, мотивацию и оценку деятельности муниципальных служащих, на формирование и подготовку кадрового резерва для замещения должностей муниципальной службы, на создание системы открытости, гласности и престижа муниципальной службы и совершенствование работы, направленной на предупреждение и противодействие коррупции на муниципальной службе.</w:t>
      </w:r>
    </w:p>
    <w:p w:rsidR="0033003D" w:rsidRPr="00F6389F" w:rsidRDefault="0033003D" w:rsidP="00EA46CB">
      <w:pPr>
        <w:ind w:firstLine="720"/>
        <w:jc w:val="both"/>
        <w:rPr>
          <w:rFonts w:ascii="Times New Roman" w:hAnsi="Times New Roman"/>
          <w:sz w:val="24"/>
          <w:szCs w:val="24"/>
          <w:lang w:eastAsia="ru-RU"/>
        </w:rPr>
      </w:pPr>
      <w:r w:rsidRPr="00F6389F">
        <w:rPr>
          <w:rFonts w:ascii="Times New Roman" w:hAnsi="Times New Roman"/>
          <w:sz w:val="24"/>
          <w:szCs w:val="24"/>
          <w:lang w:eastAsia="ru-RU"/>
        </w:rPr>
        <w:t>Главными задачами развития муниципальной службы в администрации Сергиево-Посадского муниципального района Московской области (далее – администрации района) района являются:</w:t>
      </w:r>
    </w:p>
    <w:p w:rsidR="0033003D" w:rsidRPr="00F6389F" w:rsidRDefault="0033003D" w:rsidP="00EA46CB">
      <w:pPr>
        <w:ind w:firstLine="720"/>
        <w:jc w:val="both"/>
        <w:rPr>
          <w:rFonts w:ascii="Times New Roman" w:hAnsi="Times New Roman"/>
          <w:sz w:val="24"/>
          <w:szCs w:val="24"/>
          <w:lang w:eastAsia="ru-RU"/>
        </w:rPr>
      </w:pPr>
      <w:r w:rsidRPr="00F6389F">
        <w:rPr>
          <w:rFonts w:ascii="Times New Roman" w:hAnsi="Times New Roman"/>
          <w:sz w:val="24"/>
          <w:szCs w:val="24"/>
          <w:lang w:eastAsia="ru-RU"/>
        </w:rPr>
        <w:t>-обеспечение соответствия нормативной правовой базы администрации муниципального образования «Сергиево-Посадский муниципальный район Московской области» действующему законодательству о муниципальной службе;</w:t>
      </w:r>
    </w:p>
    <w:p w:rsidR="0033003D" w:rsidRPr="00F6389F" w:rsidRDefault="0033003D" w:rsidP="00EA46CB">
      <w:pPr>
        <w:ind w:firstLine="720"/>
        <w:jc w:val="both"/>
        <w:rPr>
          <w:rFonts w:ascii="Times New Roman" w:hAnsi="Times New Roman"/>
          <w:sz w:val="24"/>
          <w:szCs w:val="24"/>
          <w:lang w:eastAsia="ru-RU"/>
        </w:rPr>
      </w:pPr>
      <w:r w:rsidRPr="00F6389F">
        <w:rPr>
          <w:rFonts w:ascii="Times New Roman" w:hAnsi="Times New Roman"/>
          <w:sz w:val="24"/>
          <w:szCs w:val="24"/>
          <w:lang w:eastAsia="ru-RU"/>
        </w:rPr>
        <w:t>-формирование системы управления муниципальной службой, повышение эффективности работы кадровых служб, внедрение информационных технологий в систему управления кадровыми ресурсами;</w:t>
      </w:r>
    </w:p>
    <w:p w:rsidR="0033003D" w:rsidRPr="00F6389F" w:rsidRDefault="0033003D" w:rsidP="00EA46CB">
      <w:pPr>
        <w:ind w:firstLine="720"/>
        <w:jc w:val="both"/>
        <w:rPr>
          <w:rFonts w:ascii="Times New Roman" w:hAnsi="Times New Roman"/>
          <w:sz w:val="24"/>
          <w:szCs w:val="24"/>
          <w:lang w:eastAsia="ru-RU"/>
        </w:rPr>
      </w:pPr>
      <w:r w:rsidRPr="00F6389F">
        <w:rPr>
          <w:rFonts w:ascii="Times New Roman" w:hAnsi="Times New Roman"/>
          <w:sz w:val="24"/>
          <w:szCs w:val="24"/>
          <w:lang w:eastAsia="ru-RU"/>
        </w:rPr>
        <w:t>-создание условий для профессионального развития и подготовки кадров;</w:t>
      </w:r>
    </w:p>
    <w:p w:rsidR="0033003D" w:rsidRPr="00F6389F" w:rsidRDefault="0033003D" w:rsidP="00EA46CB">
      <w:pPr>
        <w:ind w:firstLine="720"/>
        <w:jc w:val="both"/>
        <w:rPr>
          <w:rFonts w:ascii="Times New Roman" w:hAnsi="Times New Roman"/>
          <w:sz w:val="24"/>
          <w:szCs w:val="24"/>
          <w:lang w:eastAsia="ru-RU"/>
        </w:rPr>
      </w:pPr>
      <w:r w:rsidRPr="00F6389F">
        <w:rPr>
          <w:rFonts w:ascii="Times New Roman" w:hAnsi="Times New Roman"/>
          <w:sz w:val="24"/>
          <w:szCs w:val="24"/>
          <w:lang w:eastAsia="ru-RU"/>
        </w:rPr>
        <w:t>-стимулирование и мотивация, повышение престижа и открытости муниципальной службы в муниципальном образовании «Сергиево-Посадский муниципальный район Московской области»;</w:t>
      </w:r>
    </w:p>
    <w:p w:rsidR="0033003D" w:rsidRPr="00F6389F" w:rsidRDefault="0033003D" w:rsidP="00EA46CB">
      <w:pPr>
        <w:ind w:firstLine="720"/>
        <w:jc w:val="both"/>
        <w:rPr>
          <w:rFonts w:ascii="Times New Roman" w:hAnsi="Times New Roman"/>
          <w:sz w:val="24"/>
          <w:szCs w:val="24"/>
          <w:lang w:eastAsia="ru-RU"/>
        </w:rPr>
      </w:pPr>
      <w:r w:rsidRPr="00F6389F">
        <w:rPr>
          <w:rFonts w:ascii="Times New Roman" w:hAnsi="Times New Roman"/>
          <w:sz w:val="24"/>
          <w:szCs w:val="24"/>
          <w:lang w:eastAsia="ru-RU"/>
        </w:rPr>
        <w:t>-развитие механизма предупреждения коррупции, выявление и разрешение конфликта интересов на муниципальной службе;</w:t>
      </w:r>
    </w:p>
    <w:p w:rsidR="0033003D" w:rsidRPr="00F6389F" w:rsidRDefault="0033003D" w:rsidP="00EA46CB">
      <w:pPr>
        <w:ind w:firstLine="720"/>
        <w:jc w:val="both"/>
        <w:rPr>
          <w:rFonts w:ascii="Times New Roman" w:hAnsi="Times New Roman"/>
          <w:sz w:val="24"/>
          <w:szCs w:val="24"/>
          <w:lang w:eastAsia="ru-RU"/>
        </w:rPr>
      </w:pPr>
      <w:r w:rsidRPr="00F6389F">
        <w:rPr>
          <w:rFonts w:ascii="Times New Roman" w:hAnsi="Times New Roman"/>
          <w:sz w:val="24"/>
          <w:szCs w:val="24"/>
          <w:lang w:eastAsia="ru-RU"/>
        </w:rPr>
        <w:t>-обеспечение социальных гарантий муниципальных служащих.</w:t>
      </w:r>
    </w:p>
    <w:p w:rsidR="0033003D" w:rsidRPr="00F6389F" w:rsidRDefault="0033003D" w:rsidP="00EA46CB">
      <w:pPr>
        <w:ind w:firstLine="720"/>
        <w:jc w:val="both"/>
        <w:rPr>
          <w:rFonts w:ascii="Times New Roman" w:hAnsi="Times New Roman"/>
          <w:sz w:val="24"/>
          <w:szCs w:val="24"/>
          <w:lang w:eastAsia="ru-RU"/>
        </w:rPr>
      </w:pPr>
    </w:p>
    <w:p w:rsidR="0033003D" w:rsidRPr="00F6389F" w:rsidRDefault="007605F3" w:rsidP="00EA46CB">
      <w:pPr>
        <w:ind w:firstLine="720"/>
        <w:jc w:val="both"/>
        <w:rPr>
          <w:rFonts w:ascii="Times New Roman" w:hAnsi="Times New Roman"/>
          <w:b/>
          <w:sz w:val="24"/>
          <w:szCs w:val="24"/>
          <w:lang w:eastAsia="ru-RU"/>
        </w:rPr>
      </w:pPr>
      <w:r w:rsidRPr="00F6389F">
        <w:rPr>
          <w:rFonts w:ascii="Times New Roman" w:hAnsi="Times New Roman"/>
          <w:b/>
          <w:sz w:val="24"/>
          <w:szCs w:val="24"/>
          <w:lang w:eastAsia="ru-RU"/>
        </w:rPr>
        <w:t>Подпрограмма 4</w:t>
      </w:r>
    </w:p>
    <w:p w:rsidR="008E477A" w:rsidRPr="00F6389F" w:rsidRDefault="008E477A" w:rsidP="008E477A">
      <w:pPr>
        <w:ind w:firstLine="720"/>
        <w:jc w:val="both"/>
        <w:rPr>
          <w:rFonts w:ascii="Times New Roman" w:hAnsi="Times New Roman"/>
          <w:sz w:val="24"/>
          <w:szCs w:val="24"/>
          <w:lang w:eastAsia="ru-RU"/>
        </w:rPr>
      </w:pPr>
      <w:r w:rsidRPr="00F6389F">
        <w:rPr>
          <w:rFonts w:ascii="Times New Roman" w:hAnsi="Times New Roman"/>
          <w:sz w:val="24"/>
          <w:szCs w:val="24"/>
          <w:lang w:eastAsia="ru-RU"/>
        </w:rPr>
        <w:t>В рамках подпрограммы предусматривается проведение мероприятий для решения следующих задач:</w:t>
      </w:r>
    </w:p>
    <w:p w:rsidR="008E477A" w:rsidRPr="00F6389F" w:rsidRDefault="008E477A" w:rsidP="008E477A">
      <w:pPr>
        <w:ind w:firstLine="720"/>
        <w:jc w:val="both"/>
        <w:rPr>
          <w:rFonts w:ascii="Times New Roman" w:hAnsi="Times New Roman"/>
          <w:sz w:val="24"/>
          <w:szCs w:val="24"/>
          <w:lang w:eastAsia="ru-RU"/>
        </w:rPr>
      </w:pPr>
      <w:r w:rsidRPr="00F6389F">
        <w:rPr>
          <w:rFonts w:ascii="Times New Roman" w:hAnsi="Times New Roman"/>
          <w:sz w:val="24"/>
          <w:szCs w:val="24"/>
          <w:lang w:eastAsia="ru-RU"/>
        </w:rPr>
        <w:t>-</w:t>
      </w:r>
      <w:r>
        <w:rPr>
          <w:rFonts w:ascii="Times New Roman" w:hAnsi="Times New Roman"/>
          <w:sz w:val="24"/>
          <w:szCs w:val="24"/>
          <w:lang w:eastAsia="ru-RU"/>
        </w:rPr>
        <w:t xml:space="preserve"> </w:t>
      </w:r>
      <w:r w:rsidRPr="00F6389F">
        <w:rPr>
          <w:rFonts w:ascii="Times New Roman" w:hAnsi="Times New Roman"/>
          <w:sz w:val="24"/>
          <w:szCs w:val="24"/>
          <w:lang w:eastAsia="ru-RU"/>
        </w:rPr>
        <w:t>материально-техническое обеспечение деятельности органов администрации муниципального района в соответствии с потребностью, заявленной в установленном нормативными документами порядке;</w:t>
      </w:r>
    </w:p>
    <w:p w:rsidR="008E477A" w:rsidRDefault="008E477A" w:rsidP="008E477A">
      <w:pPr>
        <w:ind w:firstLine="720"/>
        <w:jc w:val="both"/>
        <w:rPr>
          <w:rFonts w:ascii="Times New Roman" w:hAnsi="Times New Roman"/>
          <w:sz w:val="24"/>
          <w:szCs w:val="24"/>
          <w:lang w:eastAsia="ru-RU"/>
        </w:rPr>
      </w:pPr>
      <w:r w:rsidRPr="00F6389F">
        <w:rPr>
          <w:rFonts w:ascii="Times New Roman" w:hAnsi="Times New Roman"/>
          <w:sz w:val="24"/>
          <w:szCs w:val="24"/>
          <w:lang w:eastAsia="ru-RU"/>
        </w:rPr>
        <w:lastRenderedPageBreak/>
        <w:t>-</w:t>
      </w:r>
      <w:r>
        <w:rPr>
          <w:rFonts w:ascii="Times New Roman" w:hAnsi="Times New Roman"/>
          <w:sz w:val="24"/>
          <w:szCs w:val="24"/>
          <w:lang w:eastAsia="ru-RU"/>
        </w:rPr>
        <w:t xml:space="preserve"> организация осуществления функций и полномочий</w:t>
      </w:r>
      <w:r w:rsidRPr="00F6389F">
        <w:rPr>
          <w:rFonts w:ascii="Times New Roman" w:hAnsi="Times New Roman"/>
          <w:sz w:val="24"/>
          <w:szCs w:val="24"/>
          <w:lang w:eastAsia="ru-RU"/>
        </w:rPr>
        <w:t xml:space="preserve"> органов администрации муниципального района</w:t>
      </w:r>
      <w:r>
        <w:rPr>
          <w:rFonts w:ascii="Times New Roman" w:hAnsi="Times New Roman"/>
          <w:sz w:val="24"/>
          <w:szCs w:val="24"/>
          <w:lang w:eastAsia="ru-RU"/>
        </w:rPr>
        <w:t xml:space="preserve"> </w:t>
      </w:r>
      <w:r w:rsidRPr="00F6389F">
        <w:rPr>
          <w:rFonts w:ascii="Times New Roman" w:hAnsi="Times New Roman"/>
          <w:sz w:val="24"/>
          <w:szCs w:val="24"/>
          <w:lang w:eastAsia="ru-RU"/>
        </w:rPr>
        <w:t>по вопросам: перспективного планирования, организации делопроизводства, документационного обеспечения и архивного хранения документов, мобилизационной экономики, по взаимодействию с федеральными и областными органами государственной власти, по исполнению распоряжений и постановлений Губернатора и Правительства Московской области, Главы Сергиево-Посадского муниципального района по вопросам, отнесенным к полномочиям органов администрации муниципального района;</w:t>
      </w:r>
    </w:p>
    <w:p w:rsidR="008E477A" w:rsidRPr="00F6389F" w:rsidRDefault="008E477A" w:rsidP="008E477A">
      <w:pPr>
        <w:ind w:firstLine="720"/>
        <w:jc w:val="both"/>
        <w:rPr>
          <w:rFonts w:ascii="Times New Roman" w:hAnsi="Times New Roman"/>
          <w:sz w:val="24"/>
          <w:szCs w:val="24"/>
          <w:lang w:eastAsia="ru-RU"/>
        </w:rPr>
      </w:pPr>
      <w:r w:rsidRPr="00F6389F">
        <w:rPr>
          <w:rFonts w:ascii="Times New Roman" w:hAnsi="Times New Roman"/>
          <w:sz w:val="24"/>
          <w:szCs w:val="24"/>
          <w:lang w:eastAsia="ru-RU"/>
        </w:rPr>
        <w:t>-</w:t>
      </w:r>
      <w:r>
        <w:rPr>
          <w:rFonts w:ascii="Times New Roman" w:hAnsi="Times New Roman"/>
          <w:sz w:val="24"/>
          <w:szCs w:val="24"/>
          <w:lang w:eastAsia="ru-RU"/>
        </w:rPr>
        <w:t xml:space="preserve"> организация осуществления функций и полномочий</w:t>
      </w:r>
      <w:r w:rsidRPr="00F6389F">
        <w:rPr>
          <w:rFonts w:ascii="Times New Roman" w:hAnsi="Times New Roman"/>
          <w:sz w:val="24"/>
          <w:szCs w:val="24"/>
          <w:lang w:eastAsia="ru-RU"/>
        </w:rPr>
        <w:t xml:space="preserve"> </w:t>
      </w:r>
      <w:r>
        <w:rPr>
          <w:rFonts w:ascii="Times New Roman" w:hAnsi="Times New Roman"/>
          <w:sz w:val="24"/>
          <w:szCs w:val="24"/>
          <w:lang w:eastAsia="ru-RU"/>
        </w:rPr>
        <w:t>Контрольно-счетной комиссии Сергиево-Посадского муниципального района;</w:t>
      </w:r>
    </w:p>
    <w:p w:rsidR="008E477A" w:rsidRPr="00F6389F" w:rsidRDefault="008E477A" w:rsidP="008E477A">
      <w:pPr>
        <w:ind w:firstLine="720"/>
        <w:jc w:val="both"/>
        <w:rPr>
          <w:rFonts w:ascii="Times New Roman" w:hAnsi="Times New Roman"/>
          <w:sz w:val="24"/>
          <w:szCs w:val="24"/>
          <w:lang w:eastAsia="ru-RU"/>
        </w:rPr>
      </w:pPr>
      <w:r w:rsidRPr="00F6389F">
        <w:rPr>
          <w:rFonts w:ascii="Times New Roman" w:hAnsi="Times New Roman"/>
          <w:sz w:val="24"/>
          <w:szCs w:val="24"/>
          <w:lang w:eastAsia="ru-RU"/>
        </w:rPr>
        <w:t>-</w:t>
      </w:r>
      <w:r>
        <w:rPr>
          <w:rFonts w:ascii="Times New Roman" w:hAnsi="Times New Roman"/>
          <w:sz w:val="24"/>
          <w:szCs w:val="24"/>
          <w:lang w:eastAsia="ru-RU"/>
        </w:rPr>
        <w:t xml:space="preserve"> </w:t>
      </w:r>
      <w:r w:rsidRPr="00F6389F">
        <w:rPr>
          <w:rFonts w:ascii="Times New Roman" w:hAnsi="Times New Roman"/>
          <w:sz w:val="24"/>
          <w:szCs w:val="24"/>
          <w:lang w:eastAsia="ru-RU"/>
        </w:rPr>
        <w:t>материально-техническое обеспечение деятельности органов администрации муниципального района по вопросам, связанным с улучшением качества проектов нормативно-правовых актов в сфере деятельности органов администрации муниципального района;</w:t>
      </w:r>
    </w:p>
    <w:p w:rsidR="008E477A" w:rsidRPr="00F6389F" w:rsidRDefault="008E477A" w:rsidP="008E477A">
      <w:pPr>
        <w:ind w:firstLine="720"/>
        <w:jc w:val="both"/>
        <w:rPr>
          <w:rFonts w:ascii="Times New Roman" w:hAnsi="Times New Roman"/>
          <w:sz w:val="24"/>
          <w:szCs w:val="24"/>
          <w:lang w:eastAsia="ru-RU"/>
        </w:rPr>
      </w:pPr>
      <w:r w:rsidRPr="00F6389F">
        <w:rPr>
          <w:rFonts w:ascii="Times New Roman" w:hAnsi="Times New Roman"/>
          <w:sz w:val="24"/>
          <w:szCs w:val="24"/>
          <w:lang w:eastAsia="ru-RU"/>
        </w:rPr>
        <w:t>-</w:t>
      </w:r>
      <w:r>
        <w:rPr>
          <w:rFonts w:ascii="Times New Roman" w:hAnsi="Times New Roman"/>
          <w:sz w:val="24"/>
          <w:szCs w:val="24"/>
          <w:lang w:eastAsia="ru-RU"/>
        </w:rPr>
        <w:t xml:space="preserve"> </w:t>
      </w:r>
      <w:r w:rsidRPr="00F6389F">
        <w:rPr>
          <w:rFonts w:ascii="Times New Roman" w:hAnsi="Times New Roman"/>
          <w:sz w:val="24"/>
          <w:szCs w:val="24"/>
          <w:lang w:eastAsia="ru-RU"/>
        </w:rPr>
        <w:t>своевременное и полное обеспечение денежным содержанием и дополнительными выплатами лиц, замещающих муниципальные должности, муниципальных служащих, своевременное и полное обеспечение выплатами по оплате труда лиц, исполняющих должности по техническому обеспечению органов администрации муниципального района, начисление и перечисление денежных средств по страховым взносам в соответствии с действующими нормативно-правовыми актам.</w:t>
      </w:r>
    </w:p>
    <w:p w:rsidR="0033003D" w:rsidRPr="00F6389F" w:rsidRDefault="0033003D" w:rsidP="00EA46CB">
      <w:pPr>
        <w:ind w:firstLine="720"/>
        <w:jc w:val="both"/>
        <w:rPr>
          <w:rFonts w:ascii="Times New Roman" w:hAnsi="Times New Roman"/>
          <w:sz w:val="24"/>
          <w:szCs w:val="24"/>
          <w:lang w:eastAsia="ru-RU"/>
        </w:rPr>
      </w:pPr>
    </w:p>
    <w:p w:rsidR="0033003D" w:rsidRPr="00F6389F" w:rsidRDefault="0033003D" w:rsidP="008666FC">
      <w:pPr>
        <w:ind w:left="720"/>
        <w:jc w:val="center"/>
        <w:rPr>
          <w:rFonts w:ascii="Times New Roman" w:hAnsi="Times New Roman"/>
          <w:b/>
          <w:sz w:val="28"/>
          <w:szCs w:val="28"/>
          <w:lang w:eastAsia="ru-RU"/>
        </w:rPr>
      </w:pPr>
      <w:r w:rsidRPr="00F6389F">
        <w:rPr>
          <w:rFonts w:ascii="Times New Roman" w:hAnsi="Times New Roman"/>
          <w:b/>
          <w:sz w:val="28"/>
          <w:szCs w:val="28"/>
          <w:lang w:eastAsia="ru-RU"/>
        </w:rPr>
        <w:t>3.</w:t>
      </w:r>
      <w:r w:rsidRPr="00F6389F">
        <w:rPr>
          <w:rFonts w:ascii="Times New Roman" w:hAnsi="Times New Roman"/>
          <w:b/>
          <w:sz w:val="28"/>
          <w:szCs w:val="28"/>
          <w:lang w:eastAsia="ru-RU"/>
        </w:rPr>
        <w:tab/>
      </w:r>
      <w:r w:rsidR="00463762" w:rsidRPr="00F6389F">
        <w:rPr>
          <w:rFonts w:ascii="Times New Roman" w:hAnsi="Times New Roman"/>
          <w:b/>
          <w:sz w:val="28"/>
          <w:szCs w:val="28"/>
          <w:lang w:eastAsia="ru-RU"/>
        </w:rPr>
        <w:t>ЦЕЛИ И</w:t>
      </w:r>
      <w:r w:rsidRPr="00F6389F">
        <w:rPr>
          <w:rFonts w:ascii="Times New Roman" w:hAnsi="Times New Roman"/>
          <w:b/>
          <w:sz w:val="28"/>
          <w:szCs w:val="28"/>
          <w:lang w:eastAsia="ru-RU"/>
        </w:rPr>
        <w:t xml:space="preserve"> ЗАДАЧИ МУНИЦИПАЛЬНОЙ ПРОГРАММЫ</w:t>
      </w:r>
    </w:p>
    <w:p w:rsidR="0033003D" w:rsidRPr="00F6389F" w:rsidRDefault="0033003D" w:rsidP="00EA46CB">
      <w:pPr>
        <w:rPr>
          <w:rFonts w:ascii="Times New Roman" w:hAnsi="Times New Roman"/>
          <w:b/>
          <w:sz w:val="28"/>
          <w:szCs w:val="28"/>
          <w:lang w:eastAsia="ru-RU"/>
        </w:rPr>
      </w:pPr>
    </w:p>
    <w:p w:rsidR="0033003D" w:rsidRPr="00F6389F" w:rsidRDefault="0033003D" w:rsidP="00EA46CB">
      <w:pPr>
        <w:jc w:val="both"/>
        <w:rPr>
          <w:rFonts w:ascii="Times New Roman" w:hAnsi="Times New Roman"/>
          <w:sz w:val="24"/>
          <w:szCs w:val="24"/>
          <w:lang w:eastAsia="ru-RU"/>
        </w:rPr>
      </w:pPr>
      <w:r w:rsidRPr="00F6389F">
        <w:rPr>
          <w:rFonts w:ascii="Times New Roman" w:hAnsi="Times New Roman"/>
          <w:sz w:val="28"/>
          <w:szCs w:val="28"/>
          <w:lang w:eastAsia="ru-RU"/>
        </w:rPr>
        <w:tab/>
      </w:r>
      <w:r w:rsidRPr="00F6389F">
        <w:rPr>
          <w:rFonts w:ascii="Times New Roman" w:hAnsi="Times New Roman"/>
          <w:sz w:val="24"/>
          <w:szCs w:val="24"/>
          <w:lang w:eastAsia="ru-RU"/>
        </w:rPr>
        <w:t>Цели муниципальной программы:</w:t>
      </w:r>
    </w:p>
    <w:p w:rsidR="0033003D" w:rsidRPr="00F6389F" w:rsidRDefault="0033003D" w:rsidP="00EA46CB">
      <w:pPr>
        <w:jc w:val="both"/>
        <w:rPr>
          <w:rFonts w:ascii="Times New Roman" w:hAnsi="Times New Roman"/>
          <w:sz w:val="24"/>
          <w:szCs w:val="24"/>
          <w:lang w:eastAsia="ru-RU"/>
        </w:rPr>
      </w:pPr>
      <w:r w:rsidRPr="00F6389F">
        <w:rPr>
          <w:rFonts w:ascii="Times New Roman" w:hAnsi="Times New Roman"/>
          <w:sz w:val="24"/>
          <w:szCs w:val="24"/>
          <w:lang w:eastAsia="ru-RU"/>
        </w:rPr>
        <w:t>1.</w:t>
      </w:r>
      <w:r w:rsidR="00182A2D" w:rsidRPr="00F6389F">
        <w:rPr>
          <w:rFonts w:ascii="Times New Roman" w:hAnsi="Times New Roman"/>
          <w:sz w:val="24"/>
          <w:szCs w:val="24"/>
          <w:lang w:eastAsia="ru-RU"/>
        </w:rPr>
        <w:t xml:space="preserve"> </w:t>
      </w:r>
      <w:r w:rsidRPr="00F6389F">
        <w:rPr>
          <w:rFonts w:ascii="Times New Roman" w:hAnsi="Times New Roman"/>
          <w:sz w:val="24"/>
          <w:szCs w:val="24"/>
          <w:lang w:eastAsia="ru-RU"/>
        </w:rPr>
        <w:t xml:space="preserve">Повышение качества управления муниципальными финансами Сергиево-Посадского муниципального района </w:t>
      </w:r>
      <w:r w:rsidR="00463762" w:rsidRPr="00F6389F">
        <w:rPr>
          <w:rFonts w:ascii="Times New Roman" w:hAnsi="Times New Roman"/>
          <w:sz w:val="24"/>
          <w:szCs w:val="24"/>
          <w:lang w:eastAsia="ru-RU"/>
        </w:rPr>
        <w:t>на 2017</w:t>
      </w:r>
      <w:r w:rsidRPr="00F6389F">
        <w:rPr>
          <w:rFonts w:ascii="Times New Roman" w:hAnsi="Times New Roman"/>
          <w:sz w:val="24"/>
          <w:szCs w:val="24"/>
          <w:lang w:eastAsia="ru-RU"/>
        </w:rPr>
        <w:t>-2021 гг.</w:t>
      </w:r>
    </w:p>
    <w:p w:rsidR="00565156" w:rsidRPr="00F6389F" w:rsidRDefault="0033003D" w:rsidP="00565156">
      <w:pPr>
        <w:jc w:val="both"/>
        <w:rPr>
          <w:rFonts w:ascii="Times New Roman" w:hAnsi="Times New Roman"/>
          <w:sz w:val="24"/>
          <w:szCs w:val="24"/>
          <w:lang w:eastAsia="ru-RU"/>
        </w:rPr>
      </w:pPr>
      <w:r w:rsidRPr="00F6389F">
        <w:rPr>
          <w:rFonts w:ascii="Times New Roman" w:hAnsi="Times New Roman"/>
          <w:sz w:val="24"/>
          <w:szCs w:val="24"/>
          <w:lang w:eastAsia="ru-RU"/>
        </w:rPr>
        <w:t>2.</w:t>
      </w:r>
      <w:r w:rsidR="00565156" w:rsidRPr="00F6389F">
        <w:t xml:space="preserve"> </w:t>
      </w:r>
      <w:r w:rsidR="0080523A" w:rsidRPr="00F6389F">
        <w:rPr>
          <w:rFonts w:ascii="Times New Roman" w:hAnsi="Times New Roman"/>
          <w:sz w:val="24"/>
          <w:szCs w:val="24"/>
          <w:lang w:eastAsia="ru-RU"/>
        </w:rPr>
        <w:t xml:space="preserve">Хранение, комплектование, учет и использование документов Архивного фонда Московской области </w:t>
      </w:r>
      <w:r w:rsidR="001574D3" w:rsidRPr="00F6389F">
        <w:rPr>
          <w:rFonts w:ascii="Times New Roman" w:hAnsi="Times New Roman"/>
          <w:sz w:val="24"/>
          <w:szCs w:val="24"/>
          <w:lang w:eastAsia="ru-RU"/>
        </w:rPr>
        <w:t>и других</w:t>
      </w:r>
      <w:r w:rsidR="0080523A" w:rsidRPr="00F6389F">
        <w:rPr>
          <w:rFonts w:ascii="Times New Roman" w:hAnsi="Times New Roman"/>
          <w:sz w:val="24"/>
          <w:szCs w:val="24"/>
          <w:lang w:eastAsia="ru-RU"/>
        </w:rPr>
        <w:t xml:space="preserve"> архивных документов, поступивших в муниципальный архив</w:t>
      </w:r>
      <w:r w:rsidR="00565156" w:rsidRPr="00F6389F">
        <w:rPr>
          <w:rFonts w:ascii="Times New Roman" w:hAnsi="Times New Roman"/>
          <w:sz w:val="24"/>
          <w:szCs w:val="24"/>
          <w:lang w:eastAsia="ru-RU"/>
        </w:rPr>
        <w:t>.</w:t>
      </w:r>
    </w:p>
    <w:p w:rsidR="0033003D" w:rsidRPr="00F6389F" w:rsidRDefault="00FC6ACC" w:rsidP="00565156">
      <w:pPr>
        <w:jc w:val="both"/>
        <w:rPr>
          <w:rFonts w:ascii="Times New Roman" w:hAnsi="Times New Roman"/>
          <w:sz w:val="24"/>
          <w:szCs w:val="24"/>
          <w:lang w:eastAsia="ru-RU"/>
        </w:rPr>
      </w:pPr>
      <w:r w:rsidRPr="00F6389F">
        <w:rPr>
          <w:rFonts w:ascii="Times New Roman" w:hAnsi="Times New Roman"/>
          <w:sz w:val="24"/>
          <w:szCs w:val="24"/>
          <w:lang w:eastAsia="ru-RU"/>
        </w:rPr>
        <w:t>3</w:t>
      </w:r>
      <w:r w:rsidR="0033003D" w:rsidRPr="00F6389F">
        <w:rPr>
          <w:rFonts w:ascii="Times New Roman" w:hAnsi="Times New Roman"/>
          <w:sz w:val="24"/>
          <w:szCs w:val="24"/>
          <w:lang w:eastAsia="ru-RU"/>
        </w:rPr>
        <w:t>.</w:t>
      </w:r>
      <w:r w:rsidR="00182A2D" w:rsidRPr="00F6389F">
        <w:rPr>
          <w:rFonts w:ascii="Times New Roman" w:hAnsi="Times New Roman"/>
          <w:sz w:val="24"/>
          <w:szCs w:val="24"/>
          <w:lang w:eastAsia="ru-RU"/>
        </w:rPr>
        <w:t xml:space="preserve"> </w:t>
      </w:r>
      <w:r w:rsidR="0033003D" w:rsidRPr="00F6389F">
        <w:rPr>
          <w:rFonts w:ascii="Times New Roman" w:hAnsi="Times New Roman"/>
          <w:sz w:val="24"/>
          <w:szCs w:val="24"/>
          <w:lang w:eastAsia="ru-RU"/>
        </w:rPr>
        <w:t>Совершенствование и развитие муниципальной службы в администрации муниципального образования «Сергиево-Посадский муниципальный район Московской области».</w:t>
      </w:r>
    </w:p>
    <w:p w:rsidR="00691439" w:rsidRDefault="00691439" w:rsidP="00EA46CB">
      <w:pPr>
        <w:jc w:val="both"/>
        <w:rPr>
          <w:rFonts w:ascii="Times New Roman" w:hAnsi="Times New Roman"/>
          <w:sz w:val="24"/>
          <w:szCs w:val="24"/>
          <w:lang w:eastAsia="ru-RU"/>
        </w:rPr>
      </w:pPr>
      <w:r w:rsidRPr="00691439">
        <w:rPr>
          <w:rFonts w:ascii="Times New Roman" w:hAnsi="Times New Roman"/>
          <w:sz w:val="24"/>
          <w:szCs w:val="24"/>
          <w:lang w:eastAsia="ru-RU"/>
        </w:rPr>
        <w:t>4. Повышение эффективности организационного, нормативного, правового и финансового обеспечения, развития и укрепления материально-технической базы администрации Сергиево-Посадского муниципального района и финансового управления администрации Сергиево-Посадского муниципального района и Контрольно-счетной комиссии Сергиево-Посадского муниципального района.</w:t>
      </w:r>
    </w:p>
    <w:p w:rsidR="0033003D" w:rsidRPr="00F6389F" w:rsidRDefault="0033003D" w:rsidP="00EA46CB">
      <w:pPr>
        <w:jc w:val="both"/>
        <w:rPr>
          <w:rFonts w:ascii="Times New Roman" w:hAnsi="Times New Roman"/>
          <w:sz w:val="24"/>
          <w:szCs w:val="24"/>
          <w:lang w:eastAsia="ru-RU"/>
        </w:rPr>
      </w:pPr>
      <w:r w:rsidRPr="00F6389F">
        <w:rPr>
          <w:rFonts w:ascii="Times New Roman" w:hAnsi="Times New Roman"/>
          <w:sz w:val="24"/>
          <w:szCs w:val="24"/>
          <w:lang w:eastAsia="ru-RU"/>
        </w:rPr>
        <w:tab/>
        <w:t xml:space="preserve">Для достижения </w:t>
      </w:r>
      <w:r w:rsidR="00463762" w:rsidRPr="00F6389F">
        <w:rPr>
          <w:rFonts w:ascii="Times New Roman" w:hAnsi="Times New Roman"/>
          <w:sz w:val="24"/>
          <w:szCs w:val="24"/>
          <w:lang w:eastAsia="ru-RU"/>
        </w:rPr>
        <w:t>этих целей планируется</w:t>
      </w:r>
      <w:r w:rsidRPr="00F6389F">
        <w:rPr>
          <w:rFonts w:ascii="Times New Roman" w:hAnsi="Times New Roman"/>
          <w:sz w:val="24"/>
          <w:szCs w:val="24"/>
          <w:lang w:eastAsia="ru-RU"/>
        </w:rPr>
        <w:t xml:space="preserve"> решение следующих задач:</w:t>
      </w:r>
    </w:p>
    <w:p w:rsidR="009D08C9" w:rsidRPr="00F6389F" w:rsidRDefault="009D08C9" w:rsidP="009D08C9">
      <w:pPr>
        <w:jc w:val="both"/>
        <w:rPr>
          <w:rFonts w:ascii="Times New Roman" w:hAnsi="Times New Roman"/>
          <w:sz w:val="24"/>
          <w:szCs w:val="24"/>
          <w:lang w:eastAsia="ru-RU"/>
        </w:rPr>
      </w:pPr>
      <w:r w:rsidRPr="00F6389F">
        <w:rPr>
          <w:rFonts w:ascii="Times New Roman" w:hAnsi="Times New Roman"/>
          <w:sz w:val="24"/>
          <w:szCs w:val="24"/>
          <w:lang w:eastAsia="ru-RU"/>
        </w:rPr>
        <w:t>1.Обеспечение сбалансированности и устойчивости бюджета Сергиево-Посадского муниципального района.</w:t>
      </w:r>
    </w:p>
    <w:p w:rsidR="009D08C9" w:rsidRPr="00F6389F" w:rsidRDefault="009D08C9" w:rsidP="009D08C9">
      <w:pPr>
        <w:jc w:val="both"/>
        <w:rPr>
          <w:rFonts w:ascii="Times New Roman" w:hAnsi="Times New Roman"/>
          <w:sz w:val="24"/>
          <w:szCs w:val="24"/>
          <w:lang w:eastAsia="ru-RU"/>
        </w:rPr>
      </w:pPr>
      <w:r w:rsidRPr="00F6389F">
        <w:rPr>
          <w:rFonts w:ascii="Times New Roman" w:hAnsi="Times New Roman"/>
          <w:sz w:val="24"/>
          <w:szCs w:val="24"/>
          <w:lang w:eastAsia="ru-RU"/>
        </w:rPr>
        <w:t>2.Повышение эффективности бюджетных расходов Сергиево-Посадского муниципального района.</w:t>
      </w:r>
    </w:p>
    <w:p w:rsidR="009D08C9" w:rsidRPr="00F6389F" w:rsidRDefault="009D08C9" w:rsidP="009D08C9">
      <w:pPr>
        <w:jc w:val="both"/>
        <w:rPr>
          <w:rFonts w:ascii="Times New Roman" w:hAnsi="Times New Roman"/>
          <w:sz w:val="24"/>
          <w:szCs w:val="24"/>
          <w:lang w:eastAsia="ru-RU"/>
        </w:rPr>
      </w:pPr>
      <w:r w:rsidRPr="00F6389F">
        <w:rPr>
          <w:rFonts w:ascii="Times New Roman" w:hAnsi="Times New Roman"/>
          <w:sz w:val="24"/>
          <w:szCs w:val="24"/>
          <w:lang w:eastAsia="ru-RU"/>
        </w:rPr>
        <w:t xml:space="preserve">3.Совершенствование системы управления муниципальным долгом Сергиево-Посадского муниципального района. </w:t>
      </w:r>
    </w:p>
    <w:p w:rsidR="00BE7590" w:rsidRPr="00F6389F" w:rsidRDefault="009D08C9" w:rsidP="009D08C9">
      <w:pPr>
        <w:jc w:val="both"/>
        <w:rPr>
          <w:rFonts w:ascii="Times New Roman" w:hAnsi="Times New Roman"/>
          <w:sz w:val="24"/>
          <w:szCs w:val="24"/>
          <w:lang w:eastAsia="ru-RU"/>
        </w:rPr>
      </w:pPr>
      <w:r w:rsidRPr="00F6389F">
        <w:rPr>
          <w:rFonts w:ascii="Times New Roman" w:hAnsi="Times New Roman"/>
          <w:sz w:val="24"/>
          <w:szCs w:val="24"/>
          <w:lang w:eastAsia="ru-RU"/>
        </w:rPr>
        <w:lastRenderedPageBreak/>
        <w:t>4.Увеличение количества архивных документов, находящихся в условиях, обеспечивающих их постоянное (вечное) и долговременное хранение.</w:t>
      </w:r>
    </w:p>
    <w:p w:rsidR="009D08C9" w:rsidRPr="00F6389F" w:rsidRDefault="00BE7590" w:rsidP="009D08C9">
      <w:pPr>
        <w:jc w:val="both"/>
        <w:rPr>
          <w:rFonts w:ascii="Times New Roman" w:hAnsi="Times New Roman"/>
          <w:sz w:val="24"/>
          <w:szCs w:val="24"/>
          <w:lang w:eastAsia="ru-RU"/>
        </w:rPr>
      </w:pPr>
      <w:r w:rsidRPr="00754073">
        <w:rPr>
          <w:rFonts w:ascii="Times New Roman" w:hAnsi="Times New Roman"/>
          <w:sz w:val="24"/>
          <w:szCs w:val="24"/>
          <w:lang w:eastAsia="ru-RU"/>
        </w:rPr>
        <w:t>5</w:t>
      </w:r>
      <w:r w:rsidR="009D08C9" w:rsidRPr="00754073">
        <w:rPr>
          <w:rFonts w:ascii="Times New Roman" w:hAnsi="Times New Roman"/>
          <w:sz w:val="24"/>
          <w:szCs w:val="24"/>
          <w:lang w:eastAsia="ru-RU"/>
        </w:rPr>
        <w:t xml:space="preserve">. Обеспечение соответствия нормативной правовой базы администрации муниципального образования </w:t>
      </w:r>
      <w:r w:rsidR="00182A2D" w:rsidRPr="00754073">
        <w:rPr>
          <w:rFonts w:ascii="Times New Roman" w:hAnsi="Times New Roman"/>
          <w:sz w:val="24"/>
          <w:szCs w:val="24"/>
          <w:lang w:eastAsia="ru-RU"/>
        </w:rPr>
        <w:t>«</w:t>
      </w:r>
      <w:r w:rsidR="009D08C9" w:rsidRPr="00754073">
        <w:rPr>
          <w:rFonts w:ascii="Times New Roman" w:hAnsi="Times New Roman"/>
          <w:sz w:val="24"/>
          <w:szCs w:val="24"/>
          <w:lang w:eastAsia="ru-RU"/>
        </w:rPr>
        <w:t>Сергиево-Посадский муниципальный район Московской области</w:t>
      </w:r>
      <w:r w:rsidR="00182A2D" w:rsidRPr="00754073">
        <w:rPr>
          <w:rFonts w:ascii="Times New Roman" w:hAnsi="Times New Roman"/>
          <w:sz w:val="24"/>
          <w:szCs w:val="24"/>
          <w:lang w:eastAsia="ru-RU"/>
        </w:rPr>
        <w:t>»</w:t>
      </w:r>
      <w:r w:rsidR="009D08C9" w:rsidRPr="00754073">
        <w:rPr>
          <w:rFonts w:ascii="Times New Roman" w:hAnsi="Times New Roman"/>
          <w:sz w:val="24"/>
          <w:szCs w:val="24"/>
          <w:lang w:eastAsia="ru-RU"/>
        </w:rPr>
        <w:t xml:space="preserve"> действующему законодательству о муниципальной службе.</w:t>
      </w:r>
    </w:p>
    <w:p w:rsidR="009D08C9" w:rsidRPr="00F6389F" w:rsidRDefault="00BE7590" w:rsidP="009D08C9">
      <w:pPr>
        <w:jc w:val="both"/>
        <w:rPr>
          <w:rFonts w:ascii="Times New Roman" w:hAnsi="Times New Roman"/>
          <w:sz w:val="24"/>
          <w:szCs w:val="24"/>
          <w:lang w:eastAsia="ru-RU"/>
        </w:rPr>
      </w:pPr>
      <w:r w:rsidRPr="00F6389F">
        <w:rPr>
          <w:rFonts w:ascii="Times New Roman" w:hAnsi="Times New Roman"/>
          <w:sz w:val="24"/>
          <w:szCs w:val="24"/>
          <w:lang w:eastAsia="ru-RU"/>
        </w:rPr>
        <w:t>6</w:t>
      </w:r>
      <w:r w:rsidR="009D08C9" w:rsidRPr="00F6389F">
        <w:rPr>
          <w:rFonts w:ascii="Times New Roman" w:hAnsi="Times New Roman"/>
          <w:sz w:val="24"/>
          <w:szCs w:val="24"/>
          <w:lang w:eastAsia="ru-RU"/>
        </w:rPr>
        <w:t>. Формирование системы управления муниципальной службой, повышение эффективности работы кадровых служб, внедрение информационных технологий в систему управления кадровыми ресурсами.</w:t>
      </w:r>
    </w:p>
    <w:p w:rsidR="009D08C9" w:rsidRPr="00F6389F" w:rsidRDefault="00BE7590" w:rsidP="009D08C9">
      <w:pPr>
        <w:jc w:val="both"/>
        <w:rPr>
          <w:rFonts w:ascii="Times New Roman" w:hAnsi="Times New Roman"/>
          <w:sz w:val="24"/>
          <w:szCs w:val="24"/>
          <w:lang w:eastAsia="ru-RU"/>
        </w:rPr>
      </w:pPr>
      <w:r w:rsidRPr="00F6389F">
        <w:rPr>
          <w:rFonts w:ascii="Times New Roman" w:hAnsi="Times New Roman"/>
          <w:sz w:val="24"/>
          <w:szCs w:val="24"/>
          <w:lang w:eastAsia="ru-RU"/>
        </w:rPr>
        <w:t>7</w:t>
      </w:r>
      <w:r w:rsidR="009D08C9" w:rsidRPr="00F6389F">
        <w:rPr>
          <w:rFonts w:ascii="Times New Roman" w:hAnsi="Times New Roman"/>
          <w:sz w:val="24"/>
          <w:szCs w:val="24"/>
          <w:lang w:eastAsia="ru-RU"/>
        </w:rPr>
        <w:t>.</w:t>
      </w:r>
      <w:r w:rsidR="00182A2D" w:rsidRPr="00F6389F">
        <w:rPr>
          <w:rFonts w:ascii="Times New Roman" w:hAnsi="Times New Roman"/>
          <w:sz w:val="24"/>
          <w:szCs w:val="24"/>
          <w:lang w:eastAsia="ru-RU"/>
        </w:rPr>
        <w:t xml:space="preserve"> </w:t>
      </w:r>
      <w:r w:rsidR="009D08C9" w:rsidRPr="00F6389F">
        <w:rPr>
          <w:rFonts w:ascii="Times New Roman" w:hAnsi="Times New Roman"/>
          <w:sz w:val="24"/>
          <w:szCs w:val="24"/>
          <w:lang w:eastAsia="ru-RU"/>
        </w:rPr>
        <w:t>Создание условий для профессионального развития и подготовки кадров.</w:t>
      </w:r>
    </w:p>
    <w:p w:rsidR="009D08C9" w:rsidRPr="00F6389F" w:rsidRDefault="00BE7590" w:rsidP="009D08C9">
      <w:pPr>
        <w:jc w:val="both"/>
        <w:rPr>
          <w:rFonts w:ascii="Times New Roman" w:hAnsi="Times New Roman"/>
          <w:sz w:val="24"/>
          <w:szCs w:val="24"/>
          <w:lang w:eastAsia="ru-RU"/>
        </w:rPr>
      </w:pPr>
      <w:r w:rsidRPr="00F6389F">
        <w:rPr>
          <w:rFonts w:ascii="Times New Roman" w:hAnsi="Times New Roman"/>
          <w:sz w:val="24"/>
          <w:szCs w:val="24"/>
          <w:lang w:eastAsia="ru-RU"/>
        </w:rPr>
        <w:t>8</w:t>
      </w:r>
      <w:r w:rsidR="009D08C9" w:rsidRPr="00F6389F">
        <w:rPr>
          <w:rFonts w:ascii="Times New Roman" w:hAnsi="Times New Roman"/>
          <w:sz w:val="24"/>
          <w:szCs w:val="24"/>
          <w:lang w:eastAsia="ru-RU"/>
        </w:rPr>
        <w:t>. Стимулирование и мотивация, повышение престижа и открытости муниципальной службы в муниципальном образовании «Сергиево-Посадский муниципальный район Московской области».</w:t>
      </w:r>
    </w:p>
    <w:p w:rsidR="009D08C9" w:rsidRPr="00F6389F" w:rsidRDefault="00BE7590" w:rsidP="009D08C9">
      <w:pPr>
        <w:jc w:val="both"/>
        <w:rPr>
          <w:rFonts w:ascii="Times New Roman" w:hAnsi="Times New Roman"/>
          <w:sz w:val="24"/>
          <w:szCs w:val="24"/>
          <w:lang w:eastAsia="ru-RU"/>
        </w:rPr>
      </w:pPr>
      <w:r w:rsidRPr="00F6389F">
        <w:rPr>
          <w:rFonts w:ascii="Times New Roman" w:hAnsi="Times New Roman"/>
          <w:sz w:val="24"/>
          <w:szCs w:val="24"/>
          <w:lang w:eastAsia="ru-RU"/>
        </w:rPr>
        <w:t>9</w:t>
      </w:r>
      <w:r w:rsidR="009D08C9" w:rsidRPr="00F6389F">
        <w:rPr>
          <w:rFonts w:ascii="Times New Roman" w:hAnsi="Times New Roman"/>
          <w:sz w:val="24"/>
          <w:szCs w:val="24"/>
          <w:lang w:eastAsia="ru-RU"/>
        </w:rPr>
        <w:t>.Развитие механизма предупреждения коррупции, выявление и разрешение конфликта интересов на муниципальной службе.</w:t>
      </w:r>
    </w:p>
    <w:p w:rsidR="009D08C9" w:rsidRPr="00F6389F" w:rsidRDefault="00BE7590" w:rsidP="009D08C9">
      <w:pPr>
        <w:jc w:val="both"/>
        <w:rPr>
          <w:rFonts w:ascii="Times New Roman" w:hAnsi="Times New Roman"/>
          <w:sz w:val="24"/>
          <w:szCs w:val="24"/>
          <w:lang w:eastAsia="ru-RU"/>
        </w:rPr>
      </w:pPr>
      <w:r w:rsidRPr="00F6389F">
        <w:rPr>
          <w:rFonts w:ascii="Times New Roman" w:hAnsi="Times New Roman"/>
          <w:sz w:val="24"/>
          <w:szCs w:val="24"/>
          <w:lang w:eastAsia="ru-RU"/>
        </w:rPr>
        <w:t>10</w:t>
      </w:r>
      <w:r w:rsidR="009D08C9" w:rsidRPr="00F6389F">
        <w:rPr>
          <w:rFonts w:ascii="Times New Roman" w:hAnsi="Times New Roman"/>
          <w:sz w:val="24"/>
          <w:szCs w:val="24"/>
          <w:lang w:eastAsia="ru-RU"/>
        </w:rPr>
        <w:t>.Обеспечение социальных гарантий муниципальных служащих.</w:t>
      </w:r>
    </w:p>
    <w:p w:rsidR="008E477A" w:rsidRPr="00F6389F" w:rsidRDefault="009D08C9" w:rsidP="008E477A">
      <w:pPr>
        <w:jc w:val="both"/>
        <w:rPr>
          <w:rFonts w:ascii="Times New Roman" w:hAnsi="Times New Roman"/>
          <w:sz w:val="24"/>
          <w:szCs w:val="24"/>
          <w:lang w:eastAsia="ru-RU"/>
        </w:rPr>
      </w:pPr>
      <w:r w:rsidRPr="00F6389F">
        <w:rPr>
          <w:rFonts w:ascii="Times New Roman" w:hAnsi="Times New Roman"/>
          <w:sz w:val="24"/>
          <w:szCs w:val="24"/>
          <w:lang w:eastAsia="ru-RU"/>
        </w:rPr>
        <w:t>1</w:t>
      </w:r>
      <w:r w:rsidR="00BE7590" w:rsidRPr="00F6389F">
        <w:rPr>
          <w:rFonts w:ascii="Times New Roman" w:hAnsi="Times New Roman"/>
          <w:sz w:val="24"/>
          <w:szCs w:val="24"/>
          <w:lang w:eastAsia="ru-RU"/>
        </w:rPr>
        <w:t>1</w:t>
      </w:r>
      <w:r w:rsidRPr="00F6389F">
        <w:rPr>
          <w:rFonts w:ascii="Times New Roman" w:hAnsi="Times New Roman"/>
          <w:sz w:val="24"/>
          <w:szCs w:val="24"/>
          <w:lang w:eastAsia="ru-RU"/>
        </w:rPr>
        <w:t xml:space="preserve">. </w:t>
      </w:r>
      <w:r w:rsidR="008E477A">
        <w:rPr>
          <w:rFonts w:ascii="Times New Roman" w:hAnsi="Times New Roman"/>
          <w:sz w:val="24"/>
          <w:szCs w:val="24"/>
          <w:lang w:eastAsia="ru-RU"/>
        </w:rPr>
        <w:t xml:space="preserve">Организация осуществления функций и полномочий </w:t>
      </w:r>
      <w:r w:rsidR="008E477A" w:rsidRPr="00F6389F">
        <w:rPr>
          <w:rFonts w:ascii="Times New Roman" w:hAnsi="Times New Roman"/>
          <w:sz w:val="24"/>
          <w:szCs w:val="24"/>
          <w:lang w:eastAsia="ru-RU"/>
        </w:rPr>
        <w:t>администрации Сергиево-Посадского муниципального района</w:t>
      </w:r>
      <w:r w:rsidR="008E477A">
        <w:rPr>
          <w:rFonts w:ascii="Times New Roman" w:hAnsi="Times New Roman"/>
          <w:sz w:val="24"/>
          <w:szCs w:val="24"/>
          <w:lang w:eastAsia="ru-RU"/>
        </w:rPr>
        <w:t>,</w:t>
      </w:r>
      <w:r w:rsidR="008E477A" w:rsidRPr="00F6389F">
        <w:rPr>
          <w:rFonts w:ascii="Times New Roman" w:hAnsi="Times New Roman"/>
          <w:sz w:val="24"/>
          <w:szCs w:val="24"/>
          <w:lang w:eastAsia="ru-RU"/>
        </w:rPr>
        <w:t xml:space="preserve"> финансового управления администрации Сергиево-Посадского муниципального района</w:t>
      </w:r>
      <w:r w:rsidR="008E477A">
        <w:rPr>
          <w:rFonts w:ascii="Times New Roman" w:hAnsi="Times New Roman"/>
          <w:sz w:val="24"/>
          <w:szCs w:val="24"/>
          <w:lang w:eastAsia="ru-RU"/>
        </w:rPr>
        <w:t xml:space="preserve"> и Контрольно-счетной комиссии Сергиево-Посадского муниципального района</w:t>
      </w:r>
      <w:r w:rsidR="008E477A" w:rsidRPr="00F6389F">
        <w:rPr>
          <w:rFonts w:ascii="Times New Roman" w:hAnsi="Times New Roman"/>
          <w:sz w:val="24"/>
          <w:szCs w:val="24"/>
          <w:lang w:eastAsia="ru-RU"/>
        </w:rPr>
        <w:t>.</w:t>
      </w:r>
    </w:p>
    <w:p w:rsidR="0033003D" w:rsidRPr="00F6389F" w:rsidRDefault="0033003D" w:rsidP="009D08C9">
      <w:pPr>
        <w:jc w:val="both"/>
        <w:rPr>
          <w:rFonts w:ascii="Times New Roman" w:hAnsi="Times New Roman"/>
          <w:sz w:val="24"/>
          <w:szCs w:val="24"/>
          <w:lang w:eastAsia="ru-RU"/>
        </w:rPr>
      </w:pPr>
    </w:p>
    <w:p w:rsidR="0033003D" w:rsidRPr="00F6389F" w:rsidRDefault="0033003D" w:rsidP="00EA46CB">
      <w:pPr>
        <w:jc w:val="both"/>
        <w:rPr>
          <w:rFonts w:ascii="Times New Roman" w:hAnsi="Times New Roman"/>
          <w:sz w:val="24"/>
          <w:szCs w:val="24"/>
          <w:lang w:eastAsia="ru-RU"/>
        </w:rPr>
      </w:pPr>
    </w:p>
    <w:p w:rsidR="0033003D" w:rsidRPr="00F6389F" w:rsidRDefault="0033003D" w:rsidP="00EA46CB">
      <w:pPr>
        <w:ind w:firstLine="720"/>
        <w:jc w:val="center"/>
        <w:rPr>
          <w:rFonts w:ascii="Times New Roman" w:hAnsi="Times New Roman"/>
          <w:b/>
          <w:sz w:val="28"/>
          <w:szCs w:val="28"/>
          <w:lang w:eastAsia="ru-RU"/>
        </w:rPr>
      </w:pPr>
      <w:r w:rsidRPr="00F6389F">
        <w:rPr>
          <w:rFonts w:ascii="Times New Roman" w:hAnsi="Times New Roman"/>
          <w:b/>
          <w:sz w:val="28"/>
          <w:szCs w:val="28"/>
          <w:lang w:eastAsia="ru-RU"/>
        </w:rPr>
        <w:t xml:space="preserve">4. ОБОБЩЕННАЯ ХАРАКТЕРИСТИКА ОСНОВНЫХ МЕРОПРИЯТИЙ МУНИЦИПАЛЬНОЙ </w:t>
      </w:r>
      <w:r w:rsidR="00463762" w:rsidRPr="00F6389F">
        <w:rPr>
          <w:rFonts w:ascii="Times New Roman" w:hAnsi="Times New Roman"/>
          <w:b/>
          <w:sz w:val="28"/>
          <w:szCs w:val="28"/>
          <w:lang w:eastAsia="ru-RU"/>
        </w:rPr>
        <w:t>ПРОГРАММЫ С</w:t>
      </w:r>
      <w:r w:rsidRPr="00F6389F">
        <w:rPr>
          <w:rFonts w:ascii="Times New Roman" w:hAnsi="Times New Roman"/>
          <w:b/>
          <w:sz w:val="28"/>
          <w:szCs w:val="28"/>
          <w:lang w:eastAsia="ru-RU"/>
        </w:rPr>
        <w:t xml:space="preserve"> ОБОСНОВАНИЕМ НЕОБХОДИМОСТИ ИХ ОСУЩЕСТВЛЕНИЯ</w:t>
      </w:r>
    </w:p>
    <w:p w:rsidR="0033003D" w:rsidRPr="00F6389F" w:rsidRDefault="0033003D" w:rsidP="00EA46CB">
      <w:pPr>
        <w:ind w:firstLine="720"/>
        <w:jc w:val="center"/>
        <w:rPr>
          <w:rFonts w:ascii="Times New Roman" w:hAnsi="Times New Roman"/>
          <w:b/>
          <w:sz w:val="28"/>
          <w:szCs w:val="28"/>
          <w:lang w:eastAsia="ru-RU"/>
        </w:rPr>
      </w:pPr>
      <w:r w:rsidRPr="00F6389F">
        <w:rPr>
          <w:rFonts w:ascii="Times New Roman" w:hAnsi="Times New Roman"/>
          <w:b/>
          <w:sz w:val="28"/>
          <w:szCs w:val="28"/>
          <w:lang w:eastAsia="ru-RU"/>
        </w:rPr>
        <w:t>(В ТОМ ЧИСЛЕ ВЛИЯНИЕ МЕРОПРИЯТИЙ НА ДОСТИЖЕНИЕ ПОКАЗАТЕЛЕЙ, ПРЕДУСМОТРЕННЫХ В УКАЗАХ ПРЕЗИДЕНТА РОССИЙСКОЙ ФЕДЕРАЦИИ)</w:t>
      </w:r>
    </w:p>
    <w:p w:rsidR="0033003D" w:rsidRPr="00F6389F" w:rsidRDefault="0033003D" w:rsidP="00EA46CB">
      <w:pPr>
        <w:ind w:firstLine="720"/>
        <w:jc w:val="both"/>
        <w:rPr>
          <w:rFonts w:ascii="Times New Roman" w:hAnsi="Times New Roman"/>
          <w:sz w:val="24"/>
          <w:szCs w:val="24"/>
          <w:lang w:eastAsia="ru-RU"/>
        </w:rPr>
      </w:pPr>
    </w:p>
    <w:p w:rsidR="0033003D" w:rsidRPr="00F6389F" w:rsidRDefault="0033003D" w:rsidP="00EA46CB">
      <w:pPr>
        <w:ind w:firstLine="720"/>
        <w:jc w:val="both"/>
        <w:rPr>
          <w:rFonts w:ascii="Times New Roman" w:hAnsi="Times New Roman"/>
          <w:sz w:val="24"/>
          <w:szCs w:val="24"/>
          <w:lang w:eastAsia="ru-RU"/>
        </w:rPr>
      </w:pPr>
    </w:p>
    <w:p w:rsidR="0033003D" w:rsidRPr="00F6389F" w:rsidRDefault="0033003D" w:rsidP="00EA46CB">
      <w:pPr>
        <w:ind w:firstLine="720"/>
        <w:jc w:val="both"/>
        <w:rPr>
          <w:rFonts w:ascii="Times New Roman" w:hAnsi="Times New Roman"/>
          <w:sz w:val="24"/>
          <w:szCs w:val="24"/>
          <w:lang w:eastAsia="ru-RU"/>
        </w:rPr>
      </w:pPr>
      <w:r w:rsidRPr="00F6389F">
        <w:rPr>
          <w:rFonts w:ascii="Times New Roman" w:hAnsi="Times New Roman"/>
          <w:sz w:val="24"/>
          <w:szCs w:val="24"/>
          <w:lang w:eastAsia="ru-RU"/>
        </w:rPr>
        <w:t xml:space="preserve">Характеристика основных мероприятий муниципальной программы с обоснованием необходимости их </w:t>
      </w:r>
      <w:r w:rsidR="001574D3" w:rsidRPr="00F6389F">
        <w:rPr>
          <w:rFonts w:ascii="Times New Roman" w:hAnsi="Times New Roman"/>
          <w:sz w:val="24"/>
          <w:szCs w:val="24"/>
          <w:lang w:eastAsia="ru-RU"/>
        </w:rPr>
        <w:t>осуществления изложены</w:t>
      </w:r>
      <w:r w:rsidRPr="00F6389F">
        <w:rPr>
          <w:rFonts w:ascii="Times New Roman" w:hAnsi="Times New Roman"/>
          <w:sz w:val="24"/>
          <w:szCs w:val="24"/>
          <w:lang w:eastAsia="ru-RU"/>
        </w:rPr>
        <w:t xml:space="preserve"> далее по тексту в Планах мероприятий по реализации соответствующих подпрограмм: «Управление муниципальными финансами», «</w:t>
      </w:r>
      <w:r w:rsidR="00495902" w:rsidRPr="00F6389F">
        <w:rPr>
          <w:rFonts w:ascii="Times New Roman" w:hAnsi="Times New Roman"/>
          <w:sz w:val="24"/>
          <w:szCs w:val="24"/>
          <w:lang w:eastAsia="ru-RU"/>
        </w:rPr>
        <w:t>Развитие архивного дела муниципального образования «Сергиево-Посадский муниципальный район Московской области</w:t>
      </w:r>
      <w:r w:rsidRPr="00F6389F">
        <w:rPr>
          <w:rFonts w:ascii="Times New Roman" w:hAnsi="Times New Roman"/>
          <w:sz w:val="24"/>
          <w:szCs w:val="24"/>
          <w:lang w:eastAsia="ru-RU"/>
        </w:rPr>
        <w:t>», «Развитие муниципальной службы муниципального образования «Сергиево-Посадский муниципальный район Московской области», «Обеспечивающая подпрограмма».</w:t>
      </w:r>
    </w:p>
    <w:p w:rsidR="00B13F6E" w:rsidRDefault="00B13F6E">
      <w:pPr>
        <w:rPr>
          <w:rFonts w:ascii="Times New Roman" w:hAnsi="Times New Roman"/>
          <w:b/>
          <w:sz w:val="28"/>
          <w:szCs w:val="28"/>
          <w:lang w:eastAsia="ru-RU"/>
        </w:rPr>
      </w:pPr>
      <w:r>
        <w:rPr>
          <w:rFonts w:ascii="Times New Roman" w:hAnsi="Times New Roman"/>
          <w:b/>
          <w:sz w:val="28"/>
          <w:szCs w:val="28"/>
          <w:lang w:eastAsia="ru-RU"/>
        </w:rPr>
        <w:br w:type="page"/>
      </w:r>
    </w:p>
    <w:p w:rsidR="0033003D" w:rsidRPr="00F6389F" w:rsidRDefault="0033003D" w:rsidP="008666FC">
      <w:pPr>
        <w:ind w:left="720"/>
        <w:jc w:val="center"/>
        <w:rPr>
          <w:rFonts w:ascii="Times New Roman" w:hAnsi="Times New Roman"/>
          <w:b/>
          <w:sz w:val="28"/>
          <w:szCs w:val="28"/>
          <w:lang w:eastAsia="ru-RU"/>
        </w:rPr>
      </w:pPr>
      <w:r w:rsidRPr="00F6389F">
        <w:rPr>
          <w:rFonts w:ascii="Times New Roman" w:hAnsi="Times New Roman"/>
          <w:b/>
          <w:sz w:val="28"/>
          <w:szCs w:val="28"/>
          <w:lang w:eastAsia="ru-RU"/>
        </w:rPr>
        <w:lastRenderedPageBreak/>
        <w:t xml:space="preserve">5. ПЛАНИРУЕМЫЕ РЕЗУЛЬТАТЫ РЕАЛИЗАЦИИ МУНИЦИПАЛЬНОЙ ПРОГРАММЫ </w:t>
      </w:r>
    </w:p>
    <w:p w:rsidR="0033003D" w:rsidRPr="00F6389F" w:rsidRDefault="0033003D" w:rsidP="00EA46CB">
      <w:pPr>
        <w:jc w:val="center"/>
        <w:rPr>
          <w:rFonts w:ascii="Times New Roman" w:hAnsi="Times New Roman"/>
          <w:b/>
          <w:sz w:val="28"/>
          <w:szCs w:val="28"/>
          <w:lang w:eastAsia="ru-RU"/>
        </w:rPr>
      </w:pPr>
    </w:p>
    <w:p w:rsidR="0033003D" w:rsidRPr="00F6389F" w:rsidRDefault="0033003D" w:rsidP="00EA46CB">
      <w:pPr>
        <w:rPr>
          <w:rFonts w:ascii="Times New Roman" w:hAnsi="Times New Roman"/>
          <w:b/>
          <w:sz w:val="24"/>
          <w:szCs w:val="24"/>
          <w:lang w:eastAsia="ru-RU"/>
        </w:rPr>
      </w:pPr>
      <w:r w:rsidRPr="00F6389F">
        <w:rPr>
          <w:rFonts w:ascii="Times New Roman" w:hAnsi="Times New Roman"/>
          <w:b/>
          <w:sz w:val="24"/>
          <w:szCs w:val="24"/>
          <w:lang w:eastAsia="ru-RU"/>
        </w:rPr>
        <w:t xml:space="preserve">Планируемые результаты подпрограммы 1 </w:t>
      </w:r>
    </w:p>
    <w:p w:rsidR="0033003D" w:rsidRPr="00F6389F" w:rsidRDefault="0033003D" w:rsidP="00EA46CB">
      <w:pPr>
        <w:rPr>
          <w:rFonts w:ascii="Times New Roman" w:hAnsi="Times New Roman"/>
          <w:b/>
          <w:sz w:val="28"/>
          <w:szCs w:val="28"/>
          <w:lang w:eastAsia="ru-RU"/>
        </w:rPr>
      </w:pPr>
    </w:p>
    <w:tbl>
      <w:tblPr>
        <w:tblW w:w="14884" w:type="dxa"/>
        <w:tblInd w:w="108" w:type="dxa"/>
        <w:tblLayout w:type="fixed"/>
        <w:tblLook w:val="00A0" w:firstRow="1" w:lastRow="0" w:firstColumn="1" w:lastColumn="0" w:noHBand="0" w:noVBand="0"/>
      </w:tblPr>
      <w:tblGrid>
        <w:gridCol w:w="568"/>
        <w:gridCol w:w="1417"/>
        <w:gridCol w:w="1134"/>
        <w:gridCol w:w="990"/>
        <w:gridCol w:w="4822"/>
        <w:gridCol w:w="1134"/>
        <w:gridCol w:w="990"/>
        <w:gridCol w:w="710"/>
        <w:gridCol w:w="851"/>
        <w:gridCol w:w="850"/>
        <w:gridCol w:w="709"/>
        <w:gridCol w:w="709"/>
      </w:tblGrid>
      <w:tr w:rsidR="00F6389F" w:rsidRPr="00F6389F" w:rsidTr="001C28AF">
        <w:trPr>
          <w:trHeight w:val="660"/>
        </w:trPr>
        <w:tc>
          <w:tcPr>
            <w:tcW w:w="568" w:type="dxa"/>
            <w:vMerge w:val="restart"/>
            <w:tcBorders>
              <w:top w:val="single" w:sz="4" w:space="0" w:color="auto"/>
              <w:left w:val="single" w:sz="4" w:space="0" w:color="auto"/>
              <w:bottom w:val="single" w:sz="4" w:space="0" w:color="auto"/>
              <w:right w:val="single" w:sz="4" w:space="0" w:color="auto"/>
            </w:tcBorders>
            <w:shd w:val="clear" w:color="auto" w:fill="FFFFFF"/>
          </w:tcPr>
          <w:p w:rsidR="0033003D" w:rsidRPr="00F6389F" w:rsidRDefault="0033003D" w:rsidP="000A082D">
            <w:pPr>
              <w:jc w:val="center"/>
              <w:rPr>
                <w:rFonts w:ascii="Times New Roman" w:hAnsi="Times New Roman"/>
                <w:sz w:val="20"/>
                <w:szCs w:val="20"/>
                <w:lang w:eastAsia="ru-RU"/>
              </w:rPr>
            </w:pPr>
            <w:r w:rsidRPr="00F6389F">
              <w:rPr>
                <w:rFonts w:ascii="Times New Roman" w:hAnsi="Times New Roman"/>
                <w:sz w:val="20"/>
                <w:szCs w:val="20"/>
                <w:lang w:eastAsia="ru-RU"/>
              </w:rPr>
              <w:t>№   п/п</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FFFFFF"/>
          </w:tcPr>
          <w:p w:rsidR="0033003D" w:rsidRPr="00F6389F" w:rsidRDefault="0033003D" w:rsidP="000A082D">
            <w:pPr>
              <w:jc w:val="center"/>
              <w:rPr>
                <w:rFonts w:ascii="Times New Roman" w:hAnsi="Times New Roman"/>
                <w:sz w:val="20"/>
                <w:szCs w:val="20"/>
                <w:lang w:eastAsia="ru-RU"/>
              </w:rPr>
            </w:pPr>
            <w:r w:rsidRPr="00F6389F">
              <w:rPr>
                <w:rFonts w:ascii="Times New Roman" w:hAnsi="Times New Roman"/>
                <w:sz w:val="20"/>
                <w:szCs w:val="20"/>
                <w:lang w:eastAsia="ru-RU"/>
              </w:rPr>
              <w:t xml:space="preserve">Задачи, направленные на достижение цели      </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rsidR="0033003D" w:rsidRPr="00F6389F" w:rsidRDefault="0033003D" w:rsidP="000A082D">
            <w:pPr>
              <w:jc w:val="center"/>
              <w:rPr>
                <w:rFonts w:ascii="Times New Roman" w:hAnsi="Times New Roman"/>
                <w:sz w:val="20"/>
                <w:szCs w:val="20"/>
                <w:lang w:eastAsia="ru-RU"/>
              </w:rPr>
            </w:pPr>
            <w:r w:rsidRPr="00F6389F">
              <w:rPr>
                <w:rFonts w:ascii="Times New Roman" w:hAnsi="Times New Roman"/>
                <w:sz w:val="20"/>
                <w:szCs w:val="20"/>
                <w:lang w:eastAsia="ru-RU"/>
              </w:rPr>
              <w:t>Планируемый объем финансирования на решение данной задачи, тыс. руб.</w:t>
            </w:r>
          </w:p>
        </w:tc>
        <w:tc>
          <w:tcPr>
            <w:tcW w:w="4822"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33003D" w:rsidRPr="00F6389F" w:rsidRDefault="0033003D" w:rsidP="000A082D">
            <w:pPr>
              <w:jc w:val="center"/>
              <w:rPr>
                <w:rFonts w:ascii="Times New Roman" w:hAnsi="Times New Roman"/>
                <w:sz w:val="20"/>
                <w:szCs w:val="20"/>
                <w:lang w:eastAsia="ru-RU"/>
              </w:rPr>
            </w:pPr>
            <w:r w:rsidRPr="00F6389F">
              <w:rPr>
                <w:rFonts w:ascii="Times New Roman" w:hAnsi="Times New Roman"/>
                <w:sz w:val="20"/>
                <w:szCs w:val="20"/>
                <w:lang w:eastAsia="ru-RU"/>
              </w:rPr>
              <w:t>Количественные и/или качественные целевые показатели,  характеризующие достижение целей и решение задач</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tcPr>
          <w:p w:rsidR="0033003D" w:rsidRPr="00F6389F" w:rsidRDefault="0033003D" w:rsidP="000A082D">
            <w:pPr>
              <w:ind w:left="34" w:hanging="34"/>
              <w:jc w:val="center"/>
              <w:rPr>
                <w:rFonts w:ascii="Times New Roman" w:hAnsi="Times New Roman"/>
                <w:sz w:val="20"/>
                <w:szCs w:val="20"/>
                <w:lang w:eastAsia="ru-RU"/>
              </w:rPr>
            </w:pPr>
            <w:r w:rsidRPr="00F6389F">
              <w:rPr>
                <w:rFonts w:ascii="Times New Roman" w:hAnsi="Times New Roman"/>
                <w:sz w:val="20"/>
                <w:szCs w:val="20"/>
                <w:lang w:eastAsia="ru-RU"/>
              </w:rPr>
              <w:t>Единица измерения</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FFFFFF"/>
          </w:tcPr>
          <w:p w:rsidR="0033003D" w:rsidRPr="00F6389F" w:rsidRDefault="0033003D" w:rsidP="00786F74">
            <w:pPr>
              <w:jc w:val="center"/>
              <w:rPr>
                <w:rFonts w:ascii="Times New Roman" w:hAnsi="Times New Roman"/>
                <w:sz w:val="20"/>
                <w:szCs w:val="20"/>
                <w:lang w:eastAsia="ru-RU"/>
              </w:rPr>
            </w:pPr>
            <w:r w:rsidRPr="00F6389F">
              <w:rPr>
                <w:rFonts w:ascii="Times New Roman" w:hAnsi="Times New Roman"/>
                <w:sz w:val="20"/>
                <w:szCs w:val="20"/>
                <w:lang w:eastAsia="ru-RU"/>
              </w:rPr>
              <w:t>Базовое значение показателя (на начало реализации подпрограммы</w:t>
            </w:r>
            <w:proofErr w:type="gramStart"/>
            <w:r w:rsidRPr="00F6389F">
              <w:rPr>
                <w:rFonts w:ascii="Times New Roman" w:hAnsi="Times New Roman"/>
                <w:sz w:val="20"/>
                <w:szCs w:val="20"/>
                <w:lang w:eastAsia="ru-RU"/>
              </w:rPr>
              <w:t xml:space="preserve"> )</w:t>
            </w:r>
            <w:proofErr w:type="gramEnd"/>
          </w:p>
        </w:tc>
        <w:tc>
          <w:tcPr>
            <w:tcW w:w="3829" w:type="dxa"/>
            <w:gridSpan w:val="5"/>
            <w:tcBorders>
              <w:top w:val="single" w:sz="4" w:space="0" w:color="auto"/>
              <w:left w:val="nil"/>
              <w:bottom w:val="single" w:sz="4" w:space="0" w:color="auto"/>
              <w:right w:val="single" w:sz="4" w:space="0" w:color="auto"/>
            </w:tcBorders>
            <w:shd w:val="clear" w:color="auto" w:fill="FFFFFF"/>
          </w:tcPr>
          <w:p w:rsidR="0033003D" w:rsidRPr="00F6389F" w:rsidRDefault="0033003D" w:rsidP="000A082D">
            <w:pPr>
              <w:jc w:val="center"/>
              <w:rPr>
                <w:rFonts w:ascii="Times New Roman" w:hAnsi="Times New Roman"/>
                <w:sz w:val="20"/>
                <w:szCs w:val="20"/>
                <w:lang w:eastAsia="ru-RU"/>
              </w:rPr>
            </w:pPr>
            <w:r w:rsidRPr="00F6389F">
              <w:rPr>
                <w:rFonts w:ascii="Times New Roman" w:hAnsi="Times New Roman"/>
                <w:sz w:val="20"/>
                <w:szCs w:val="20"/>
                <w:lang w:eastAsia="ru-RU"/>
              </w:rPr>
              <w:t>Планируемое значение показателя по годам реализации</w:t>
            </w:r>
          </w:p>
        </w:tc>
      </w:tr>
      <w:tr w:rsidR="00F6389F" w:rsidRPr="00F6389F" w:rsidTr="001C28AF">
        <w:trPr>
          <w:trHeight w:val="946"/>
        </w:trPr>
        <w:tc>
          <w:tcPr>
            <w:tcW w:w="568" w:type="dxa"/>
            <w:vMerge/>
            <w:tcBorders>
              <w:top w:val="single" w:sz="4" w:space="0" w:color="auto"/>
              <w:left w:val="single" w:sz="4" w:space="0" w:color="auto"/>
              <w:bottom w:val="single" w:sz="4" w:space="0" w:color="auto"/>
              <w:right w:val="single" w:sz="4" w:space="0" w:color="auto"/>
            </w:tcBorders>
            <w:vAlign w:val="center"/>
          </w:tcPr>
          <w:p w:rsidR="0033003D" w:rsidRPr="00F6389F" w:rsidRDefault="0033003D" w:rsidP="000A082D">
            <w:pPr>
              <w:rPr>
                <w:rFonts w:ascii="Times New Roman" w:hAnsi="Times New Roman"/>
                <w:sz w:val="20"/>
                <w:szCs w:val="20"/>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33003D" w:rsidRPr="00F6389F" w:rsidRDefault="0033003D" w:rsidP="000A082D">
            <w:pPr>
              <w:rPr>
                <w:rFonts w:ascii="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33003D" w:rsidRPr="00F6389F" w:rsidRDefault="0033003D" w:rsidP="000A082D">
            <w:pPr>
              <w:rPr>
                <w:rFonts w:ascii="Times New Roman" w:hAnsi="Times New Roman"/>
                <w:sz w:val="20"/>
                <w:szCs w:val="20"/>
                <w:lang w:eastAsia="ru-RU"/>
              </w:rPr>
            </w:pPr>
            <w:r w:rsidRPr="00F6389F">
              <w:rPr>
                <w:rFonts w:ascii="Times New Roman" w:hAnsi="Times New Roman"/>
                <w:sz w:val="20"/>
                <w:szCs w:val="20"/>
                <w:lang w:eastAsia="ru-RU"/>
              </w:rPr>
              <w:t>Бюджет Сергиево-Посадского муниципального района</w:t>
            </w:r>
          </w:p>
        </w:tc>
        <w:tc>
          <w:tcPr>
            <w:tcW w:w="990" w:type="dxa"/>
            <w:tcBorders>
              <w:top w:val="single" w:sz="4" w:space="0" w:color="auto"/>
              <w:left w:val="single" w:sz="4" w:space="0" w:color="auto"/>
              <w:bottom w:val="single" w:sz="4" w:space="0" w:color="auto"/>
              <w:right w:val="single" w:sz="4" w:space="0" w:color="auto"/>
            </w:tcBorders>
          </w:tcPr>
          <w:p w:rsidR="0033003D" w:rsidRPr="00F6389F" w:rsidRDefault="0033003D" w:rsidP="000A082D">
            <w:pPr>
              <w:rPr>
                <w:rFonts w:ascii="Times New Roman" w:hAnsi="Times New Roman"/>
                <w:sz w:val="20"/>
                <w:szCs w:val="20"/>
                <w:lang w:eastAsia="ru-RU"/>
              </w:rPr>
            </w:pPr>
            <w:r w:rsidRPr="00F6389F">
              <w:rPr>
                <w:rFonts w:ascii="Times New Roman" w:hAnsi="Times New Roman"/>
                <w:sz w:val="20"/>
                <w:szCs w:val="20"/>
                <w:lang w:eastAsia="ru-RU"/>
              </w:rPr>
              <w:t>Бюджет Московской области</w:t>
            </w:r>
          </w:p>
        </w:tc>
        <w:tc>
          <w:tcPr>
            <w:tcW w:w="4822" w:type="dxa"/>
            <w:vMerge/>
            <w:tcBorders>
              <w:top w:val="single" w:sz="4" w:space="0" w:color="auto"/>
              <w:left w:val="single" w:sz="4" w:space="0" w:color="auto"/>
              <w:bottom w:val="single" w:sz="4" w:space="0" w:color="auto"/>
              <w:right w:val="single" w:sz="4" w:space="0" w:color="auto"/>
            </w:tcBorders>
            <w:vAlign w:val="center"/>
          </w:tcPr>
          <w:p w:rsidR="0033003D" w:rsidRPr="00F6389F" w:rsidRDefault="0033003D" w:rsidP="000A082D">
            <w:pPr>
              <w:rPr>
                <w:rFonts w:ascii="Times New Roman" w:hAnsi="Times New Roman"/>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33003D" w:rsidRPr="00F6389F" w:rsidRDefault="0033003D" w:rsidP="000A082D">
            <w:pPr>
              <w:rPr>
                <w:rFonts w:ascii="Times New Roman" w:hAnsi="Times New Roman"/>
                <w:sz w:val="20"/>
                <w:szCs w:val="20"/>
                <w:lang w:eastAsia="ru-RU"/>
              </w:rPr>
            </w:pPr>
          </w:p>
        </w:tc>
        <w:tc>
          <w:tcPr>
            <w:tcW w:w="990" w:type="dxa"/>
            <w:vMerge/>
            <w:tcBorders>
              <w:top w:val="single" w:sz="4" w:space="0" w:color="auto"/>
              <w:left w:val="single" w:sz="4" w:space="0" w:color="auto"/>
              <w:bottom w:val="single" w:sz="4" w:space="0" w:color="auto"/>
              <w:right w:val="single" w:sz="4" w:space="0" w:color="auto"/>
            </w:tcBorders>
            <w:vAlign w:val="center"/>
          </w:tcPr>
          <w:p w:rsidR="0033003D" w:rsidRPr="00F6389F" w:rsidRDefault="0033003D" w:rsidP="000A082D">
            <w:pPr>
              <w:rPr>
                <w:rFonts w:ascii="Times New Roman" w:hAnsi="Times New Roman"/>
                <w:sz w:val="20"/>
                <w:szCs w:val="20"/>
                <w:lang w:eastAsia="ru-RU"/>
              </w:rPr>
            </w:pPr>
          </w:p>
        </w:tc>
        <w:tc>
          <w:tcPr>
            <w:tcW w:w="710" w:type="dxa"/>
            <w:tcBorders>
              <w:top w:val="single" w:sz="4" w:space="0" w:color="auto"/>
              <w:left w:val="nil"/>
              <w:bottom w:val="single" w:sz="4" w:space="0" w:color="auto"/>
              <w:right w:val="single" w:sz="4" w:space="0" w:color="auto"/>
            </w:tcBorders>
            <w:shd w:val="clear" w:color="auto" w:fill="FFFFFF"/>
            <w:vAlign w:val="center"/>
          </w:tcPr>
          <w:p w:rsidR="0033003D" w:rsidRPr="00F6389F" w:rsidRDefault="0033003D" w:rsidP="00786F74">
            <w:pPr>
              <w:jc w:val="center"/>
              <w:rPr>
                <w:rFonts w:ascii="Times New Roman" w:hAnsi="Times New Roman"/>
                <w:sz w:val="20"/>
                <w:szCs w:val="20"/>
                <w:lang w:eastAsia="ru-RU"/>
              </w:rPr>
            </w:pPr>
            <w:r w:rsidRPr="00F6389F">
              <w:rPr>
                <w:rFonts w:ascii="Times New Roman" w:hAnsi="Times New Roman"/>
                <w:sz w:val="20"/>
                <w:szCs w:val="20"/>
                <w:lang w:eastAsia="ru-RU"/>
              </w:rPr>
              <w:t>2017 год</w:t>
            </w:r>
          </w:p>
        </w:tc>
        <w:tc>
          <w:tcPr>
            <w:tcW w:w="851" w:type="dxa"/>
            <w:tcBorders>
              <w:top w:val="single" w:sz="4" w:space="0" w:color="auto"/>
              <w:left w:val="nil"/>
              <w:bottom w:val="single" w:sz="4" w:space="0" w:color="auto"/>
              <w:right w:val="single" w:sz="4" w:space="0" w:color="auto"/>
            </w:tcBorders>
            <w:shd w:val="clear" w:color="auto" w:fill="FFFFFF"/>
            <w:vAlign w:val="center"/>
          </w:tcPr>
          <w:p w:rsidR="0033003D" w:rsidRPr="00F6389F" w:rsidRDefault="0033003D" w:rsidP="00786F74">
            <w:pPr>
              <w:jc w:val="center"/>
              <w:rPr>
                <w:rFonts w:ascii="Times New Roman" w:hAnsi="Times New Roman"/>
                <w:sz w:val="20"/>
                <w:szCs w:val="20"/>
                <w:lang w:eastAsia="ru-RU"/>
              </w:rPr>
            </w:pPr>
            <w:r w:rsidRPr="00F6389F">
              <w:rPr>
                <w:rFonts w:ascii="Times New Roman" w:hAnsi="Times New Roman"/>
                <w:sz w:val="20"/>
                <w:szCs w:val="20"/>
                <w:lang w:eastAsia="ru-RU"/>
              </w:rPr>
              <w:t>2018 год</w:t>
            </w:r>
          </w:p>
        </w:tc>
        <w:tc>
          <w:tcPr>
            <w:tcW w:w="850" w:type="dxa"/>
            <w:tcBorders>
              <w:top w:val="single" w:sz="4" w:space="0" w:color="auto"/>
              <w:left w:val="nil"/>
              <w:bottom w:val="single" w:sz="4" w:space="0" w:color="auto"/>
              <w:right w:val="single" w:sz="4" w:space="0" w:color="auto"/>
            </w:tcBorders>
            <w:shd w:val="clear" w:color="auto" w:fill="FFFFFF"/>
            <w:vAlign w:val="center"/>
          </w:tcPr>
          <w:p w:rsidR="0033003D" w:rsidRPr="00F6389F" w:rsidRDefault="0033003D" w:rsidP="00786F74">
            <w:pPr>
              <w:jc w:val="center"/>
              <w:rPr>
                <w:rFonts w:ascii="Times New Roman" w:hAnsi="Times New Roman"/>
                <w:sz w:val="20"/>
                <w:szCs w:val="20"/>
                <w:lang w:eastAsia="ru-RU"/>
              </w:rPr>
            </w:pPr>
            <w:r w:rsidRPr="00F6389F">
              <w:rPr>
                <w:rFonts w:ascii="Times New Roman" w:hAnsi="Times New Roman"/>
                <w:sz w:val="20"/>
                <w:szCs w:val="20"/>
                <w:lang w:eastAsia="ru-RU"/>
              </w:rPr>
              <w:t>2019 год</w:t>
            </w:r>
          </w:p>
        </w:tc>
        <w:tc>
          <w:tcPr>
            <w:tcW w:w="709" w:type="dxa"/>
            <w:tcBorders>
              <w:top w:val="single" w:sz="4" w:space="0" w:color="auto"/>
              <w:left w:val="nil"/>
              <w:bottom w:val="single" w:sz="4" w:space="0" w:color="auto"/>
              <w:right w:val="single" w:sz="4" w:space="0" w:color="auto"/>
            </w:tcBorders>
            <w:shd w:val="clear" w:color="auto" w:fill="FFFFFF"/>
            <w:vAlign w:val="center"/>
          </w:tcPr>
          <w:p w:rsidR="0033003D" w:rsidRPr="00F6389F" w:rsidRDefault="0033003D" w:rsidP="00786F74">
            <w:pPr>
              <w:jc w:val="center"/>
              <w:rPr>
                <w:rFonts w:ascii="Times New Roman" w:hAnsi="Times New Roman"/>
                <w:sz w:val="20"/>
                <w:szCs w:val="20"/>
                <w:lang w:eastAsia="ru-RU"/>
              </w:rPr>
            </w:pPr>
            <w:r w:rsidRPr="00F6389F">
              <w:rPr>
                <w:rFonts w:ascii="Times New Roman" w:hAnsi="Times New Roman"/>
                <w:sz w:val="20"/>
                <w:szCs w:val="20"/>
                <w:lang w:eastAsia="ru-RU"/>
              </w:rPr>
              <w:t>2020 год</w:t>
            </w:r>
          </w:p>
        </w:tc>
        <w:tc>
          <w:tcPr>
            <w:tcW w:w="709" w:type="dxa"/>
            <w:tcBorders>
              <w:top w:val="single" w:sz="4" w:space="0" w:color="auto"/>
              <w:left w:val="nil"/>
              <w:bottom w:val="single" w:sz="4" w:space="0" w:color="auto"/>
              <w:right w:val="single" w:sz="4" w:space="0" w:color="auto"/>
            </w:tcBorders>
            <w:shd w:val="clear" w:color="auto" w:fill="FFFFFF"/>
            <w:vAlign w:val="center"/>
          </w:tcPr>
          <w:p w:rsidR="0033003D" w:rsidRPr="00F6389F" w:rsidRDefault="0033003D" w:rsidP="00786F74">
            <w:pPr>
              <w:jc w:val="center"/>
              <w:rPr>
                <w:rFonts w:ascii="Times New Roman" w:hAnsi="Times New Roman"/>
                <w:sz w:val="20"/>
                <w:szCs w:val="20"/>
                <w:lang w:eastAsia="ru-RU"/>
              </w:rPr>
            </w:pPr>
            <w:r w:rsidRPr="00F6389F">
              <w:rPr>
                <w:rFonts w:ascii="Times New Roman" w:hAnsi="Times New Roman"/>
                <w:sz w:val="20"/>
                <w:szCs w:val="20"/>
                <w:lang w:eastAsia="ru-RU"/>
              </w:rPr>
              <w:t>2021 год</w:t>
            </w:r>
          </w:p>
        </w:tc>
      </w:tr>
      <w:tr w:rsidR="00F6389F" w:rsidRPr="00F6389F" w:rsidTr="001C28AF">
        <w:trPr>
          <w:trHeight w:val="264"/>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33003D" w:rsidRPr="00F6389F" w:rsidRDefault="0033003D" w:rsidP="000A082D">
            <w:pPr>
              <w:jc w:val="center"/>
              <w:rPr>
                <w:rFonts w:ascii="Times New Roman" w:hAnsi="Times New Roman"/>
                <w:sz w:val="20"/>
                <w:szCs w:val="20"/>
                <w:lang w:eastAsia="ru-RU"/>
              </w:rPr>
            </w:pPr>
            <w:r w:rsidRPr="00F6389F">
              <w:rPr>
                <w:rFonts w:ascii="Times New Roman" w:hAnsi="Times New Roman"/>
                <w:sz w:val="20"/>
                <w:szCs w:val="20"/>
                <w:lang w:eastAsia="ru-RU"/>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33003D" w:rsidRPr="00F6389F" w:rsidRDefault="0033003D" w:rsidP="000A082D">
            <w:pPr>
              <w:jc w:val="center"/>
              <w:rPr>
                <w:rFonts w:ascii="Times New Roman" w:hAnsi="Times New Roman"/>
                <w:sz w:val="20"/>
                <w:szCs w:val="20"/>
                <w:lang w:eastAsia="ru-RU"/>
              </w:rPr>
            </w:pPr>
            <w:r w:rsidRPr="00F6389F">
              <w:rPr>
                <w:rFonts w:ascii="Times New Roman" w:hAnsi="Times New Roman"/>
                <w:sz w:val="20"/>
                <w:szCs w:val="20"/>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3003D" w:rsidRPr="00F6389F" w:rsidRDefault="0033003D" w:rsidP="000A082D">
            <w:pPr>
              <w:jc w:val="center"/>
              <w:rPr>
                <w:rFonts w:ascii="Times New Roman" w:hAnsi="Times New Roman"/>
                <w:sz w:val="20"/>
                <w:szCs w:val="20"/>
                <w:lang w:eastAsia="ru-RU"/>
              </w:rPr>
            </w:pPr>
            <w:r w:rsidRPr="00F6389F">
              <w:rPr>
                <w:rFonts w:ascii="Times New Roman" w:hAnsi="Times New Roman"/>
                <w:sz w:val="20"/>
                <w:szCs w:val="20"/>
                <w:lang w:eastAsia="ru-RU"/>
              </w:rPr>
              <w:t>3</w:t>
            </w:r>
          </w:p>
        </w:tc>
        <w:tc>
          <w:tcPr>
            <w:tcW w:w="990" w:type="dxa"/>
            <w:tcBorders>
              <w:top w:val="single" w:sz="4" w:space="0" w:color="auto"/>
              <w:left w:val="single" w:sz="4" w:space="0" w:color="auto"/>
              <w:bottom w:val="single" w:sz="4" w:space="0" w:color="auto"/>
              <w:right w:val="single" w:sz="4" w:space="0" w:color="auto"/>
            </w:tcBorders>
            <w:shd w:val="clear" w:color="auto" w:fill="FFFFFF"/>
          </w:tcPr>
          <w:p w:rsidR="0033003D" w:rsidRPr="00F6389F" w:rsidRDefault="0033003D" w:rsidP="000A082D">
            <w:pPr>
              <w:jc w:val="center"/>
              <w:rPr>
                <w:rFonts w:ascii="Times New Roman" w:hAnsi="Times New Roman"/>
                <w:sz w:val="20"/>
                <w:szCs w:val="20"/>
                <w:lang w:eastAsia="ru-RU"/>
              </w:rPr>
            </w:pPr>
            <w:r w:rsidRPr="00F6389F">
              <w:rPr>
                <w:rFonts w:ascii="Times New Roman" w:hAnsi="Times New Roman"/>
                <w:sz w:val="20"/>
                <w:szCs w:val="20"/>
                <w:lang w:eastAsia="ru-RU"/>
              </w:rPr>
              <w:t>4</w:t>
            </w:r>
          </w:p>
        </w:tc>
        <w:tc>
          <w:tcPr>
            <w:tcW w:w="4822" w:type="dxa"/>
            <w:tcBorders>
              <w:top w:val="single" w:sz="4" w:space="0" w:color="auto"/>
              <w:left w:val="single" w:sz="4" w:space="0" w:color="auto"/>
              <w:bottom w:val="single" w:sz="4" w:space="0" w:color="auto"/>
              <w:right w:val="single" w:sz="4" w:space="0" w:color="auto"/>
            </w:tcBorders>
            <w:shd w:val="clear" w:color="auto" w:fill="FFFFFF"/>
            <w:vAlign w:val="center"/>
          </w:tcPr>
          <w:p w:rsidR="0033003D" w:rsidRPr="00F6389F" w:rsidRDefault="0033003D" w:rsidP="000A082D">
            <w:pPr>
              <w:jc w:val="center"/>
              <w:rPr>
                <w:rFonts w:ascii="Times New Roman" w:hAnsi="Times New Roman"/>
                <w:sz w:val="20"/>
                <w:szCs w:val="20"/>
                <w:lang w:eastAsia="ru-RU"/>
              </w:rPr>
            </w:pPr>
            <w:r w:rsidRPr="00F6389F">
              <w:rPr>
                <w:rFonts w:ascii="Times New Roman" w:hAnsi="Times New Roman"/>
                <w:sz w:val="20"/>
                <w:szCs w:val="20"/>
                <w:lang w:eastAsia="ru-RU"/>
              </w:rPr>
              <w:t>5</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3003D" w:rsidRPr="00F6389F" w:rsidRDefault="0033003D" w:rsidP="000A082D">
            <w:pPr>
              <w:jc w:val="center"/>
              <w:rPr>
                <w:rFonts w:ascii="Times New Roman" w:hAnsi="Times New Roman"/>
                <w:sz w:val="20"/>
                <w:szCs w:val="20"/>
                <w:lang w:eastAsia="ru-RU"/>
              </w:rPr>
            </w:pPr>
            <w:r w:rsidRPr="00F6389F">
              <w:rPr>
                <w:rFonts w:ascii="Times New Roman" w:hAnsi="Times New Roman"/>
                <w:sz w:val="20"/>
                <w:szCs w:val="20"/>
                <w:lang w:eastAsia="ru-RU"/>
              </w:rPr>
              <w:t>6</w:t>
            </w:r>
          </w:p>
        </w:tc>
        <w:tc>
          <w:tcPr>
            <w:tcW w:w="990" w:type="dxa"/>
            <w:tcBorders>
              <w:top w:val="single" w:sz="4" w:space="0" w:color="auto"/>
              <w:left w:val="single" w:sz="4" w:space="0" w:color="auto"/>
              <w:bottom w:val="single" w:sz="4" w:space="0" w:color="auto"/>
              <w:right w:val="single" w:sz="4" w:space="0" w:color="auto"/>
            </w:tcBorders>
            <w:shd w:val="clear" w:color="auto" w:fill="FFFFFF"/>
          </w:tcPr>
          <w:p w:rsidR="0033003D" w:rsidRPr="00F6389F" w:rsidRDefault="0033003D" w:rsidP="000A082D">
            <w:pPr>
              <w:jc w:val="center"/>
              <w:rPr>
                <w:rFonts w:ascii="Times New Roman" w:hAnsi="Times New Roman"/>
                <w:sz w:val="20"/>
                <w:szCs w:val="20"/>
                <w:lang w:eastAsia="ru-RU"/>
              </w:rPr>
            </w:pPr>
            <w:r w:rsidRPr="00F6389F">
              <w:rPr>
                <w:rFonts w:ascii="Times New Roman" w:hAnsi="Times New Roman"/>
                <w:sz w:val="20"/>
                <w:szCs w:val="20"/>
                <w:lang w:eastAsia="ru-RU"/>
              </w:rPr>
              <w:t>7</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33003D" w:rsidRPr="00F6389F" w:rsidRDefault="0033003D" w:rsidP="000A082D">
            <w:pPr>
              <w:jc w:val="center"/>
              <w:rPr>
                <w:rFonts w:ascii="Times New Roman" w:hAnsi="Times New Roman"/>
                <w:sz w:val="20"/>
                <w:szCs w:val="20"/>
                <w:lang w:eastAsia="ru-RU"/>
              </w:rPr>
            </w:pPr>
            <w:r w:rsidRPr="00F6389F">
              <w:rPr>
                <w:rFonts w:ascii="Times New Roman" w:hAnsi="Times New Roman"/>
                <w:sz w:val="20"/>
                <w:szCs w:val="20"/>
                <w:lang w:eastAsia="ru-RU"/>
              </w:rPr>
              <w:t>8</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33003D" w:rsidRPr="00F6389F" w:rsidRDefault="0033003D" w:rsidP="000A082D">
            <w:pPr>
              <w:jc w:val="center"/>
              <w:rPr>
                <w:rFonts w:ascii="Times New Roman" w:hAnsi="Times New Roman"/>
                <w:sz w:val="20"/>
                <w:szCs w:val="20"/>
                <w:lang w:eastAsia="ru-RU"/>
              </w:rPr>
            </w:pPr>
            <w:r w:rsidRPr="00F6389F">
              <w:rPr>
                <w:rFonts w:ascii="Times New Roman" w:hAnsi="Times New Roman"/>
                <w:sz w:val="20"/>
                <w:szCs w:val="20"/>
                <w:lang w:eastAsia="ru-RU"/>
              </w:rPr>
              <w:t>9</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33003D" w:rsidRPr="00F6389F" w:rsidRDefault="0033003D" w:rsidP="000A082D">
            <w:pPr>
              <w:jc w:val="center"/>
              <w:rPr>
                <w:rFonts w:ascii="Times New Roman" w:hAnsi="Times New Roman"/>
                <w:sz w:val="20"/>
                <w:szCs w:val="20"/>
                <w:lang w:eastAsia="ru-RU"/>
              </w:rPr>
            </w:pPr>
            <w:r w:rsidRPr="00F6389F">
              <w:rPr>
                <w:rFonts w:ascii="Times New Roman" w:hAnsi="Times New Roman"/>
                <w:sz w:val="20"/>
                <w:szCs w:val="20"/>
                <w:lang w:eastAsia="ru-RU"/>
              </w:rPr>
              <w:t>10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3003D" w:rsidRPr="00F6389F" w:rsidRDefault="0033003D" w:rsidP="000A082D">
            <w:pPr>
              <w:jc w:val="center"/>
              <w:rPr>
                <w:rFonts w:ascii="Times New Roman" w:hAnsi="Times New Roman"/>
                <w:sz w:val="20"/>
                <w:szCs w:val="20"/>
                <w:lang w:eastAsia="ru-RU"/>
              </w:rPr>
            </w:pPr>
            <w:r w:rsidRPr="00F6389F">
              <w:rPr>
                <w:rFonts w:ascii="Times New Roman" w:hAnsi="Times New Roman"/>
                <w:sz w:val="20"/>
                <w:szCs w:val="20"/>
                <w:lang w:eastAsia="ru-RU"/>
              </w:rPr>
              <w:t>11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3003D" w:rsidRPr="00F6389F" w:rsidRDefault="0033003D" w:rsidP="000A082D">
            <w:pPr>
              <w:jc w:val="center"/>
              <w:rPr>
                <w:rFonts w:ascii="Times New Roman" w:hAnsi="Times New Roman"/>
                <w:sz w:val="20"/>
                <w:szCs w:val="20"/>
                <w:lang w:eastAsia="ru-RU"/>
              </w:rPr>
            </w:pPr>
            <w:r w:rsidRPr="00F6389F">
              <w:rPr>
                <w:rFonts w:ascii="Times New Roman" w:hAnsi="Times New Roman"/>
                <w:sz w:val="20"/>
                <w:szCs w:val="20"/>
                <w:lang w:eastAsia="ru-RU"/>
              </w:rPr>
              <w:t>12</w:t>
            </w:r>
          </w:p>
        </w:tc>
      </w:tr>
      <w:tr w:rsidR="00F6389F" w:rsidRPr="00F6389F" w:rsidTr="001C28AF">
        <w:trPr>
          <w:trHeight w:val="1824"/>
        </w:trPr>
        <w:tc>
          <w:tcPr>
            <w:tcW w:w="568" w:type="dxa"/>
            <w:tcBorders>
              <w:top w:val="single" w:sz="4" w:space="0" w:color="auto"/>
              <w:left w:val="single" w:sz="4" w:space="0" w:color="auto"/>
              <w:bottom w:val="single" w:sz="4" w:space="0" w:color="auto"/>
              <w:right w:val="single" w:sz="4" w:space="0" w:color="auto"/>
            </w:tcBorders>
            <w:vAlign w:val="center"/>
          </w:tcPr>
          <w:p w:rsidR="0033003D" w:rsidRPr="00F6389F" w:rsidRDefault="0033003D" w:rsidP="000A082D">
            <w:pPr>
              <w:rPr>
                <w:rFonts w:ascii="Times New Roman" w:hAnsi="Times New Roman"/>
                <w:sz w:val="20"/>
                <w:szCs w:val="20"/>
                <w:lang w:eastAsia="ru-RU"/>
              </w:rPr>
            </w:pPr>
            <w:r w:rsidRPr="00F6389F">
              <w:rPr>
                <w:rFonts w:ascii="Times New Roman" w:hAnsi="Times New Roman"/>
                <w:sz w:val="20"/>
                <w:szCs w:val="20"/>
                <w:lang w:eastAsia="ru-RU"/>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33003D" w:rsidRPr="00F6389F" w:rsidRDefault="0033003D" w:rsidP="000A082D">
            <w:pPr>
              <w:rPr>
                <w:rFonts w:ascii="Times New Roman" w:hAnsi="Times New Roman"/>
                <w:sz w:val="20"/>
                <w:szCs w:val="20"/>
                <w:lang w:eastAsia="ru-RU"/>
              </w:rPr>
            </w:pPr>
            <w:r w:rsidRPr="00F6389F">
              <w:rPr>
                <w:rFonts w:ascii="Times New Roman" w:hAnsi="Times New Roman"/>
                <w:sz w:val="20"/>
                <w:szCs w:val="20"/>
                <w:lang w:eastAsia="ru-RU"/>
              </w:rPr>
              <w:t xml:space="preserve">Обеспечение сбалансированности и </w:t>
            </w:r>
            <w:proofErr w:type="spellStart"/>
            <w:proofErr w:type="gramStart"/>
            <w:r w:rsidRPr="00F6389F">
              <w:rPr>
                <w:rFonts w:ascii="Times New Roman" w:hAnsi="Times New Roman"/>
                <w:sz w:val="20"/>
                <w:szCs w:val="20"/>
                <w:lang w:eastAsia="ru-RU"/>
              </w:rPr>
              <w:t>устойчивос-ти</w:t>
            </w:r>
            <w:proofErr w:type="spellEnd"/>
            <w:proofErr w:type="gramEnd"/>
            <w:r w:rsidRPr="00F6389F">
              <w:rPr>
                <w:rFonts w:ascii="Times New Roman" w:hAnsi="Times New Roman"/>
                <w:sz w:val="20"/>
                <w:szCs w:val="20"/>
                <w:lang w:eastAsia="ru-RU"/>
              </w:rPr>
              <w:t xml:space="preserve"> бюджета Сергиево-Посадского муниципального района</w:t>
            </w:r>
          </w:p>
          <w:p w:rsidR="0033003D" w:rsidRPr="00F6389F" w:rsidRDefault="0033003D" w:rsidP="000A082D">
            <w:pPr>
              <w:rPr>
                <w:rFonts w:ascii="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3003D" w:rsidRPr="00F6389F" w:rsidRDefault="0033003D" w:rsidP="000A082D">
            <w:pPr>
              <w:jc w:val="both"/>
              <w:rPr>
                <w:rFonts w:ascii="Times New Roman" w:hAnsi="Times New Roman"/>
                <w:sz w:val="20"/>
                <w:szCs w:val="20"/>
                <w:lang w:eastAsia="ru-RU"/>
              </w:rPr>
            </w:pPr>
            <w:r w:rsidRPr="00F6389F">
              <w:rPr>
                <w:rFonts w:ascii="Times New Roman" w:hAnsi="Times New Roman"/>
                <w:sz w:val="20"/>
                <w:szCs w:val="20"/>
                <w:lang w:eastAsia="ru-RU"/>
              </w:rPr>
              <w:t>В пределах средств, предусмотренных на обеспечение деятельности органов местного самоуправления</w:t>
            </w:r>
          </w:p>
        </w:tc>
        <w:tc>
          <w:tcPr>
            <w:tcW w:w="990" w:type="dxa"/>
            <w:tcBorders>
              <w:top w:val="single" w:sz="4" w:space="0" w:color="auto"/>
              <w:left w:val="single" w:sz="4" w:space="0" w:color="auto"/>
              <w:bottom w:val="single" w:sz="4" w:space="0" w:color="auto"/>
              <w:right w:val="single" w:sz="4" w:space="0" w:color="auto"/>
            </w:tcBorders>
            <w:shd w:val="clear" w:color="auto" w:fill="FFFFFF"/>
          </w:tcPr>
          <w:p w:rsidR="0033003D" w:rsidRPr="00F6389F" w:rsidRDefault="0033003D" w:rsidP="000A082D">
            <w:pPr>
              <w:jc w:val="both"/>
              <w:rPr>
                <w:rFonts w:ascii="Times New Roman" w:hAnsi="Times New Roman"/>
                <w:sz w:val="20"/>
                <w:szCs w:val="20"/>
                <w:lang w:eastAsia="ru-RU"/>
              </w:rPr>
            </w:pPr>
          </w:p>
        </w:tc>
        <w:tc>
          <w:tcPr>
            <w:tcW w:w="4822" w:type="dxa"/>
            <w:tcBorders>
              <w:top w:val="single" w:sz="4" w:space="0" w:color="auto"/>
              <w:left w:val="single" w:sz="4" w:space="0" w:color="auto"/>
              <w:bottom w:val="single" w:sz="4" w:space="0" w:color="auto"/>
              <w:right w:val="single" w:sz="4" w:space="0" w:color="auto"/>
            </w:tcBorders>
            <w:shd w:val="clear" w:color="auto" w:fill="FFFFFF"/>
            <w:noWrap/>
          </w:tcPr>
          <w:p w:rsidR="0033003D" w:rsidRPr="00F6389F" w:rsidRDefault="0033003D" w:rsidP="00187457">
            <w:pPr>
              <w:jc w:val="both"/>
              <w:rPr>
                <w:rFonts w:ascii="Times New Roman" w:hAnsi="Times New Roman"/>
                <w:sz w:val="20"/>
                <w:szCs w:val="20"/>
                <w:lang w:eastAsia="ru-RU"/>
              </w:rPr>
            </w:pPr>
            <w:r w:rsidRPr="00F6389F">
              <w:rPr>
                <w:rFonts w:ascii="Times New Roman" w:hAnsi="Times New Roman"/>
                <w:sz w:val="20"/>
                <w:szCs w:val="20"/>
                <w:lang w:eastAsia="ru-RU"/>
              </w:rPr>
              <w:t>1. Исполнение бюджета муниципального образования по налоговым и неналоговым доходам к первоначально утвержденному уровню.</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33003D" w:rsidRPr="00F6389F" w:rsidRDefault="0033003D" w:rsidP="000A082D">
            <w:pPr>
              <w:jc w:val="center"/>
              <w:rPr>
                <w:rFonts w:ascii="Times New Roman" w:hAnsi="Times New Roman"/>
                <w:sz w:val="20"/>
                <w:szCs w:val="20"/>
                <w:lang w:eastAsia="ru-RU"/>
              </w:rPr>
            </w:pPr>
            <w:r w:rsidRPr="00F6389F">
              <w:rPr>
                <w:rFonts w:ascii="Times New Roman" w:hAnsi="Times New Roman"/>
                <w:sz w:val="20"/>
                <w:szCs w:val="20"/>
                <w:lang w:eastAsia="ru-RU"/>
              </w:rPr>
              <w:t>проценты</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rsidR="0033003D" w:rsidRPr="00F6389F" w:rsidRDefault="00D229DB" w:rsidP="000A082D">
            <w:pPr>
              <w:jc w:val="center"/>
              <w:rPr>
                <w:rFonts w:ascii="Times New Roman" w:hAnsi="Times New Roman"/>
                <w:sz w:val="20"/>
                <w:szCs w:val="20"/>
                <w:lang w:eastAsia="ru-RU"/>
              </w:rPr>
            </w:pPr>
            <w:r w:rsidRPr="00034B53">
              <w:rPr>
                <w:rFonts w:ascii="Times New Roman" w:hAnsi="Times New Roman"/>
                <w:sz w:val="20"/>
                <w:szCs w:val="20"/>
                <w:lang w:eastAsia="ru-RU"/>
              </w:rPr>
              <w:t>98,7</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rsidR="0033003D" w:rsidRPr="00F6389F" w:rsidRDefault="0033003D" w:rsidP="000A082D">
            <w:pPr>
              <w:jc w:val="center"/>
              <w:rPr>
                <w:rFonts w:ascii="Times New Roman" w:hAnsi="Times New Roman"/>
                <w:sz w:val="20"/>
                <w:szCs w:val="20"/>
                <w:lang w:eastAsia="ru-RU"/>
              </w:rPr>
            </w:pPr>
            <w:r w:rsidRPr="00F6389F">
              <w:rPr>
                <w:rFonts w:ascii="Times New Roman" w:hAnsi="Times New Roman"/>
                <w:sz w:val="20"/>
                <w:szCs w:val="20"/>
                <w:lang w:eastAsia="ru-RU"/>
              </w:rPr>
              <w:t>≥100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33003D" w:rsidRPr="00F6389F" w:rsidRDefault="0033003D" w:rsidP="000A082D">
            <w:pPr>
              <w:jc w:val="center"/>
              <w:rPr>
                <w:rFonts w:ascii="Times New Roman" w:hAnsi="Times New Roman"/>
                <w:sz w:val="20"/>
                <w:szCs w:val="20"/>
                <w:lang w:eastAsia="ru-RU"/>
              </w:rPr>
            </w:pPr>
            <w:r w:rsidRPr="00F6389F">
              <w:rPr>
                <w:rFonts w:ascii="Times New Roman" w:hAnsi="Times New Roman"/>
                <w:sz w:val="20"/>
                <w:szCs w:val="20"/>
                <w:lang w:eastAsia="ru-RU"/>
              </w:rPr>
              <w:t>≥100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33003D" w:rsidRPr="00F6389F" w:rsidRDefault="0033003D" w:rsidP="000A082D">
            <w:pPr>
              <w:jc w:val="center"/>
              <w:rPr>
                <w:rFonts w:ascii="Times New Roman" w:hAnsi="Times New Roman"/>
                <w:sz w:val="20"/>
                <w:szCs w:val="20"/>
                <w:lang w:eastAsia="ru-RU"/>
              </w:rPr>
            </w:pPr>
            <w:r w:rsidRPr="00F6389F">
              <w:rPr>
                <w:rFonts w:ascii="Times New Roman" w:hAnsi="Times New Roman"/>
                <w:sz w:val="20"/>
                <w:szCs w:val="20"/>
                <w:lang w:eastAsia="ru-RU"/>
              </w:rPr>
              <w:t>≥100</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003D" w:rsidRPr="00F6389F" w:rsidRDefault="0033003D" w:rsidP="008739F7">
            <w:pPr>
              <w:jc w:val="center"/>
              <w:rPr>
                <w:rFonts w:ascii="Times New Roman" w:hAnsi="Times New Roman"/>
                <w:sz w:val="20"/>
                <w:szCs w:val="20"/>
                <w:lang w:eastAsia="ru-RU"/>
              </w:rPr>
            </w:pPr>
            <w:r w:rsidRPr="00F6389F">
              <w:rPr>
                <w:rFonts w:ascii="Times New Roman" w:hAnsi="Times New Roman"/>
                <w:sz w:val="20"/>
                <w:szCs w:val="20"/>
                <w:lang w:eastAsia="ru-RU"/>
              </w:rPr>
              <w:t>≥100</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3003D" w:rsidRPr="00F6389F" w:rsidRDefault="0033003D" w:rsidP="000A082D">
            <w:pPr>
              <w:jc w:val="center"/>
              <w:rPr>
                <w:rFonts w:ascii="Times New Roman" w:hAnsi="Times New Roman"/>
                <w:sz w:val="20"/>
                <w:szCs w:val="20"/>
                <w:lang w:eastAsia="ru-RU"/>
              </w:rPr>
            </w:pPr>
            <w:r w:rsidRPr="00F6389F">
              <w:rPr>
                <w:rFonts w:ascii="Times New Roman" w:hAnsi="Times New Roman"/>
                <w:sz w:val="20"/>
                <w:szCs w:val="20"/>
                <w:lang w:eastAsia="ru-RU"/>
              </w:rPr>
              <w:t xml:space="preserve">≥100 </w:t>
            </w:r>
          </w:p>
        </w:tc>
      </w:tr>
      <w:tr w:rsidR="00F6389F" w:rsidRPr="00F6389F" w:rsidTr="001C28AF">
        <w:trPr>
          <w:trHeight w:val="816"/>
        </w:trPr>
        <w:tc>
          <w:tcPr>
            <w:tcW w:w="568" w:type="dxa"/>
            <w:vMerge w:val="restart"/>
            <w:tcBorders>
              <w:top w:val="single" w:sz="4" w:space="0" w:color="auto"/>
              <w:left w:val="single" w:sz="4" w:space="0" w:color="auto"/>
              <w:bottom w:val="single" w:sz="4" w:space="0" w:color="auto"/>
              <w:right w:val="single" w:sz="4" w:space="0" w:color="auto"/>
            </w:tcBorders>
            <w:vAlign w:val="center"/>
          </w:tcPr>
          <w:p w:rsidR="0033003D" w:rsidRPr="00F6389F" w:rsidRDefault="0033003D" w:rsidP="000A082D">
            <w:pPr>
              <w:jc w:val="center"/>
              <w:rPr>
                <w:rFonts w:ascii="Times New Roman" w:hAnsi="Times New Roman"/>
                <w:sz w:val="20"/>
                <w:szCs w:val="20"/>
                <w:lang w:eastAsia="ru-RU"/>
              </w:rPr>
            </w:pPr>
            <w:r w:rsidRPr="00F6389F">
              <w:rPr>
                <w:rFonts w:ascii="Times New Roman" w:hAnsi="Times New Roman"/>
                <w:sz w:val="20"/>
                <w:szCs w:val="20"/>
                <w:lang w:eastAsia="ru-RU"/>
              </w:rPr>
              <w:t>2</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33003D" w:rsidRPr="00F6389F" w:rsidRDefault="0033003D" w:rsidP="009A4662">
            <w:pPr>
              <w:rPr>
                <w:rFonts w:ascii="Times New Roman" w:hAnsi="Times New Roman"/>
                <w:sz w:val="20"/>
                <w:szCs w:val="20"/>
                <w:lang w:eastAsia="ru-RU"/>
              </w:rPr>
            </w:pPr>
            <w:r w:rsidRPr="00F6389F">
              <w:rPr>
                <w:rFonts w:ascii="Times New Roman" w:hAnsi="Times New Roman"/>
                <w:sz w:val="20"/>
                <w:szCs w:val="20"/>
                <w:lang w:eastAsia="ru-RU"/>
              </w:rPr>
              <w:t xml:space="preserve">Повышение </w:t>
            </w:r>
            <w:proofErr w:type="spellStart"/>
            <w:proofErr w:type="gramStart"/>
            <w:r w:rsidRPr="00F6389F">
              <w:rPr>
                <w:rFonts w:ascii="Times New Roman" w:hAnsi="Times New Roman"/>
                <w:sz w:val="20"/>
                <w:szCs w:val="20"/>
                <w:lang w:eastAsia="ru-RU"/>
              </w:rPr>
              <w:t>эффектив-ности</w:t>
            </w:r>
            <w:proofErr w:type="spellEnd"/>
            <w:proofErr w:type="gramEnd"/>
            <w:r w:rsidRPr="00F6389F">
              <w:rPr>
                <w:rFonts w:ascii="Times New Roman" w:hAnsi="Times New Roman"/>
                <w:sz w:val="20"/>
                <w:szCs w:val="20"/>
                <w:lang w:eastAsia="ru-RU"/>
              </w:rPr>
              <w:t xml:space="preserve"> бюджетных </w:t>
            </w:r>
            <w:r w:rsidRPr="00F6389F">
              <w:rPr>
                <w:rFonts w:ascii="Times New Roman" w:hAnsi="Times New Roman"/>
                <w:sz w:val="20"/>
                <w:szCs w:val="20"/>
                <w:lang w:eastAsia="ru-RU"/>
              </w:rPr>
              <w:lastRenderedPageBreak/>
              <w:t>расходов Сергиево-Посадского муниципального района</w:t>
            </w:r>
          </w:p>
        </w:tc>
        <w:tc>
          <w:tcPr>
            <w:tcW w:w="1134" w:type="dxa"/>
            <w:vMerge w:val="restart"/>
            <w:tcBorders>
              <w:top w:val="single" w:sz="4" w:space="0" w:color="auto"/>
              <w:left w:val="single" w:sz="4" w:space="0" w:color="auto"/>
              <w:right w:val="single" w:sz="4" w:space="0" w:color="auto"/>
            </w:tcBorders>
            <w:shd w:val="clear" w:color="auto" w:fill="FFFFFF"/>
          </w:tcPr>
          <w:p w:rsidR="0033003D" w:rsidRPr="00F6389F" w:rsidRDefault="0033003D" w:rsidP="000A082D">
            <w:pPr>
              <w:jc w:val="both"/>
              <w:rPr>
                <w:rFonts w:ascii="Times New Roman" w:hAnsi="Times New Roman"/>
                <w:sz w:val="20"/>
                <w:szCs w:val="20"/>
                <w:lang w:eastAsia="ru-RU"/>
              </w:rPr>
            </w:pPr>
            <w:r w:rsidRPr="00F6389F">
              <w:rPr>
                <w:rFonts w:ascii="Times New Roman" w:hAnsi="Times New Roman"/>
                <w:sz w:val="20"/>
                <w:szCs w:val="20"/>
                <w:lang w:eastAsia="ru-RU"/>
              </w:rPr>
              <w:lastRenderedPageBreak/>
              <w:t>В пределах средств, предусмот</w:t>
            </w:r>
            <w:r w:rsidRPr="00F6389F">
              <w:rPr>
                <w:rFonts w:ascii="Times New Roman" w:hAnsi="Times New Roman"/>
                <w:sz w:val="20"/>
                <w:szCs w:val="20"/>
                <w:lang w:eastAsia="ru-RU"/>
              </w:rPr>
              <w:lastRenderedPageBreak/>
              <w:t>ренных на обеспечение деятельности органов местного самоуправления</w:t>
            </w:r>
          </w:p>
        </w:tc>
        <w:tc>
          <w:tcPr>
            <w:tcW w:w="990" w:type="dxa"/>
            <w:tcBorders>
              <w:top w:val="single" w:sz="4" w:space="0" w:color="auto"/>
              <w:left w:val="single" w:sz="4" w:space="0" w:color="auto"/>
              <w:bottom w:val="single" w:sz="4" w:space="0" w:color="auto"/>
              <w:right w:val="single" w:sz="4" w:space="0" w:color="auto"/>
            </w:tcBorders>
            <w:shd w:val="clear" w:color="auto" w:fill="FFFFFF"/>
          </w:tcPr>
          <w:p w:rsidR="0033003D" w:rsidRPr="00F6389F" w:rsidRDefault="0033003D" w:rsidP="000A082D">
            <w:pPr>
              <w:jc w:val="both"/>
              <w:rPr>
                <w:rFonts w:ascii="Times New Roman" w:hAnsi="Times New Roman"/>
                <w:sz w:val="20"/>
                <w:szCs w:val="20"/>
                <w:lang w:eastAsia="ru-RU"/>
              </w:rPr>
            </w:pPr>
          </w:p>
        </w:tc>
        <w:tc>
          <w:tcPr>
            <w:tcW w:w="4822" w:type="dxa"/>
            <w:tcBorders>
              <w:top w:val="single" w:sz="4" w:space="0" w:color="auto"/>
              <w:left w:val="single" w:sz="4" w:space="0" w:color="auto"/>
              <w:bottom w:val="single" w:sz="4" w:space="0" w:color="auto"/>
              <w:right w:val="single" w:sz="4" w:space="0" w:color="auto"/>
            </w:tcBorders>
            <w:shd w:val="clear" w:color="auto" w:fill="FFFFFF"/>
            <w:noWrap/>
          </w:tcPr>
          <w:p w:rsidR="0033003D" w:rsidRPr="00F6389F" w:rsidRDefault="0033003D" w:rsidP="000A082D">
            <w:pPr>
              <w:jc w:val="both"/>
              <w:rPr>
                <w:rFonts w:ascii="Times New Roman" w:hAnsi="Times New Roman"/>
                <w:sz w:val="20"/>
                <w:szCs w:val="20"/>
                <w:lang w:eastAsia="ru-RU"/>
              </w:rPr>
            </w:pPr>
            <w:r w:rsidRPr="00F6389F">
              <w:rPr>
                <w:rFonts w:ascii="Times New Roman" w:hAnsi="Times New Roman"/>
                <w:sz w:val="20"/>
                <w:szCs w:val="20"/>
                <w:lang w:eastAsia="ru-RU"/>
              </w:rPr>
              <w:t>2.Ежегодное снижение доли просроченной кредиторской задолженности в расходах бюджета Сергиево-Посадского муниципального района.</w:t>
            </w:r>
          </w:p>
          <w:p w:rsidR="0033003D" w:rsidRPr="00F6389F" w:rsidRDefault="0033003D" w:rsidP="000A082D">
            <w:pPr>
              <w:jc w:val="both"/>
              <w:rPr>
                <w:rFonts w:ascii="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33003D" w:rsidRPr="00F6389F" w:rsidRDefault="0033003D" w:rsidP="000A082D">
            <w:pPr>
              <w:jc w:val="center"/>
              <w:rPr>
                <w:rFonts w:ascii="Times New Roman" w:hAnsi="Times New Roman"/>
                <w:sz w:val="20"/>
                <w:szCs w:val="20"/>
                <w:lang w:eastAsia="ru-RU"/>
              </w:rPr>
            </w:pPr>
            <w:r w:rsidRPr="00F6389F">
              <w:rPr>
                <w:rFonts w:ascii="Times New Roman" w:hAnsi="Times New Roman"/>
                <w:sz w:val="20"/>
                <w:szCs w:val="20"/>
                <w:lang w:eastAsia="ru-RU"/>
              </w:rPr>
              <w:t>проценты</w:t>
            </w:r>
          </w:p>
        </w:tc>
        <w:tc>
          <w:tcPr>
            <w:tcW w:w="99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33003D" w:rsidRPr="00F6389F" w:rsidRDefault="0033003D" w:rsidP="000A082D">
            <w:pPr>
              <w:jc w:val="center"/>
              <w:rPr>
                <w:rFonts w:ascii="Times New Roman" w:hAnsi="Times New Roman"/>
                <w:sz w:val="20"/>
                <w:szCs w:val="20"/>
                <w:lang w:eastAsia="ru-RU"/>
              </w:rPr>
            </w:pPr>
            <w:r w:rsidRPr="00F6389F">
              <w:rPr>
                <w:rFonts w:ascii="Times New Roman" w:hAnsi="Times New Roman"/>
                <w:sz w:val="20"/>
                <w:szCs w:val="20"/>
                <w:lang w:eastAsia="ru-RU"/>
              </w:rPr>
              <w:t>0</w:t>
            </w:r>
          </w:p>
        </w:tc>
        <w:tc>
          <w:tcPr>
            <w:tcW w:w="71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33003D" w:rsidRPr="00F6389F" w:rsidRDefault="0033003D" w:rsidP="000A082D">
            <w:pPr>
              <w:jc w:val="center"/>
              <w:rPr>
                <w:rFonts w:ascii="Times New Roman" w:hAnsi="Times New Roman"/>
                <w:sz w:val="20"/>
                <w:szCs w:val="20"/>
                <w:lang w:eastAsia="ru-RU"/>
              </w:rPr>
            </w:pPr>
            <w:r w:rsidRPr="00F6389F">
              <w:rPr>
                <w:rFonts w:ascii="Times New Roman" w:hAnsi="Times New Roman"/>
                <w:sz w:val="20"/>
                <w:szCs w:val="20"/>
                <w:lang w:eastAsia="ru-RU"/>
              </w:rPr>
              <w:t>0</w:t>
            </w: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33003D" w:rsidRPr="00F6389F" w:rsidRDefault="0033003D" w:rsidP="000A082D">
            <w:pPr>
              <w:jc w:val="center"/>
              <w:rPr>
                <w:rFonts w:ascii="Times New Roman" w:hAnsi="Times New Roman"/>
                <w:sz w:val="20"/>
                <w:szCs w:val="20"/>
                <w:lang w:eastAsia="ru-RU"/>
              </w:rPr>
            </w:pPr>
            <w:r w:rsidRPr="00F6389F">
              <w:rPr>
                <w:rFonts w:ascii="Times New Roman" w:hAnsi="Times New Roman"/>
                <w:sz w:val="20"/>
                <w:szCs w:val="20"/>
                <w:lang w:eastAsia="ru-RU"/>
              </w:rPr>
              <w:t>0</w:t>
            </w:r>
          </w:p>
        </w:tc>
        <w:tc>
          <w:tcPr>
            <w:tcW w:w="85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33003D" w:rsidRPr="00F6389F" w:rsidRDefault="0033003D" w:rsidP="000A082D">
            <w:pPr>
              <w:jc w:val="center"/>
              <w:rPr>
                <w:rFonts w:ascii="Times New Roman" w:hAnsi="Times New Roman"/>
                <w:sz w:val="20"/>
                <w:szCs w:val="20"/>
                <w:lang w:eastAsia="ru-RU"/>
              </w:rPr>
            </w:pPr>
            <w:r w:rsidRPr="00F6389F">
              <w:rPr>
                <w:rFonts w:ascii="Times New Roman" w:hAnsi="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33003D" w:rsidRPr="00F6389F" w:rsidRDefault="0033003D" w:rsidP="000A082D">
            <w:pPr>
              <w:jc w:val="center"/>
              <w:rPr>
                <w:rFonts w:ascii="Times New Roman" w:hAnsi="Times New Roman"/>
                <w:sz w:val="20"/>
                <w:szCs w:val="20"/>
                <w:lang w:eastAsia="ru-RU"/>
              </w:rPr>
            </w:pPr>
            <w:r w:rsidRPr="00F6389F">
              <w:rPr>
                <w:rFonts w:ascii="Times New Roman" w:hAnsi="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33003D" w:rsidRPr="00F6389F" w:rsidRDefault="0033003D" w:rsidP="000A082D">
            <w:pPr>
              <w:jc w:val="center"/>
              <w:rPr>
                <w:rFonts w:ascii="Times New Roman" w:hAnsi="Times New Roman"/>
                <w:sz w:val="20"/>
                <w:szCs w:val="20"/>
                <w:lang w:eastAsia="ru-RU"/>
              </w:rPr>
            </w:pPr>
            <w:r w:rsidRPr="00F6389F">
              <w:rPr>
                <w:rFonts w:ascii="Times New Roman" w:hAnsi="Times New Roman"/>
                <w:sz w:val="20"/>
                <w:szCs w:val="20"/>
                <w:lang w:eastAsia="ru-RU"/>
              </w:rPr>
              <w:t>0</w:t>
            </w:r>
          </w:p>
        </w:tc>
      </w:tr>
      <w:tr w:rsidR="00F6389F" w:rsidRPr="00F6389F" w:rsidTr="001C28AF">
        <w:trPr>
          <w:trHeight w:val="816"/>
        </w:trPr>
        <w:tc>
          <w:tcPr>
            <w:tcW w:w="568" w:type="dxa"/>
            <w:vMerge/>
            <w:tcBorders>
              <w:top w:val="single" w:sz="4" w:space="0" w:color="auto"/>
              <w:left w:val="single" w:sz="4" w:space="0" w:color="auto"/>
              <w:bottom w:val="single" w:sz="4" w:space="0" w:color="auto"/>
              <w:right w:val="single" w:sz="4" w:space="0" w:color="auto"/>
            </w:tcBorders>
            <w:vAlign w:val="center"/>
          </w:tcPr>
          <w:p w:rsidR="0033003D" w:rsidRPr="00F6389F" w:rsidRDefault="0033003D" w:rsidP="000A082D">
            <w:pPr>
              <w:jc w:val="center"/>
              <w:rPr>
                <w:rFonts w:ascii="Times New Roman" w:hAnsi="Times New Roman"/>
                <w:sz w:val="20"/>
                <w:szCs w:val="20"/>
                <w:lang w:eastAsia="ru-RU"/>
              </w:rPr>
            </w:pPr>
          </w:p>
        </w:tc>
        <w:tc>
          <w:tcPr>
            <w:tcW w:w="141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33003D" w:rsidRPr="00F6389F" w:rsidRDefault="0033003D" w:rsidP="000A082D">
            <w:pPr>
              <w:rPr>
                <w:rFonts w:ascii="Times New Roman" w:hAnsi="Times New Roman"/>
                <w:sz w:val="20"/>
                <w:szCs w:val="20"/>
                <w:lang w:eastAsia="ru-RU"/>
              </w:rPr>
            </w:pPr>
          </w:p>
        </w:tc>
        <w:tc>
          <w:tcPr>
            <w:tcW w:w="1134" w:type="dxa"/>
            <w:vMerge/>
            <w:tcBorders>
              <w:left w:val="single" w:sz="4" w:space="0" w:color="auto"/>
              <w:bottom w:val="single" w:sz="4" w:space="0" w:color="auto"/>
              <w:right w:val="single" w:sz="4" w:space="0" w:color="auto"/>
            </w:tcBorders>
            <w:shd w:val="clear" w:color="auto" w:fill="FFFFFF"/>
          </w:tcPr>
          <w:p w:rsidR="0033003D" w:rsidRPr="00F6389F" w:rsidRDefault="0033003D" w:rsidP="000A082D">
            <w:pPr>
              <w:jc w:val="both"/>
              <w:rPr>
                <w:rFonts w:ascii="Times New Roman" w:hAnsi="Times New Roman"/>
                <w:sz w:val="20"/>
                <w:szCs w:val="20"/>
                <w:lang w:eastAsia="ru-RU"/>
              </w:rPr>
            </w:pPr>
          </w:p>
        </w:tc>
        <w:tc>
          <w:tcPr>
            <w:tcW w:w="990" w:type="dxa"/>
            <w:tcBorders>
              <w:top w:val="single" w:sz="4" w:space="0" w:color="auto"/>
              <w:left w:val="single" w:sz="4" w:space="0" w:color="auto"/>
              <w:bottom w:val="single" w:sz="4" w:space="0" w:color="auto"/>
              <w:right w:val="single" w:sz="4" w:space="0" w:color="auto"/>
            </w:tcBorders>
            <w:shd w:val="clear" w:color="auto" w:fill="FFFFFF"/>
          </w:tcPr>
          <w:p w:rsidR="0033003D" w:rsidRPr="00F6389F" w:rsidRDefault="0033003D" w:rsidP="000A082D">
            <w:pPr>
              <w:jc w:val="both"/>
              <w:rPr>
                <w:rFonts w:ascii="Times New Roman" w:hAnsi="Times New Roman"/>
                <w:sz w:val="20"/>
                <w:szCs w:val="20"/>
                <w:lang w:eastAsia="ru-RU"/>
              </w:rPr>
            </w:pPr>
          </w:p>
        </w:tc>
        <w:tc>
          <w:tcPr>
            <w:tcW w:w="4822" w:type="dxa"/>
            <w:tcBorders>
              <w:top w:val="single" w:sz="4" w:space="0" w:color="auto"/>
              <w:left w:val="single" w:sz="4" w:space="0" w:color="auto"/>
              <w:bottom w:val="single" w:sz="4" w:space="0" w:color="auto"/>
              <w:right w:val="single" w:sz="4" w:space="0" w:color="auto"/>
            </w:tcBorders>
            <w:shd w:val="clear" w:color="auto" w:fill="FFFFFF"/>
            <w:noWrap/>
          </w:tcPr>
          <w:p w:rsidR="0033003D" w:rsidRPr="00F6389F" w:rsidRDefault="0033003D" w:rsidP="000A082D">
            <w:pPr>
              <w:jc w:val="both"/>
              <w:rPr>
                <w:rFonts w:ascii="Times New Roman" w:hAnsi="Times New Roman"/>
                <w:sz w:val="20"/>
                <w:szCs w:val="20"/>
                <w:lang w:eastAsia="ru-RU"/>
              </w:rPr>
            </w:pPr>
            <w:r w:rsidRPr="00F6389F">
              <w:rPr>
                <w:rFonts w:ascii="Times New Roman" w:hAnsi="Times New Roman"/>
                <w:sz w:val="20"/>
                <w:szCs w:val="20"/>
                <w:lang w:eastAsia="ru-RU"/>
              </w:rPr>
              <w:t>3.Отсутствие просроченной кредиторской задолженности по оплате труда (включая начисления на оплату труда) муниципальных учреждений в общем объеме расходов Сергиево-Посадского муниципального района на оплату труда (включая начисления на оплату труда).</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33003D" w:rsidRPr="00F6389F" w:rsidRDefault="0033003D" w:rsidP="000A082D">
            <w:pPr>
              <w:jc w:val="center"/>
              <w:rPr>
                <w:rFonts w:ascii="Times New Roman" w:hAnsi="Times New Roman"/>
                <w:sz w:val="20"/>
                <w:szCs w:val="20"/>
                <w:lang w:eastAsia="ru-RU"/>
              </w:rPr>
            </w:pPr>
            <w:r w:rsidRPr="00F6389F">
              <w:rPr>
                <w:rFonts w:ascii="Times New Roman" w:hAnsi="Times New Roman"/>
                <w:sz w:val="20"/>
                <w:szCs w:val="20"/>
                <w:lang w:eastAsia="ru-RU"/>
              </w:rPr>
              <w:t>да</w:t>
            </w:r>
          </w:p>
        </w:tc>
        <w:tc>
          <w:tcPr>
            <w:tcW w:w="99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33003D" w:rsidRPr="00F6389F" w:rsidRDefault="0033003D" w:rsidP="000A082D">
            <w:pPr>
              <w:jc w:val="center"/>
              <w:rPr>
                <w:rFonts w:ascii="Times New Roman" w:hAnsi="Times New Roman"/>
                <w:sz w:val="20"/>
                <w:szCs w:val="20"/>
                <w:lang w:eastAsia="ru-RU"/>
              </w:rPr>
            </w:pPr>
            <w:r w:rsidRPr="00F6389F">
              <w:rPr>
                <w:rFonts w:ascii="Times New Roman" w:hAnsi="Times New Roman"/>
                <w:sz w:val="20"/>
                <w:szCs w:val="20"/>
                <w:lang w:eastAsia="ru-RU"/>
              </w:rPr>
              <w:t>да</w:t>
            </w:r>
          </w:p>
        </w:tc>
        <w:tc>
          <w:tcPr>
            <w:tcW w:w="71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33003D" w:rsidRPr="00F6389F" w:rsidRDefault="0033003D" w:rsidP="000A082D">
            <w:pPr>
              <w:jc w:val="center"/>
              <w:rPr>
                <w:rFonts w:ascii="Times New Roman" w:hAnsi="Times New Roman"/>
                <w:sz w:val="20"/>
                <w:szCs w:val="20"/>
                <w:lang w:eastAsia="ru-RU"/>
              </w:rPr>
            </w:pPr>
            <w:r w:rsidRPr="00F6389F">
              <w:rPr>
                <w:rFonts w:ascii="Times New Roman" w:hAnsi="Times New Roman"/>
                <w:sz w:val="20"/>
                <w:szCs w:val="20"/>
                <w:lang w:eastAsia="ru-RU"/>
              </w:rPr>
              <w:t>да</w:t>
            </w: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33003D" w:rsidRPr="00F6389F" w:rsidRDefault="0033003D" w:rsidP="000A082D">
            <w:pPr>
              <w:jc w:val="center"/>
              <w:rPr>
                <w:rFonts w:ascii="Times New Roman" w:hAnsi="Times New Roman"/>
                <w:sz w:val="20"/>
                <w:szCs w:val="20"/>
                <w:lang w:eastAsia="ru-RU"/>
              </w:rPr>
            </w:pPr>
            <w:r w:rsidRPr="00F6389F">
              <w:rPr>
                <w:rFonts w:ascii="Times New Roman" w:hAnsi="Times New Roman"/>
                <w:sz w:val="20"/>
                <w:szCs w:val="20"/>
                <w:lang w:eastAsia="ru-RU"/>
              </w:rPr>
              <w:t>да</w:t>
            </w:r>
          </w:p>
        </w:tc>
        <w:tc>
          <w:tcPr>
            <w:tcW w:w="85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33003D" w:rsidRPr="00F6389F" w:rsidRDefault="0033003D" w:rsidP="000A082D">
            <w:pPr>
              <w:jc w:val="center"/>
              <w:rPr>
                <w:rFonts w:ascii="Times New Roman" w:hAnsi="Times New Roman"/>
                <w:sz w:val="20"/>
                <w:szCs w:val="20"/>
                <w:lang w:eastAsia="ru-RU"/>
              </w:rPr>
            </w:pPr>
            <w:r w:rsidRPr="00F6389F">
              <w:rPr>
                <w:rFonts w:ascii="Times New Roman" w:hAnsi="Times New Roman"/>
                <w:sz w:val="20"/>
                <w:szCs w:val="20"/>
                <w:lang w:eastAsia="ru-RU"/>
              </w:rPr>
              <w:t>да</w:t>
            </w:r>
          </w:p>
        </w:tc>
        <w:tc>
          <w:tcPr>
            <w:tcW w:w="709"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33003D" w:rsidRPr="00F6389F" w:rsidRDefault="0033003D" w:rsidP="000A082D">
            <w:pPr>
              <w:jc w:val="center"/>
              <w:rPr>
                <w:rFonts w:ascii="Times New Roman" w:hAnsi="Times New Roman"/>
                <w:sz w:val="20"/>
                <w:szCs w:val="20"/>
                <w:lang w:eastAsia="ru-RU"/>
              </w:rPr>
            </w:pPr>
            <w:r w:rsidRPr="00F6389F">
              <w:rPr>
                <w:rFonts w:ascii="Times New Roman" w:hAnsi="Times New Roman"/>
                <w:sz w:val="20"/>
                <w:szCs w:val="20"/>
                <w:lang w:eastAsia="ru-RU"/>
              </w:rPr>
              <w:t>да</w:t>
            </w:r>
          </w:p>
        </w:tc>
        <w:tc>
          <w:tcPr>
            <w:tcW w:w="709"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33003D" w:rsidRPr="00F6389F" w:rsidRDefault="0033003D" w:rsidP="000A082D">
            <w:pPr>
              <w:jc w:val="center"/>
              <w:rPr>
                <w:rFonts w:ascii="Times New Roman" w:hAnsi="Times New Roman"/>
                <w:sz w:val="20"/>
                <w:szCs w:val="20"/>
                <w:lang w:eastAsia="ru-RU"/>
              </w:rPr>
            </w:pPr>
            <w:r w:rsidRPr="00F6389F">
              <w:rPr>
                <w:rFonts w:ascii="Times New Roman" w:hAnsi="Times New Roman"/>
                <w:sz w:val="20"/>
                <w:szCs w:val="20"/>
                <w:lang w:eastAsia="ru-RU"/>
              </w:rPr>
              <w:t>да</w:t>
            </w:r>
          </w:p>
        </w:tc>
      </w:tr>
      <w:tr w:rsidR="00A46EB5" w:rsidRPr="00F6389F" w:rsidTr="001C28AF">
        <w:trPr>
          <w:trHeight w:val="1202"/>
        </w:trPr>
        <w:tc>
          <w:tcPr>
            <w:tcW w:w="568" w:type="dxa"/>
            <w:vMerge/>
            <w:tcBorders>
              <w:top w:val="single" w:sz="4" w:space="0" w:color="auto"/>
              <w:left w:val="single" w:sz="4" w:space="0" w:color="auto"/>
              <w:bottom w:val="single" w:sz="4" w:space="0" w:color="auto"/>
              <w:right w:val="single" w:sz="4" w:space="0" w:color="auto"/>
            </w:tcBorders>
            <w:shd w:val="clear" w:color="auto" w:fill="FFFFFF"/>
            <w:noWrap/>
          </w:tcPr>
          <w:p w:rsidR="00A46EB5" w:rsidRPr="00F6389F" w:rsidRDefault="00A46EB5" w:rsidP="000A082D">
            <w:pPr>
              <w:jc w:val="center"/>
              <w:rPr>
                <w:rFonts w:ascii="Times New Roman" w:hAnsi="Times New Roman"/>
                <w:sz w:val="20"/>
                <w:szCs w:val="20"/>
                <w:lang w:eastAsia="ru-RU"/>
              </w:rPr>
            </w:pPr>
          </w:p>
        </w:tc>
        <w:tc>
          <w:tcPr>
            <w:tcW w:w="1417" w:type="dxa"/>
            <w:vMerge/>
            <w:tcBorders>
              <w:top w:val="single" w:sz="4" w:space="0" w:color="auto"/>
              <w:left w:val="single" w:sz="4" w:space="0" w:color="auto"/>
              <w:bottom w:val="single" w:sz="4" w:space="0" w:color="auto"/>
              <w:right w:val="single" w:sz="4" w:space="0" w:color="auto"/>
            </w:tcBorders>
            <w:shd w:val="clear" w:color="auto" w:fill="FFFFFF"/>
          </w:tcPr>
          <w:p w:rsidR="00A46EB5" w:rsidRPr="00F6389F" w:rsidRDefault="00A46EB5" w:rsidP="000A082D">
            <w:pP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A46EB5" w:rsidRPr="00F6389F" w:rsidRDefault="00A46EB5" w:rsidP="000A082D">
            <w:pPr>
              <w:jc w:val="both"/>
              <w:rPr>
                <w:rFonts w:ascii="Times New Roman" w:hAnsi="Times New Roman"/>
                <w:sz w:val="20"/>
                <w:szCs w:val="20"/>
                <w:lang w:eastAsia="ru-RU"/>
              </w:rPr>
            </w:pPr>
          </w:p>
        </w:tc>
        <w:tc>
          <w:tcPr>
            <w:tcW w:w="990" w:type="dxa"/>
            <w:tcBorders>
              <w:top w:val="single" w:sz="4" w:space="0" w:color="auto"/>
              <w:left w:val="single" w:sz="4" w:space="0" w:color="auto"/>
              <w:bottom w:val="single" w:sz="4" w:space="0" w:color="auto"/>
              <w:right w:val="single" w:sz="4" w:space="0" w:color="auto"/>
            </w:tcBorders>
            <w:shd w:val="clear" w:color="auto" w:fill="FFFFFF"/>
          </w:tcPr>
          <w:p w:rsidR="00A46EB5" w:rsidRPr="00F6389F" w:rsidRDefault="00A46EB5" w:rsidP="000A082D">
            <w:pPr>
              <w:jc w:val="both"/>
              <w:rPr>
                <w:rFonts w:ascii="Times New Roman" w:hAnsi="Times New Roman"/>
                <w:sz w:val="20"/>
                <w:szCs w:val="20"/>
                <w:lang w:eastAsia="ru-RU"/>
              </w:rPr>
            </w:pPr>
          </w:p>
        </w:tc>
        <w:tc>
          <w:tcPr>
            <w:tcW w:w="4822" w:type="dxa"/>
            <w:tcBorders>
              <w:top w:val="single" w:sz="4" w:space="0" w:color="auto"/>
              <w:left w:val="single" w:sz="4" w:space="0" w:color="auto"/>
              <w:bottom w:val="single" w:sz="4" w:space="0" w:color="auto"/>
              <w:right w:val="single" w:sz="4" w:space="0" w:color="auto"/>
            </w:tcBorders>
            <w:shd w:val="clear" w:color="auto" w:fill="FFFFFF"/>
          </w:tcPr>
          <w:p w:rsidR="00A46EB5" w:rsidRPr="00F6389F" w:rsidRDefault="00A46EB5" w:rsidP="000A082D">
            <w:pPr>
              <w:jc w:val="both"/>
              <w:rPr>
                <w:rFonts w:ascii="Times New Roman" w:hAnsi="Times New Roman"/>
                <w:sz w:val="20"/>
                <w:szCs w:val="20"/>
                <w:lang w:eastAsia="ru-RU"/>
              </w:rPr>
            </w:pPr>
            <w:r w:rsidRPr="00F6389F">
              <w:rPr>
                <w:rFonts w:ascii="Times New Roman" w:hAnsi="Times New Roman"/>
                <w:sz w:val="20"/>
                <w:szCs w:val="20"/>
                <w:lang w:eastAsia="ru-RU"/>
              </w:rPr>
              <w:t>4.Удельный вес расходов бюджета Сергиево-Посадского муниципального района, формируемых программно-целевым методом, в общем объеме расходов бюджета Сергиево-Посадского муниципального района.</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A46EB5" w:rsidRPr="00F6389F" w:rsidRDefault="00A46EB5" w:rsidP="000A082D">
            <w:pPr>
              <w:jc w:val="center"/>
              <w:rPr>
                <w:rFonts w:ascii="Times New Roman" w:hAnsi="Times New Roman"/>
                <w:sz w:val="20"/>
                <w:szCs w:val="20"/>
                <w:lang w:eastAsia="ru-RU"/>
              </w:rPr>
            </w:pPr>
            <w:r w:rsidRPr="00F6389F">
              <w:rPr>
                <w:rFonts w:ascii="Times New Roman" w:hAnsi="Times New Roman"/>
                <w:sz w:val="20"/>
                <w:szCs w:val="20"/>
                <w:lang w:eastAsia="ru-RU"/>
              </w:rPr>
              <w:t>проценты</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rsidR="00A46EB5" w:rsidRPr="00A46EB5" w:rsidRDefault="00A46EB5" w:rsidP="00DB1D84">
            <w:pPr>
              <w:jc w:val="center"/>
              <w:rPr>
                <w:rFonts w:ascii="Times New Roman" w:hAnsi="Times New Roman"/>
                <w:sz w:val="20"/>
                <w:szCs w:val="20"/>
                <w:lang w:eastAsia="ru-RU"/>
              </w:rPr>
            </w:pPr>
            <w:r w:rsidRPr="00A46EB5">
              <w:rPr>
                <w:rFonts w:ascii="Times New Roman" w:hAnsi="Times New Roman"/>
                <w:sz w:val="20"/>
                <w:szCs w:val="20"/>
                <w:lang w:eastAsia="ru-RU"/>
              </w:rPr>
              <w:t>96,1</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rsidR="00A46EB5" w:rsidRPr="00A46EB5" w:rsidRDefault="00A46EB5" w:rsidP="00DB1D84">
            <w:pPr>
              <w:jc w:val="center"/>
              <w:rPr>
                <w:rFonts w:ascii="Times New Roman" w:hAnsi="Times New Roman"/>
                <w:sz w:val="20"/>
                <w:szCs w:val="20"/>
                <w:lang w:eastAsia="ru-RU"/>
              </w:rPr>
            </w:pPr>
            <w:r w:rsidRPr="00A46EB5">
              <w:rPr>
                <w:rFonts w:ascii="Times New Roman" w:hAnsi="Times New Roman"/>
                <w:sz w:val="20"/>
                <w:szCs w:val="20"/>
                <w:lang w:eastAsia="ru-RU"/>
              </w:rPr>
              <w:t>99,9</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A46EB5" w:rsidRPr="00A46EB5" w:rsidRDefault="00A46EB5" w:rsidP="00DB1D84">
            <w:pPr>
              <w:jc w:val="center"/>
              <w:rPr>
                <w:rFonts w:ascii="Times New Roman" w:hAnsi="Times New Roman"/>
                <w:sz w:val="20"/>
                <w:szCs w:val="20"/>
                <w:lang w:eastAsia="ru-RU"/>
              </w:rPr>
            </w:pPr>
            <w:r w:rsidRPr="00A46EB5">
              <w:rPr>
                <w:rFonts w:ascii="Times New Roman" w:hAnsi="Times New Roman"/>
                <w:sz w:val="20"/>
                <w:szCs w:val="20"/>
                <w:lang w:eastAsia="ru-RU"/>
              </w:rPr>
              <w:t>98,0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A46EB5" w:rsidRPr="00A46EB5" w:rsidRDefault="00A46EB5" w:rsidP="00DB1D84">
            <w:pPr>
              <w:jc w:val="center"/>
              <w:rPr>
                <w:rFonts w:ascii="Times New Roman" w:hAnsi="Times New Roman"/>
                <w:sz w:val="20"/>
                <w:szCs w:val="20"/>
                <w:lang w:eastAsia="ru-RU"/>
              </w:rPr>
            </w:pPr>
            <w:r w:rsidRPr="00A46EB5">
              <w:rPr>
                <w:rFonts w:ascii="Times New Roman" w:hAnsi="Times New Roman"/>
                <w:sz w:val="20"/>
                <w:szCs w:val="20"/>
                <w:lang w:eastAsia="ru-RU"/>
              </w:rPr>
              <w:t>98,0</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A46EB5" w:rsidRPr="00A46EB5" w:rsidRDefault="00A46EB5" w:rsidP="00DB1D84">
            <w:pPr>
              <w:jc w:val="center"/>
              <w:rPr>
                <w:rFonts w:ascii="Times New Roman" w:hAnsi="Times New Roman"/>
                <w:sz w:val="20"/>
                <w:szCs w:val="20"/>
                <w:lang w:eastAsia="ru-RU"/>
              </w:rPr>
            </w:pPr>
            <w:r w:rsidRPr="00A46EB5">
              <w:rPr>
                <w:rFonts w:ascii="Times New Roman" w:hAnsi="Times New Roman"/>
                <w:sz w:val="20"/>
                <w:szCs w:val="20"/>
                <w:lang w:eastAsia="ru-RU"/>
              </w:rPr>
              <w:t>98,0</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A46EB5" w:rsidRPr="00A46EB5" w:rsidRDefault="00A46EB5" w:rsidP="00DB1D84">
            <w:pPr>
              <w:jc w:val="center"/>
              <w:rPr>
                <w:rFonts w:ascii="Times New Roman" w:hAnsi="Times New Roman"/>
                <w:sz w:val="20"/>
                <w:szCs w:val="20"/>
                <w:lang w:eastAsia="ru-RU"/>
              </w:rPr>
            </w:pPr>
            <w:r w:rsidRPr="00A46EB5">
              <w:rPr>
                <w:rFonts w:ascii="Times New Roman" w:hAnsi="Times New Roman"/>
                <w:sz w:val="20"/>
                <w:szCs w:val="20"/>
                <w:lang w:eastAsia="ru-RU"/>
              </w:rPr>
              <w:t>98,0</w:t>
            </w:r>
          </w:p>
        </w:tc>
      </w:tr>
      <w:tr w:rsidR="00A46EB5" w:rsidRPr="00F6389F" w:rsidTr="001C28AF">
        <w:trPr>
          <w:trHeight w:val="1257"/>
        </w:trPr>
        <w:tc>
          <w:tcPr>
            <w:tcW w:w="568" w:type="dxa"/>
            <w:vMerge w:val="restart"/>
            <w:tcBorders>
              <w:top w:val="single" w:sz="4" w:space="0" w:color="auto"/>
              <w:left w:val="single" w:sz="4" w:space="0" w:color="auto"/>
              <w:bottom w:val="single" w:sz="4" w:space="0" w:color="auto"/>
              <w:right w:val="single" w:sz="4" w:space="0" w:color="auto"/>
            </w:tcBorders>
            <w:shd w:val="clear" w:color="auto" w:fill="FFFFFF"/>
            <w:noWrap/>
          </w:tcPr>
          <w:p w:rsidR="00A46EB5" w:rsidRPr="00F6389F" w:rsidRDefault="00A46EB5" w:rsidP="000A082D">
            <w:pPr>
              <w:jc w:val="center"/>
              <w:rPr>
                <w:rFonts w:ascii="Times New Roman" w:hAnsi="Times New Roman"/>
                <w:sz w:val="20"/>
                <w:szCs w:val="20"/>
                <w:lang w:eastAsia="ru-RU"/>
              </w:rPr>
            </w:pPr>
            <w:r w:rsidRPr="00F6389F">
              <w:rPr>
                <w:rFonts w:ascii="Times New Roman" w:hAnsi="Times New Roman"/>
                <w:sz w:val="20"/>
                <w:szCs w:val="20"/>
                <w:lang w:eastAsia="ru-RU"/>
              </w:rPr>
              <w:t>3</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FFFFFF"/>
          </w:tcPr>
          <w:p w:rsidR="00A46EB5" w:rsidRPr="00F6389F" w:rsidRDefault="00A46EB5" w:rsidP="000A082D">
            <w:pPr>
              <w:ind w:right="-108"/>
              <w:rPr>
                <w:rFonts w:ascii="Times New Roman" w:hAnsi="Times New Roman"/>
                <w:sz w:val="20"/>
                <w:szCs w:val="20"/>
                <w:lang w:eastAsia="ru-RU"/>
              </w:rPr>
            </w:pPr>
            <w:proofErr w:type="spellStart"/>
            <w:proofErr w:type="gramStart"/>
            <w:r w:rsidRPr="00F6389F">
              <w:rPr>
                <w:rFonts w:ascii="Times New Roman" w:hAnsi="Times New Roman"/>
                <w:sz w:val="20"/>
                <w:szCs w:val="20"/>
                <w:lang w:eastAsia="ru-RU"/>
              </w:rPr>
              <w:t>Совершенст-вование</w:t>
            </w:r>
            <w:proofErr w:type="spellEnd"/>
            <w:proofErr w:type="gramEnd"/>
            <w:r w:rsidRPr="00F6389F">
              <w:rPr>
                <w:rFonts w:ascii="Times New Roman" w:hAnsi="Times New Roman"/>
                <w:sz w:val="20"/>
                <w:szCs w:val="20"/>
                <w:lang w:eastAsia="ru-RU"/>
              </w:rPr>
              <w:t xml:space="preserve"> системы управления </w:t>
            </w:r>
            <w:proofErr w:type="spellStart"/>
            <w:r w:rsidRPr="00F6389F">
              <w:rPr>
                <w:rFonts w:ascii="Times New Roman" w:hAnsi="Times New Roman"/>
                <w:sz w:val="20"/>
                <w:szCs w:val="20"/>
                <w:lang w:eastAsia="ru-RU"/>
              </w:rPr>
              <w:t>муниципаль-ным</w:t>
            </w:r>
            <w:proofErr w:type="spellEnd"/>
            <w:r w:rsidRPr="00F6389F">
              <w:rPr>
                <w:rFonts w:ascii="Times New Roman" w:hAnsi="Times New Roman"/>
                <w:sz w:val="20"/>
                <w:szCs w:val="20"/>
                <w:lang w:eastAsia="ru-RU"/>
              </w:rPr>
              <w:t xml:space="preserve"> долгом Сергиево-Посадского муниципального района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A46EB5" w:rsidRPr="00F6389F" w:rsidRDefault="00A46EB5" w:rsidP="000A082D">
            <w:pPr>
              <w:jc w:val="both"/>
              <w:rPr>
                <w:rFonts w:ascii="Times New Roman" w:hAnsi="Times New Roman"/>
                <w:sz w:val="20"/>
                <w:szCs w:val="20"/>
                <w:lang w:eastAsia="ru-RU"/>
              </w:rPr>
            </w:pPr>
          </w:p>
        </w:tc>
        <w:tc>
          <w:tcPr>
            <w:tcW w:w="990" w:type="dxa"/>
            <w:tcBorders>
              <w:top w:val="single" w:sz="4" w:space="0" w:color="auto"/>
              <w:left w:val="single" w:sz="4" w:space="0" w:color="auto"/>
              <w:bottom w:val="single" w:sz="4" w:space="0" w:color="auto"/>
              <w:right w:val="single" w:sz="4" w:space="0" w:color="auto"/>
            </w:tcBorders>
            <w:shd w:val="clear" w:color="auto" w:fill="FFFFFF"/>
          </w:tcPr>
          <w:p w:rsidR="00A46EB5" w:rsidRPr="00F6389F" w:rsidRDefault="00A46EB5" w:rsidP="000A082D">
            <w:pPr>
              <w:jc w:val="both"/>
              <w:rPr>
                <w:rFonts w:ascii="Times New Roman" w:hAnsi="Times New Roman"/>
                <w:sz w:val="20"/>
                <w:szCs w:val="20"/>
                <w:lang w:eastAsia="ru-RU"/>
              </w:rPr>
            </w:pPr>
          </w:p>
        </w:tc>
        <w:tc>
          <w:tcPr>
            <w:tcW w:w="4822" w:type="dxa"/>
            <w:tcBorders>
              <w:top w:val="single" w:sz="4" w:space="0" w:color="auto"/>
              <w:left w:val="single" w:sz="4" w:space="0" w:color="auto"/>
              <w:bottom w:val="single" w:sz="4" w:space="0" w:color="auto"/>
              <w:right w:val="single" w:sz="4" w:space="0" w:color="auto"/>
            </w:tcBorders>
            <w:shd w:val="clear" w:color="auto" w:fill="FFFFFF"/>
          </w:tcPr>
          <w:p w:rsidR="00A46EB5" w:rsidRPr="00F6389F" w:rsidRDefault="00A46EB5" w:rsidP="00187457">
            <w:pPr>
              <w:jc w:val="both"/>
              <w:rPr>
                <w:rFonts w:ascii="Times New Roman" w:hAnsi="Times New Roman"/>
                <w:sz w:val="20"/>
                <w:szCs w:val="20"/>
                <w:lang w:eastAsia="ru-RU"/>
              </w:rPr>
            </w:pPr>
            <w:r w:rsidRPr="00F6389F">
              <w:rPr>
                <w:rFonts w:ascii="Times New Roman" w:hAnsi="Times New Roman"/>
                <w:sz w:val="20"/>
                <w:szCs w:val="20"/>
                <w:lang w:eastAsia="ru-RU"/>
              </w:rPr>
              <w:t>5.Отношение дефицита бюджета к доходам бюджета без учета безвозмездных поступлений и (или) поступлений налоговых доходов по дополнительным нормативам отчислений.</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A46EB5" w:rsidRPr="00F6389F" w:rsidRDefault="00A46EB5" w:rsidP="000A082D">
            <w:pPr>
              <w:jc w:val="center"/>
              <w:rPr>
                <w:rFonts w:ascii="Times New Roman" w:hAnsi="Times New Roman"/>
                <w:sz w:val="20"/>
                <w:szCs w:val="20"/>
                <w:lang w:eastAsia="ru-RU"/>
              </w:rPr>
            </w:pPr>
            <w:r w:rsidRPr="00F6389F">
              <w:rPr>
                <w:rFonts w:ascii="Times New Roman" w:hAnsi="Times New Roman"/>
                <w:sz w:val="20"/>
                <w:szCs w:val="20"/>
                <w:lang w:eastAsia="ru-RU"/>
              </w:rPr>
              <w:t>проценты</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rsidR="00A46EB5" w:rsidRPr="00A46EB5" w:rsidRDefault="00A46EB5" w:rsidP="00DB1D84">
            <w:pPr>
              <w:jc w:val="center"/>
              <w:rPr>
                <w:rFonts w:ascii="Times New Roman" w:hAnsi="Times New Roman"/>
                <w:sz w:val="20"/>
                <w:szCs w:val="20"/>
                <w:lang w:eastAsia="ru-RU"/>
              </w:rPr>
            </w:pPr>
            <w:r w:rsidRPr="00A46EB5">
              <w:rPr>
                <w:rFonts w:ascii="Times New Roman" w:hAnsi="Times New Roman"/>
                <w:sz w:val="20"/>
                <w:szCs w:val="20"/>
                <w:lang w:eastAsia="ru-RU"/>
              </w:rPr>
              <w:t>0</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rsidR="00A46EB5" w:rsidRPr="00A46EB5" w:rsidRDefault="00A46EB5" w:rsidP="00DB1D84">
            <w:pPr>
              <w:spacing w:line="360" w:lineRule="auto"/>
              <w:jc w:val="center"/>
              <w:rPr>
                <w:rFonts w:ascii="Times New Roman" w:hAnsi="Times New Roman"/>
                <w:sz w:val="20"/>
                <w:szCs w:val="20"/>
                <w:lang w:eastAsia="ru-RU"/>
              </w:rPr>
            </w:pPr>
            <w:r w:rsidRPr="00A46EB5">
              <w:rPr>
                <w:rFonts w:ascii="Times New Roman" w:hAnsi="Times New Roman"/>
                <w:sz w:val="20"/>
                <w:szCs w:val="20"/>
                <w:lang w:eastAsia="ru-RU"/>
              </w:rPr>
              <w:t>≤ 10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A46EB5" w:rsidRPr="00A46EB5" w:rsidRDefault="00A46EB5" w:rsidP="00DB1D84">
            <w:pPr>
              <w:spacing w:line="360" w:lineRule="auto"/>
              <w:jc w:val="center"/>
              <w:rPr>
                <w:rFonts w:ascii="Times New Roman" w:hAnsi="Times New Roman"/>
                <w:sz w:val="20"/>
                <w:szCs w:val="20"/>
                <w:lang w:eastAsia="ru-RU"/>
              </w:rPr>
            </w:pPr>
            <w:r w:rsidRPr="00A46EB5">
              <w:rPr>
                <w:rFonts w:ascii="Times New Roman" w:hAnsi="Times New Roman"/>
                <w:sz w:val="20"/>
                <w:szCs w:val="20"/>
                <w:lang w:eastAsia="ru-RU"/>
              </w:rPr>
              <w:t>≤ 10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A46EB5" w:rsidRPr="00A46EB5" w:rsidRDefault="00A46EB5" w:rsidP="00DB1D84">
            <w:pPr>
              <w:spacing w:line="360" w:lineRule="auto"/>
              <w:jc w:val="center"/>
              <w:rPr>
                <w:rFonts w:ascii="Times New Roman" w:hAnsi="Times New Roman"/>
                <w:sz w:val="20"/>
                <w:szCs w:val="20"/>
                <w:lang w:eastAsia="ru-RU"/>
              </w:rPr>
            </w:pPr>
            <w:r w:rsidRPr="00A46EB5">
              <w:rPr>
                <w:rFonts w:ascii="Times New Roman" w:hAnsi="Times New Roman"/>
                <w:sz w:val="20"/>
                <w:szCs w:val="20"/>
                <w:lang w:eastAsia="ru-RU"/>
              </w:rPr>
              <w:t>≤ 10</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A46EB5" w:rsidRPr="00A46EB5" w:rsidRDefault="00A46EB5" w:rsidP="00DB1D84">
            <w:pPr>
              <w:spacing w:line="360" w:lineRule="auto"/>
              <w:jc w:val="center"/>
              <w:rPr>
                <w:rFonts w:ascii="Times New Roman" w:hAnsi="Times New Roman"/>
                <w:sz w:val="20"/>
                <w:szCs w:val="20"/>
                <w:lang w:eastAsia="ru-RU"/>
              </w:rPr>
            </w:pPr>
            <w:r w:rsidRPr="00A46EB5">
              <w:rPr>
                <w:rFonts w:ascii="Times New Roman" w:hAnsi="Times New Roman"/>
                <w:sz w:val="20"/>
                <w:szCs w:val="20"/>
                <w:lang w:eastAsia="ru-RU"/>
              </w:rPr>
              <w:t>≤ 10</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A46EB5" w:rsidRPr="00A46EB5" w:rsidRDefault="00A46EB5" w:rsidP="00DB1D84">
            <w:pPr>
              <w:spacing w:line="360" w:lineRule="auto"/>
              <w:jc w:val="center"/>
              <w:rPr>
                <w:rFonts w:ascii="Times New Roman" w:hAnsi="Times New Roman"/>
                <w:sz w:val="20"/>
                <w:szCs w:val="20"/>
                <w:lang w:eastAsia="ru-RU"/>
              </w:rPr>
            </w:pPr>
            <w:r w:rsidRPr="00A46EB5">
              <w:rPr>
                <w:rFonts w:ascii="Times New Roman" w:hAnsi="Times New Roman"/>
                <w:sz w:val="20"/>
                <w:szCs w:val="20"/>
                <w:lang w:eastAsia="ru-RU"/>
              </w:rPr>
              <w:t>≤ 10</w:t>
            </w:r>
          </w:p>
        </w:tc>
      </w:tr>
      <w:tr w:rsidR="00A46EB5" w:rsidRPr="00F6389F" w:rsidTr="001C28AF">
        <w:trPr>
          <w:trHeight w:val="1829"/>
        </w:trPr>
        <w:tc>
          <w:tcPr>
            <w:tcW w:w="568" w:type="dxa"/>
            <w:vMerge/>
            <w:tcBorders>
              <w:top w:val="single" w:sz="4" w:space="0" w:color="auto"/>
              <w:left w:val="single" w:sz="4" w:space="0" w:color="auto"/>
              <w:bottom w:val="single" w:sz="4" w:space="0" w:color="auto"/>
              <w:right w:val="single" w:sz="4" w:space="0" w:color="auto"/>
            </w:tcBorders>
            <w:shd w:val="clear" w:color="auto" w:fill="FFFFFF"/>
            <w:noWrap/>
          </w:tcPr>
          <w:p w:rsidR="00A46EB5" w:rsidRPr="00F6389F" w:rsidRDefault="00A46EB5" w:rsidP="000A082D">
            <w:pPr>
              <w:jc w:val="center"/>
              <w:rPr>
                <w:rFonts w:ascii="Times New Roman" w:hAnsi="Times New Roman"/>
                <w:sz w:val="20"/>
                <w:szCs w:val="20"/>
                <w:lang w:eastAsia="ru-RU"/>
              </w:rPr>
            </w:pPr>
          </w:p>
        </w:tc>
        <w:tc>
          <w:tcPr>
            <w:tcW w:w="1417" w:type="dxa"/>
            <w:vMerge/>
            <w:tcBorders>
              <w:top w:val="single" w:sz="4" w:space="0" w:color="auto"/>
              <w:left w:val="single" w:sz="4" w:space="0" w:color="auto"/>
              <w:bottom w:val="single" w:sz="4" w:space="0" w:color="auto"/>
              <w:right w:val="single" w:sz="4" w:space="0" w:color="auto"/>
            </w:tcBorders>
            <w:shd w:val="clear" w:color="auto" w:fill="FFFFFF"/>
          </w:tcPr>
          <w:p w:rsidR="00A46EB5" w:rsidRPr="00F6389F" w:rsidRDefault="00A46EB5" w:rsidP="000A082D">
            <w:pPr>
              <w:ind w:right="-108"/>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A46EB5" w:rsidRPr="00F6389F" w:rsidRDefault="00A46EB5" w:rsidP="000A082D">
            <w:pPr>
              <w:jc w:val="both"/>
              <w:rPr>
                <w:rFonts w:ascii="Times New Roman" w:hAnsi="Times New Roman"/>
                <w:sz w:val="20"/>
                <w:szCs w:val="20"/>
                <w:lang w:eastAsia="ru-RU"/>
              </w:rPr>
            </w:pPr>
          </w:p>
        </w:tc>
        <w:tc>
          <w:tcPr>
            <w:tcW w:w="990" w:type="dxa"/>
            <w:tcBorders>
              <w:top w:val="single" w:sz="4" w:space="0" w:color="auto"/>
              <w:left w:val="single" w:sz="4" w:space="0" w:color="auto"/>
              <w:bottom w:val="single" w:sz="4" w:space="0" w:color="auto"/>
              <w:right w:val="single" w:sz="4" w:space="0" w:color="auto"/>
            </w:tcBorders>
            <w:shd w:val="clear" w:color="auto" w:fill="FFFFFF"/>
          </w:tcPr>
          <w:p w:rsidR="00A46EB5" w:rsidRPr="00F6389F" w:rsidRDefault="00A46EB5" w:rsidP="000A082D">
            <w:pPr>
              <w:jc w:val="both"/>
              <w:rPr>
                <w:rFonts w:ascii="Times New Roman" w:hAnsi="Times New Roman"/>
                <w:sz w:val="20"/>
                <w:szCs w:val="20"/>
                <w:lang w:eastAsia="ru-RU"/>
              </w:rPr>
            </w:pPr>
          </w:p>
        </w:tc>
        <w:tc>
          <w:tcPr>
            <w:tcW w:w="4822" w:type="dxa"/>
            <w:tcBorders>
              <w:top w:val="single" w:sz="4" w:space="0" w:color="auto"/>
              <w:left w:val="single" w:sz="4" w:space="0" w:color="auto"/>
              <w:bottom w:val="single" w:sz="4" w:space="0" w:color="auto"/>
              <w:right w:val="single" w:sz="4" w:space="0" w:color="auto"/>
            </w:tcBorders>
            <w:shd w:val="clear" w:color="auto" w:fill="FFFFFF"/>
          </w:tcPr>
          <w:p w:rsidR="00A46EB5" w:rsidRPr="00F6389F" w:rsidRDefault="00A46EB5" w:rsidP="00187457">
            <w:pPr>
              <w:jc w:val="both"/>
              <w:rPr>
                <w:rFonts w:ascii="Times New Roman" w:hAnsi="Times New Roman"/>
                <w:sz w:val="20"/>
                <w:szCs w:val="20"/>
                <w:lang w:eastAsia="ru-RU"/>
              </w:rPr>
            </w:pPr>
            <w:r w:rsidRPr="00F6389F">
              <w:rPr>
                <w:rFonts w:ascii="Times New Roman" w:hAnsi="Times New Roman"/>
                <w:sz w:val="20"/>
                <w:szCs w:val="20"/>
                <w:lang w:eastAsia="ru-RU"/>
              </w:rPr>
              <w:t xml:space="preserve">6. </w:t>
            </w:r>
            <w:r w:rsidRPr="00F6389F">
              <w:rPr>
                <w:rFonts w:ascii="Times New Roman" w:hAnsi="Times New Roman"/>
                <w:sz w:val="20"/>
                <w:szCs w:val="20"/>
              </w:rPr>
              <w:t>Отношение объема муниципального долга к годовому объему доходов бюджета без учета безвозмездных поступлений</w:t>
            </w:r>
            <w:r w:rsidRPr="00F6389F">
              <w:rPr>
                <w:rFonts w:ascii="Times New Roman" w:hAnsi="Times New Roman"/>
                <w:sz w:val="24"/>
                <w:szCs w:val="24"/>
              </w:rPr>
              <w:t xml:space="preserve"> </w:t>
            </w:r>
            <w:r w:rsidRPr="00F6389F">
              <w:rPr>
                <w:rFonts w:ascii="Times New Roman" w:hAnsi="Times New Roman"/>
                <w:sz w:val="20"/>
                <w:szCs w:val="20"/>
              </w:rPr>
              <w:t>и (или) поступлений налоговых доходов по дополнительным нормативам отчислений</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A46EB5" w:rsidRPr="00F6389F" w:rsidRDefault="00A46EB5" w:rsidP="000A082D">
            <w:pPr>
              <w:jc w:val="center"/>
              <w:rPr>
                <w:rFonts w:ascii="Times New Roman" w:hAnsi="Times New Roman"/>
                <w:sz w:val="20"/>
                <w:szCs w:val="20"/>
                <w:lang w:eastAsia="ru-RU"/>
              </w:rPr>
            </w:pPr>
            <w:r w:rsidRPr="00F6389F">
              <w:rPr>
                <w:rFonts w:ascii="Times New Roman" w:hAnsi="Times New Roman"/>
                <w:sz w:val="20"/>
                <w:szCs w:val="20"/>
                <w:lang w:eastAsia="ru-RU"/>
              </w:rPr>
              <w:t>проценты</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rsidR="00A46EB5" w:rsidRPr="00A46EB5" w:rsidRDefault="00A46EB5" w:rsidP="00DB1D84">
            <w:pPr>
              <w:jc w:val="center"/>
              <w:rPr>
                <w:rFonts w:ascii="Times New Roman" w:hAnsi="Times New Roman"/>
                <w:sz w:val="20"/>
                <w:szCs w:val="20"/>
                <w:lang w:eastAsia="ru-RU"/>
              </w:rPr>
            </w:pPr>
            <w:r w:rsidRPr="00A46EB5">
              <w:rPr>
                <w:rFonts w:ascii="Times New Roman" w:hAnsi="Times New Roman"/>
                <w:sz w:val="20"/>
                <w:szCs w:val="20"/>
                <w:lang w:eastAsia="ru-RU"/>
              </w:rPr>
              <w:t>24,8</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rsidR="00A46EB5" w:rsidRPr="00A46EB5" w:rsidRDefault="00A46EB5" w:rsidP="00DB1D84">
            <w:pPr>
              <w:spacing w:line="360" w:lineRule="auto"/>
              <w:jc w:val="center"/>
              <w:rPr>
                <w:rFonts w:ascii="Times New Roman" w:hAnsi="Times New Roman"/>
                <w:sz w:val="20"/>
                <w:szCs w:val="20"/>
                <w:lang w:eastAsia="ru-RU"/>
              </w:rPr>
            </w:pPr>
            <w:r w:rsidRPr="00A46EB5">
              <w:rPr>
                <w:rFonts w:ascii="Times New Roman" w:hAnsi="Times New Roman"/>
                <w:sz w:val="20"/>
                <w:szCs w:val="20"/>
                <w:lang w:eastAsia="ru-RU"/>
              </w:rPr>
              <w:t>≤ 50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A46EB5" w:rsidRPr="00A46EB5" w:rsidRDefault="00A46EB5" w:rsidP="00DB1D84">
            <w:pPr>
              <w:spacing w:line="360" w:lineRule="auto"/>
              <w:jc w:val="center"/>
              <w:rPr>
                <w:rFonts w:ascii="Times New Roman" w:hAnsi="Times New Roman"/>
                <w:sz w:val="20"/>
                <w:szCs w:val="20"/>
                <w:lang w:eastAsia="ru-RU"/>
              </w:rPr>
            </w:pPr>
            <w:r w:rsidRPr="00A46EB5">
              <w:rPr>
                <w:rFonts w:ascii="Times New Roman" w:hAnsi="Times New Roman"/>
                <w:sz w:val="20"/>
                <w:szCs w:val="20"/>
                <w:lang w:eastAsia="ru-RU"/>
              </w:rPr>
              <w:t>≤ 50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A46EB5" w:rsidRPr="00A46EB5" w:rsidRDefault="00A46EB5" w:rsidP="00DB1D84">
            <w:pPr>
              <w:spacing w:line="360" w:lineRule="auto"/>
              <w:jc w:val="center"/>
              <w:rPr>
                <w:rFonts w:ascii="Times New Roman" w:hAnsi="Times New Roman"/>
                <w:sz w:val="20"/>
                <w:szCs w:val="20"/>
                <w:lang w:eastAsia="ru-RU"/>
              </w:rPr>
            </w:pPr>
            <w:r w:rsidRPr="00A46EB5">
              <w:rPr>
                <w:rFonts w:ascii="Times New Roman" w:hAnsi="Times New Roman"/>
                <w:sz w:val="20"/>
                <w:szCs w:val="20"/>
                <w:lang w:eastAsia="ru-RU"/>
              </w:rPr>
              <w:t>≤ 50</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A46EB5" w:rsidRPr="00A46EB5" w:rsidRDefault="00A46EB5" w:rsidP="00DB1D84">
            <w:pPr>
              <w:spacing w:line="360" w:lineRule="auto"/>
              <w:jc w:val="center"/>
              <w:rPr>
                <w:rFonts w:ascii="Times New Roman" w:hAnsi="Times New Roman"/>
                <w:sz w:val="20"/>
                <w:szCs w:val="20"/>
                <w:lang w:eastAsia="ru-RU"/>
              </w:rPr>
            </w:pPr>
            <w:r w:rsidRPr="00A46EB5">
              <w:rPr>
                <w:rFonts w:ascii="Times New Roman" w:hAnsi="Times New Roman"/>
                <w:sz w:val="20"/>
                <w:szCs w:val="20"/>
                <w:lang w:eastAsia="ru-RU"/>
              </w:rPr>
              <w:t>≤ 50</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A46EB5" w:rsidRPr="00A46EB5" w:rsidRDefault="00A46EB5" w:rsidP="00DB1D84">
            <w:pPr>
              <w:spacing w:line="360" w:lineRule="auto"/>
              <w:jc w:val="center"/>
              <w:rPr>
                <w:rFonts w:ascii="Times New Roman" w:hAnsi="Times New Roman"/>
                <w:sz w:val="20"/>
                <w:szCs w:val="20"/>
                <w:lang w:eastAsia="ru-RU"/>
              </w:rPr>
            </w:pPr>
            <w:r w:rsidRPr="00A46EB5">
              <w:rPr>
                <w:rFonts w:ascii="Times New Roman" w:hAnsi="Times New Roman"/>
                <w:sz w:val="20"/>
                <w:szCs w:val="20"/>
                <w:lang w:eastAsia="ru-RU"/>
              </w:rPr>
              <w:t>≤ 50</w:t>
            </w:r>
          </w:p>
        </w:tc>
      </w:tr>
      <w:tr w:rsidR="00A46EB5" w:rsidRPr="00F6389F" w:rsidTr="001C28AF">
        <w:trPr>
          <w:trHeight w:val="1551"/>
        </w:trPr>
        <w:tc>
          <w:tcPr>
            <w:tcW w:w="568" w:type="dxa"/>
            <w:vMerge/>
            <w:tcBorders>
              <w:top w:val="single" w:sz="4" w:space="0" w:color="auto"/>
              <w:left w:val="single" w:sz="4" w:space="0" w:color="auto"/>
              <w:bottom w:val="single" w:sz="4" w:space="0" w:color="auto"/>
              <w:right w:val="single" w:sz="4" w:space="0" w:color="auto"/>
            </w:tcBorders>
            <w:vAlign w:val="center"/>
          </w:tcPr>
          <w:p w:rsidR="00A46EB5" w:rsidRPr="00F6389F" w:rsidRDefault="00A46EB5" w:rsidP="000A082D">
            <w:pPr>
              <w:rPr>
                <w:rFonts w:ascii="Times New Roman" w:hAnsi="Times New Roman"/>
                <w:sz w:val="20"/>
                <w:szCs w:val="20"/>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A46EB5" w:rsidRPr="00F6389F" w:rsidRDefault="00A46EB5" w:rsidP="000A082D">
            <w:pPr>
              <w:rPr>
                <w:rFonts w:ascii="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A46EB5" w:rsidRPr="00F6389F" w:rsidRDefault="00E65F6A" w:rsidP="000A082D">
            <w:pPr>
              <w:jc w:val="center"/>
              <w:rPr>
                <w:rFonts w:ascii="Times New Roman" w:hAnsi="Times New Roman"/>
                <w:sz w:val="20"/>
                <w:szCs w:val="20"/>
                <w:lang w:eastAsia="ru-RU"/>
              </w:rPr>
            </w:pPr>
            <w:r>
              <w:rPr>
                <w:rFonts w:ascii="Times New Roman" w:hAnsi="Times New Roman"/>
                <w:sz w:val="20"/>
                <w:szCs w:val="20"/>
                <w:lang w:eastAsia="ru-RU"/>
              </w:rPr>
              <w:t>350000,0</w:t>
            </w:r>
          </w:p>
        </w:tc>
        <w:tc>
          <w:tcPr>
            <w:tcW w:w="990" w:type="dxa"/>
            <w:tcBorders>
              <w:top w:val="single" w:sz="4" w:space="0" w:color="auto"/>
              <w:left w:val="single" w:sz="4" w:space="0" w:color="auto"/>
              <w:bottom w:val="single" w:sz="4" w:space="0" w:color="auto"/>
              <w:right w:val="single" w:sz="4" w:space="0" w:color="auto"/>
            </w:tcBorders>
            <w:shd w:val="clear" w:color="auto" w:fill="FFFFFF"/>
          </w:tcPr>
          <w:p w:rsidR="00A46EB5" w:rsidRPr="00F6389F" w:rsidRDefault="00A46EB5" w:rsidP="000A082D">
            <w:pPr>
              <w:jc w:val="both"/>
              <w:rPr>
                <w:rFonts w:ascii="Times New Roman" w:hAnsi="Times New Roman"/>
                <w:sz w:val="20"/>
                <w:szCs w:val="20"/>
                <w:lang w:eastAsia="ru-RU"/>
              </w:rPr>
            </w:pPr>
          </w:p>
          <w:p w:rsidR="00A46EB5" w:rsidRPr="00F6389F" w:rsidRDefault="00A46EB5" w:rsidP="000A082D">
            <w:pPr>
              <w:jc w:val="both"/>
              <w:rPr>
                <w:rFonts w:ascii="Times New Roman" w:hAnsi="Times New Roman"/>
                <w:sz w:val="20"/>
                <w:szCs w:val="20"/>
                <w:lang w:eastAsia="ru-RU"/>
              </w:rPr>
            </w:pPr>
          </w:p>
          <w:p w:rsidR="00A46EB5" w:rsidRPr="00F6389F" w:rsidRDefault="00A46EB5" w:rsidP="000A082D">
            <w:pPr>
              <w:jc w:val="both"/>
              <w:rPr>
                <w:rFonts w:ascii="Times New Roman" w:hAnsi="Times New Roman"/>
                <w:sz w:val="20"/>
                <w:szCs w:val="20"/>
                <w:lang w:eastAsia="ru-RU"/>
              </w:rPr>
            </w:pPr>
          </w:p>
          <w:p w:rsidR="00A46EB5" w:rsidRPr="00F6389F" w:rsidRDefault="00A46EB5" w:rsidP="000A082D">
            <w:pPr>
              <w:jc w:val="both"/>
              <w:rPr>
                <w:rFonts w:ascii="Times New Roman" w:hAnsi="Times New Roman"/>
                <w:sz w:val="20"/>
                <w:szCs w:val="20"/>
                <w:lang w:eastAsia="ru-RU"/>
              </w:rPr>
            </w:pPr>
            <w:r w:rsidRPr="00F6389F">
              <w:rPr>
                <w:rFonts w:ascii="Times New Roman" w:hAnsi="Times New Roman"/>
                <w:sz w:val="20"/>
                <w:szCs w:val="20"/>
                <w:lang w:eastAsia="ru-RU"/>
              </w:rPr>
              <w:t>-</w:t>
            </w:r>
          </w:p>
        </w:tc>
        <w:tc>
          <w:tcPr>
            <w:tcW w:w="4822" w:type="dxa"/>
            <w:tcBorders>
              <w:top w:val="single" w:sz="4" w:space="0" w:color="auto"/>
              <w:left w:val="single" w:sz="4" w:space="0" w:color="auto"/>
              <w:bottom w:val="single" w:sz="4" w:space="0" w:color="auto"/>
              <w:right w:val="single" w:sz="4" w:space="0" w:color="auto"/>
            </w:tcBorders>
            <w:shd w:val="clear" w:color="auto" w:fill="FFFFFF"/>
            <w:noWrap/>
          </w:tcPr>
          <w:p w:rsidR="00A46EB5" w:rsidRPr="00F6389F" w:rsidRDefault="00A46EB5" w:rsidP="000A082D">
            <w:pPr>
              <w:jc w:val="both"/>
              <w:rPr>
                <w:rFonts w:ascii="Times New Roman" w:hAnsi="Times New Roman"/>
                <w:sz w:val="20"/>
                <w:szCs w:val="20"/>
                <w:lang w:eastAsia="ru-RU"/>
              </w:rPr>
            </w:pPr>
            <w:r w:rsidRPr="00F6389F">
              <w:rPr>
                <w:rFonts w:ascii="Times New Roman" w:hAnsi="Times New Roman"/>
                <w:sz w:val="20"/>
                <w:szCs w:val="20"/>
                <w:lang w:eastAsia="ru-RU"/>
              </w:rPr>
              <w:t xml:space="preserve">7.Отношение объема расходов на обслуживание муниципального долга Сергиево-Посадского муниципального района к объему расходов бюджета Сергиево-Посадского муниципального района (за исключением расходов, которые осуществляются за счет субвенций из бюджетов других уровней)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A46EB5" w:rsidRPr="00F6389F" w:rsidRDefault="00A46EB5" w:rsidP="000A082D">
            <w:pPr>
              <w:jc w:val="center"/>
              <w:rPr>
                <w:rFonts w:ascii="Times New Roman" w:hAnsi="Times New Roman"/>
                <w:sz w:val="20"/>
                <w:szCs w:val="20"/>
                <w:lang w:eastAsia="ru-RU"/>
              </w:rPr>
            </w:pPr>
            <w:r w:rsidRPr="00F6389F">
              <w:rPr>
                <w:rFonts w:ascii="Times New Roman" w:hAnsi="Times New Roman"/>
                <w:sz w:val="20"/>
                <w:szCs w:val="20"/>
                <w:lang w:eastAsia="ru-RU"/>
              </w:rPr>
              <w:t>проценты</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rsidR="00A46EB5" w:rsidRPr="00A46EB5" w:rsidRDefault="00A46EB5" w:rsidP="00DB1D84">
            <w:pPr>
              <w:jc w:val="center"/>
              <w:rPr>
                <w:rFonts w:ascii="Times New Roman" w:hAnsi="Times New Roman"/>
                <w:sz w:val="20"/>
                <w:szCs w:val="20"/>
                <w:lang w:eastAsia="ru-RU"/>
              </w:rPr>
            </w:pPr>
            <w:r w:rsidRPr="00A46EB5">
              <w:rPr>
                <w:rFonts w:ascii="Times New Roman" w:hAnsi="Times New Roman"/>
                <w:sz w:val="20"/>
                <w:szCs w:val="20"/>
                <w:lang w:eastAsia="ru-RU"/>
              </w:rPr>
              <w:t>2,3</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rsidR="00A46EB5" w:rsidRPr="00A46EB5" w:rsidRDefault="00A46EB5" w:rsidP="00DB1D84">
            <w:pPr>
              <w:jc w:val="center"/>
              <w:rPr>
                <w:rFonts w:ascii="Times New Roman" w:hAnsi="Times New Roman"/>
                <w:sz w:val="20"/>
                <w:szCs w:val="20"/>
                <w:lang w:eastAsia="ru-RU"/>
              </w:rPr>
            </w:pPr>
            <w:r w:rsidRPr="00A46EB5">
              <w:rPr>
                <w:rFonts w:ascii="Times New Roman" w:hAnsi="Times New Roman"/>
                <w:sz w:val="20"/>
                <w:szCs w:val="20"/>
                <w:lang w:eastAsia="ru-RU"/>
              </w:rPr>
              <w:t>≤ 5,0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A46EB5" w:rsidRPr="00A46EB5" w:rsidRDefault="00A46EB5" w:rsidP="00DB1D84">
            <w:pPr>
              <w:jc w:val="center"/>
              <w:rPr>
                <w:rFonts w:ascii="Times New Roman" w:hAnsi="Times New Roman"/>
                <w:sz w:val="20"/>
                <w:szCs w:val="20"/>
                <w:lang w:eastAsia="ru-RU"/>
              </w:rPr>
            </w:pPr>
            <w:r w:rsidRPr="00A46EB5">
              <w:rPr>
                <w:rFonts w:ascii="Times New Roman" w:hAnsi="Times New Roman"/>
                <w:sz w:val="20"/>
                <w:szCs w:val="20"/>
                <w:lang w:eastAsia="ru-RU"/>
              </w:rPr>
              <w:t>≤ 5,0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A46EB5" w:rsidRPr="00A46EB5" w:rsidRDefault="00A46EB5" w:rsidP="00DB1D84">
            <w:pPr>
              <w:jc w:val="center"/>
              <w:rPr>
                <w:rFonts w:ascii="Times New Roman" w:hAnsi="Times New Roman"/>
                <w:sz w:val="20"/>
                <w:szCs w:val="20"/>
                <w:lang w:eastAsia="ru-RU"/>
              </w:rPr>
            </w:pPr>
            <w:r w:rsidRPr="00A46EB5">
              <w:rPr>
                <w:rFonts w:ascii="Times New Roman" w:hAnsi="Times New Roman"/>
                <w:sz w:val="20"/>
                <w:szCs w:val="20"/>
                <w:lang w:eastAsia="ru-RU"/>
              </w:rPr>
              <w:t>≤ 5,0</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A46EB5" w:rsidRPr="00A46EB5" w:rsidRDefault="00A46EB5" w:rsidP="00DB1D84">
            <w:pPr>
              <w:jc w:val="center"/>
              <w:rPr>
                <w:rFonts w:ascii="Times New Roman" w:hAnsi="Times New Roman"/>
                <w:sz w:val="20"/>
                <w:szCs w:val="20"/>
                <w:lang w:eastAsia="ru-RU"/>
              </w:rPr>
            </w:pPr>
            <w:r w:rsidRPr="00A46EB5">
              <w:rPr>
                <w:rFonts w:ascii="Times New Roman" w:hAnsi="Times New Roman"/>
                <w:sz w:val="20"/>
                <w:szCs w:val="20"/>
                <w:lang w:eastAsia="ru-RU"/>
              </w:rPr>
              <w:t>≤ 5,0</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A46EB5" w:rsidRPr="00A46EB5" w:rsidRDefault="00A46EB5" w:rsidP="00DB1D84">
            <w:pPr>
              <w:jc w:val="center"/>
              <w:rPr>
                <w:rFonts w:ascii="Times New Roman" w:hAnsi="Times New Roman"/>
                <w:sz w:val="20"/>
                <w:szCs w:val="20"/>
                <w:lang w:eastAsia="ru-RU"/>
              </w:rPr>
            </w:pPr>
            <w:r w:rsidRPr="00A46EB5">
              <w:rPr>
                <w:rFonts w:ascii="Times New Roman" w:hAnsi="Times New Roman"/>
                <w:sz w:val="20"/>
                <w:szCs w:val="20"/>
                <w:lang w:eastAsia="ru-RU"/>
              </w:rPr>
              <w:t>≤ 4,5</w:t>
            </w:r>
          </w:p>
        </w:tc>
      </w:tr>
    </w:tbl>
    <w:p w:rsidR="007A6454" w:rsidRPr="00F6389F" w:rsidRDefault="007A6454" w:rsidP="00EA46CB">
      <w:pPr>
        <w:widowControl w:val="0"/>
        <w:rPr>
          <w:rFonts w:ascii="Times New Roman" w:hAnsi="Times New Roman"/>
          <w:b/>
          <w:bCs/>
          <w:sz w:val="24"/>
          <w:szCs w:val="24"/>
          <w:lang w:eastAsia="ru-RU"/>
        </w:rPr>
      </w:pPr>
    </w:p>
    <w:p w:rsidR="0097017A" w:rsidRDefault="0097017A" w:rsidP="00EA46CB">
      <w:pPr>
        <w:widowControl w:val="0"/>
        <w:rPr>
          <w:rFonts w:ascii="Times New Roman" w:hAnsi="Times New Roman"/>
          <w:b/>
          <w:bCs/>
          <w:sz w:val="24"/>
          <w:szCs w:val="24"/>
          <w:lang w:eastAsia="ru-RU"/>
        </w:rPr>
      </w:pPr>
    </w:p>
    <w:p w:rsidR="0097017A" w:rsidRDefault="0097017A" w:rsidP="00EA46CB">
      <w:pPr>
        <w:widowControl w:val="0"/>
        <w:rPr>
          <w:rFonts w:ascii="Times New Roman" w:hAnsi="Times New Roman"/>
          <w:b/>
          <w:bCs/>
          <w:sz w:val="24"/>
          <w:szCs w:val="24"/>
          <w:lang w:eastAsia="ru-RU"/>
        </w:rPr>
      </w:pPr>
    </w:p>
    <w:p w:rsidR="0097017A" w:rsidRDefault="0097017A" w:rsidP="00EA46CB">
      <w:pPr>
        <w:widowControl w:val="0"/>
        <w:rPr>
          <w:rFonts w:ascii="Times New Roman" w:hAnsi="Times New Roman"/>
          <w:b/>
          <w:bCs/>
          <w:sz w:val="24"/>
          <w:szCs w:val="24"/>
          <w:lang w:eastAsia="ru-RU"/>
        </w:rPr>
      </w:pPr>
    </w:p>
    <w:p w:rsidR="0033003D" w:rsidRPr="00F6389F" w:rsidRDefault="0033003D" w:rsidP="00EA46CB">
      <w:pPr>
        <w:widowControl w:val="0"/>
        <w:rPr>
          <w:rFonts w:ascii="Courier New" w:hAnsi="Courier New" w:cs="Courier New"/>
          <w:b/>
          <w:bCs/>
          <w:lang w:eastAsia="ru-RU"/>
        </w:rPr>
      </w:pPr>
      <w:r w:rsidRPr="00F6389F">
        <w:rPr>
          <w:rFonts w:ascii="Times New Roman" w:hAnsi="Times New Roman"/>
          <w:b/>
          <w:bCs/>
          <w:sz w:val="24"/>
          <w:szCs w:val="24"/>
          <w:lang w:eastAsia="ru-RU"/>
        </w:rPr>
        <w:t>Планируемые результаты реализации подпрограммы 2</w:t>
      </w:r>
    </w:p>
    <w:p w:rsidR="0033003D" w:rsidRPr="00F6389F" w:rsidRDefault="0033003D" w:rsidP="00EA46CB">
      <w:pPr>
        <w:widowControl w:val="0"/>
        <w:spacing w:line="160" w:lineRule="exact"/>
        <w:rPr>
          <w:rFonts w:ascii="Times New Roman" w:hAnsi="Times New Roman"/>
          <w:b/>
          <w:bCs/>
        </w:rPr>
      </w:pPr>
    </w:p>
    <w:tbl>
      <w:tblPr>
        <w:tblW w:w="147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4"/>
        <w:gridCol w:w="1981"/>
        <w:gridCol w:w="1498"/>
        <w:gridCol w:w="1647"/>
        <w:gridCol w:w="2440"/>
        <w:gridCol w:w="1212"/>
        <w:gridCol w:w="1491"/>
        <w:gridCol w:w="841"/>
        <w:gridCol w:w="788"/>
        <w:gridCol w:w="778"/>
        <w:gridCol w:w="778"/>
        <w:gridCol w:w="778"/>
      </w:tblGrid>
      <w:tr w:rsidR="00F6389F" w:rsidRPr="00F6389F" w:rsidTr="00F3533B">
        <w:trPr>
          <w:trHeight w:val="1167"/>
        </w:trPr>
        <w:tc>
          <w:tcPr>
            <w:tcW w:w="554" w:type="dxa"/>
            <w:vMerge w:val="restart"/>
          </w:tcPr>
          <w:p w:rsidR="00E27627" w:rsidRPr="00F6389F" w:rsidRDefault="00E27627" w:rsidP="00E27627">
            <w:pPr>
              <w:widowControl w:val="0"/>
              <w:jc w:val="center"/>
              <w:rPr>
                <w:rFonts w:ascii="Times New Roman" w:eastAsia="Courier New" w:hAnsi="Times New Roman" w:cs="Courier New"/>
                <w:sz w:val="20"/>
                <w:szCs w:val="20"/>
                <w:lang w:eastAsia="ru-RU"/>
              </w:rPr>
            </w:pPr>
            <w:r w:rsidRPr="00F6389F">
              <w:rPr>
                <w:rFonts w:ascii="Times New Roman" w:eastAsia="Courier New" w:hAnsi="Times New Roman" w:cs="Courier New"/>
                <w:sz w:val="20"/>
                <w:szCs w:val="20"/>
                <w:lang w:eastAsia="ru-RU"/>
              </w:rPr>
              <w:t>№ п/п</w:t>
            </w:r>
          </w:p>
        </w:tc>
        <w:tc>
          <w:tcPr>
            <w:tcW w:w="1981" w:type="dxa"/>
            <w:vMerge w:val="restart"/>
          </w:tcPr>
          <w:p w:rsidR="00E27627" w:rsidRPr="00F6389F" w:rsidRDefault="00E27627" w:rsidP="00E27627">
            <w:pPr>
              <w:autoSpaceDE w:val="0"/>
              <w:autoSpaceDN w:val="0"/>
              <w:adjustRightInd w:val="0"/>
              <w:jc w:val="center"/>
              <w:rPr>
                <w:rFonts w:ascii="Times New Roman" w:hAnsi="Times New Roman"/>
                <w:sz w:val="20"/>
                <w:szCs w:val="17"/>
              </w:rPr>
            </w:pPr>
            <w:r w:rsidRPr="00F6389F">
              <w:rPr>
                <w:rFonts w:ascii="Times New Roman" w:hAnsi="Times New Roman"/>
                <w:sz w:val="20"/>
                <w:szCs w:val="17"/>
              </w:rPr>
              <w:t xml:space="preserve">Задачи, направленные на достижение цели </w:t>
            </w:r>
          </w:p>
          <w:p w:rsidR="00E27627" w:rsidRPr="00F6389F" w:rsidRDefault="00E27627" w:rsidP="00E27627">
            <w:pPr>
              <w:widowControl w:val="0"/>
              <w:jc w:val="center"/>
              <w:rPr>
                <w:rFonts w:ascii="Times New Roman" w:eastAsia="Courier New" w:hAnsi="Times New Roman" w:cs="Courier New"/>
                <w:sz w:val="20"/>
                <w:szCs w:val="20"/>
                <w:lang w:eastAsia="ru-RU"/>
              </w:rPr>
            </w:pPr>
          </w:p>
        </w:tc>
        <w:tc>
          <w:tcPr>
            <w:tcW w:w="3145" w:type="dxa"/>
            <w:gridSpan w:val="2"/>
          </w:tcPr>
          <w:p w:rsidR="00E27627" w:rsidRPr="00F6389F" w:rsidRDefault="00E27627" w:rsidP="00E27627">
            <w:pPr>
              <w:autoSpaceDE w:val="0"/>
              <w:autoSpaceDN w:val="0"/>
              <w:adjustRightInd w:val="0"/>
              <w:jc w:val="center"/>
              <w:rPr>
                <w:rFonts w:ascii="Times New Roman" w:hAnsi="Times New Roman"/>
                <w:sz w:val="20"/>
                <w:szCs w:val="17"/>
              </w:rPr>
            </w:pPr>
            <w:r w:rsidRPr="00F6389F">
              <w:rPr>
                <w:rFonts w:ascii="Times New Roman" w:hAnsi="Times New Roman"/>
                <w:sz w:val="20"/>
                <w:szCs w:val="17"/>
              </w:rPr>
              <w:t xml:space="preserve">Планируемый объем финансирования на решение данной задачи (тыс. руб.) </w:t>
            </w:r>
          </w:p>
          <w:p w:rsidR="00E27627" w:rsidRPr="00F6389F" w:rsidRDefault="00E27627" w:rsidP="00E27627">
            <w:pPr>
              <w:widowControl w:val="0"/>
              <w:jc w:val="center"/>
              <w:rPr>
                <w:rFonts w:ascii="Times New Roman" w:eastAsia="Courier New" w:hAnsi="Times New Roman" w:cs="Courier New"/>
                <w:sz w:val="20"/>
                <w:szCs w:val="20"/>
                <w:lang w:eastAsia="ru-RU"/>
              </w:rPr>
            </w:pPr>
          </w:p>
        </w:tc>
        <w:tc>
          <w:tcPr>
            <w:tcW w:w="2440" w:type="dxa"/>
            <w:vMerge w:val="restart"/>
          </w:tcPr>
          <w:p w:rsidR="00E27627" w:rsidRPr="00F6389F" w:rsidRDefault="002113AC" w:rsidP="00E27627">
            <w:pPr>
              <w:widowControl w:val="0"/>
              <w:jc w:val="center"/>
              <w:rPr>
                <w:rFonts w:ascii="Times New Roman" w:eastAsia="Courier New" w:hAnsi="Times New Roman" w:cs="Courier New"/>
                <w:sz w:val="20"/>
                <w:szCs w:val="20"/>
                <w:lang w:eastAsia="ru-RU"/>
              </w:rPr>
            </w:pPr>
            <w:r w:rsidRPr="00F6389F">
              <w:rPr>
                <w:rFonts w:ascii="Times New Roman" w:eastAsia="Courier New" w:hAnsi="Times New Roman" w:cs="Courier New"/>
                <w:sz w:val="20"/>
                <w:szCs w:val="20"/>
                <w:lang w:eastAsia="ru-RU"/>
              </w:rPr>
              <w:t>Количественные и/или качественные целевые показатели,  характеризующие достижение целей и решение задач</w:t>
            </w:r>
          </w:p>
        </w:tc>
        <w:tc>
          <w:tcPr>
            <w:tcW w:w="1212" w:type="dxa"/>
            <w:vMerge w:val="restart"/>
          </w:tcPr>
          <w:p w:rsidR="00E27627" w:rsidRPr="00F6389F" w:rsidRDefault="00E27627" w:rsidP="00E27627">
            <w:pPr>
              <w:widowControl w:val="0"/>
              <w:jc w:val="center"/>
              <w:rPr>
                <w:rFonts w:ascii="Times New Roman" w:eastAsia="Courier New" w:hAnsi="Times New Roman" w:cs="Courier New"/>
                <w:sz w:val="20"/>
                <w:szCs w:val="20"/>
                <w:lang w:eastAsia="ru-RU"/>
              </w:rPr>
            </w:pPr>
            <w:r w:rsidRPr="00F6389F">
              <w:rPr>
                <w:rFonts w:ascii="Times New Roman" w:eastAsia="Courier New" w:hAnsi="Times New Roman" w:cs="Courier New"/>
                <w:sz w:val="20"/>
                <w:szCs w:val="20"/>
                <w:lang w:eastAsia="ru-RU"/>
              </w:rPr>
              <w:t>единица измерения</w:t>
            </w:r>
          </w:p>
        </w:tc>
        <w:tc>
          <w:tcPr>
            <w:tcW w:w="1491" w:type="dxa"/>
            <w:vMerge w:val="restart"/>
          </w:tcPr>
          <w:p w:rsidR="00E27627" w:rsidRPr="00F6389F" w:rsidRDefault="00E27627" w:rsidP="00E27627">
            <w:pPr>
              <w:widowControl w:val="0"/>
              <w:jc w:val="center"/>
              <w:rPr>
                <w:rFonts w:ascii="Times New Roman" w:eastAsia="Courier New" w:hAnsi="Times New Roman" w:cs="Courier New"/>
                <w:sz w:val="20"/>
                <w:szCs w:val="20"/>
                <w:lang w:eastAsia="ru-RU"/>
              </w:rPr>
            </w:pPr>
            <w:r w:rsidRPr="00F6389F">
              <w:rPr>
                <w:rFonts w:ascii="Times New Roman" w:eastAsia="Courier New" w:hAnsi="Times New Roman" w:cs="Courier New"/>
                <w:sz w:val="20"/>
                <w:szCs w:val="20"/>
                <w:lang w:eastAsia="ru-RU"/>
              </w:rPr>
              <w:t>Базовое значение показателя (на начало реализации подпрограммы</w:t>
            </w:r>
          </w:p>
        </w:tc>
        <w:tc>
          <w:tcPr>
            <w:tcW w:w="3963" w:type="dxa"/>
            <w:gridSpan w:val="5"/>
          </w:tcPr>
          <w:p w:rsidR="00E27627" w:rsidRPr="00F6389F" w:rsidRDefault="00E27627" w:rsidP="00E27627">
            <w:pPr>
              <w:widowControl w:val="0"/>
              <w:jc w:val="center"/>
              <w:rPr>
                <w:rFonts w:ascii="Times New Roman" w:eastAsia="Courier New" w:hAnsi="Times New Roman" w:cs="Courier New"/>
                <w:sz w:val="20"/>
                <w:szCs w:val="20"/>
                <w:lang w:eastAsia="ru-RU"/>
              </w:rPr>
            </w:pPr>
            <w:r w:rsidRPr="00F6389F">
              <w:rPr>
                <w:rFonts w:ascii="Times New Roman" w:eastAsia="Courier New" w:hAnsi="Times New Roman" w:cs="Courier New"/>
                <w:sz w:val="20"/>
                <w:szCs w:val="20"/>
                <w:lang w:eastAsia="ru-RU"/>
              </w:rPr>
              <w:t>Планируемое значение показателя по годам реализации</w:t>
            </w:r>
          </w:p>
        </w:tc>
      </w:tr>
      <w:tr w:rsidR="00F6389F" w:rsidRPr="00F6389F" w:rsidTr="00F3533B">
        <w:tc>
          <w:tcPr>
            <w:tcW w:w="554" w:type="dxa"/>
            <w:vMerge/>
          </w:tcPr>
          <w:p w:rsidR="00E27627" w:rsidRPr="00F6389F" w:rsidRDefault="00E27627" w:rsidP="00E27627">
            <w:pPr>
              <w:widowControl w:val="0"/>
              <w:rPr>
                <w:rFonts w:ascii="Times New Roman" w:eastAsia="Courier New" w:hAnsi="Times New Roman" w:cs="Courier New"/>
                <w:sz w:val="20"/>
                <w:szCs w:val="20"/>
                <w:lang w:eastAsia="ru-RU"/>
              </w:rPr>
            </w:pPr>
          </w:p>
        </w:tc>
        <w:tc>
          <w:tcPr>
            <w:tcW w:w="1981" w:type="dxa"/>
            <w:vMerge/>
          </w:tcPr>
          <w:p w:rsidR="00E27627" w:rsidRPr="00F6389F" w:rsidRDefault="00E27627" w:rsidP="00E27627">
            <w:pPr>
              <w:widowControl w:val="0"/>
              <w:rPr>
                <w:rFonts w:ascii="Times New Roman" w:eastAsia="Courier New" w:hAnsi="Times New Roman" w:cs="Courier New"/>
                <w:sz w:val="20"/>
                <w:szCs w:val="20"/>
                <w:lang w:eastAsia="ru-RU"/>
              </w:rPr>
            </w:pPr>
          </w:p>
        </w:tc>
        <w:tc>
          <w:tcPr>
            <w:tcW w:w="1498" w:type="dxa"/>
          </w:tcPr>
          <w:p w:rsidR="00E27627" w:rsidRPr="00F6389F" w:rsidRDefault="00E27627" w:rsidP="00E27627">
            <w:pPr>
              <w:autoSpaceDE w:val="0"/>
              <w:autoSpaceDN w:val="0"/>
              <w:adjustRightInd w:val="0"/>
              <w:rPr>
                <w:rFonts w:ascii="Times New Roman" w:hAnsi="Times New Roman"/>
                <w:sz w:val="20"/>
                <w:szCs w:val="17"/>
              </w:rPr>
            </w:pPr>
            <w:r w:rsidRPr="00F6389F">
              <w:rPr>
                <w:rFonts w:ascii="Times New Roman" w:hAnsi="Times New Roman"/>
                <w:sz w:val="20"/>
                <w:szCs w:val="17"/>
              </w:rPr>
              <w:t xml:space="preserve">бюджет Московской области </w:t>
            </w:r>
          </w:p>
        </w:tc>
        <w:tc>
          <w:tcPr>
            <w:tcW w:w="1647" w:type="dxa"/>
          </w:tcPr>
          <w:p w:rsidR="00E27627" w:rsidRPr="00F6389F" w:rsidRDefault="00E27627" w:rsidP="00E27627">
            <w:pPr>
              <w:autoSpaceDE w:val="0"/>
              <w:autoSpaceDN w:val="0"/>
              <w:adjustRightInd w:val="0"/>
              <w:rPr>
                <w:rFonts w:ascii="Times New Roman" w:hAnsi="Times New Roman"/>
                <w:sz w:val="20"/>
                <w:szCs w:val="17"/>
              </w:rPr>
            </w:pPr>
            <w:r w:rsidRPr="00F6389F">
              <w:rPr>
                <w:rFonts w:ascii="Times New Roman" w:hAnsi="Times New Roman"/>
                <w:sz w:val="20"/>
                <w:szCs w:val="17"/>
              </w:rPr>
              <w:t>бюджет Сергиево-Посадского муниципального района</w:t>
            </w:r>
          </w:p>
        </w:tc>
        <w:tc>
          <w:tcPr>
            <w:tcW w:w="2440" w:type="dxa"/>
            <w:vMerge/>
          </w:tcPr>
          <w:p w:rsidR="00E27627" w:rsidRPr="00F6389F" w:rsidRDefault="00E27627" w:rsidP="00E27627">
            <w:pPr>
              <w:widowControl w:val="0"/>
              <w:rPr>
                <w:rFonts w:ascii="Times New Roman" w:eastAsia="Courier New" w:hAnsi="Times New Roman" w:cs="Courier New"/>
                <w:sz w:val="20"/>
                <w:szCs w:val="20"/>
                <w:lang w:eastAsia="ru-RU"/>
              </w:rPr>
            </w:pPr>
          </w:p>
        </w:tc>
        <w:tc>
          <w:tcPr>
            <w:tcW w:w="1212" w:type="dxa"/>
            <w:vMerge/>
          </w:tcPr>
          <w:p w:rsidR="00E27627" w:rsidRPr="00F6389F" w:rsidRDefault="00E27627" w:rsidP="00E27627">
            <w:pPr>
              <w:widowControl w:val="0"/>
              <w:rPr>
                <w:rFonts w:ascii="Times New Roman" w:eastAsia="Courier New" w:hAnsi="Times New Roman" w:cs="Courier New"/>
                <w:sz w:val="20"/>
                <w:szCs w:val="20"/>
                <w:lang w:eastAsia="ru-RU"/>
              </w:rPr>
            </w:pPr>
          </w:p>
        </w:tc>
        <w:tc>
          <w:tcPr>
            <w:tcW w:w="1491" w:type="dxa"/>
            <w:vMerge/>
          </w:tcPr>
          <w:p w:rsidR="00E27627" w:rsidRPr="00F6389F" w:rsidRDefault="00E27627" w:rsidP="00E27627">
            <w:pPr>
              <w:widowControl w:val="0"/>
              <w:rPr>
                <w:rFonts w:ascii="Times New Roman" w:eastAsia="Courier New" w:hAnsi="Times New Roman" w:cs="Courier New"/>
                <w:sz w:val="20"/>
                <w:szCs w:val="20"/>
                <w:lang w:eastAsia="ru-RU"/>
              </w:rPr>
            </w:pPr>
          </w:p>
        </w:tc>
        <w:tc>
          <w:tcPr>
            <w:tcW w:w="841" w:type="dxa"/>
          </w:tcPr>
          <w:p w:rsidR="00E27627" w:rsidRPr="00F6389F" w:rsidRDefault="00E27627" w:rsidP="00E27627">
            <w:pPr>
              <w:widowControl w:val="0"/>
              <w:rPr>
                <w:rFonts w:ascii="Times New Roman" w:eastAsia="Courier New" w:hAnsi="Times New Roman" w:cs="Courier New"/>
                <w:sz w:val="20"/>
                <w:szCs w:val="20"/>
                <w:lang w:eastAsia="ru-RU"/>
              </w:rPr>
            </w:pPr>
            <w:r w:rsidRPr="00F6389F">
              <w:rPr>
                <w:rFonts w:ascii="Times New Roman" w:eastAsia="Courier New" w:hAnsi="Times New Roman" w:cs="Courier New"/>
                <w:sz w:val="20"/>
                <w:szCs w:val="20"/>
                <w:lang w:eastAsia="ru-RU"/>
              </w:rPr>
              <w:t>2017 год</w:t>
            </w:r>
          </w:p>
        </w:tc>
        <w:tc>
          <w:tcPr>
            <w:tcW w:w="788" w:type="dxa"/>
          </w:tcPr>
          <w:p w:rsidR="00E27627" w:rsidRPr="00F6389F" w:rsidRDefault="00E27627" w:rsidP="00E27627">
            <w:pPr>
              <w:widowControl w:val="0"/>
              <w:rPr>
                <w:rFonts w:ascii="Times New Roman" w:eastAsia="Courier New" w:hAnsi="Times New Roman" w:cs="Courier New"/>
                <w:sz w:val="20"/>
                <w:szCs w:val="20"/>
                <w:lang w:eastAsia="ru-RU"/>
              </w:rPr>
            </w:pPr>
            <w:r w:rsidRPr="00F6389F">
              <w:rPr>
                <w:rFonts w:ascii="Times New Roman" w:eastAsia="Courier New" w:hAnsi="Times New Roman" w:cs="Courier New"/>
                <w:sz w:val="20"/>
                <w:szCs w:val="20"/>
                <w:lang w:eastAsia="ru-RU"/>
              </w:rPr>
              <w:t>2018 год</w:t>
            </w:r>
          </w:p>
        </w:tc>
        <w:tc>
          <w:tcPr>
            <w:tcW w:w="778" w:type="dxa"/>
          </w:tcPr>
          <w:p w:rsidR="00E27627" w:rsidRPr="00F6389F" w:rsidRDefault="00E27627" w:rsidP="00E27627">
            <w:pPr>
              <w:widowControl w:val="0"/>
              <w:rPr>
                <w:rFonts w:ascii="Times New Roman" w:eastAsia="Courier New" w:hAnsi="Times New Roman" w:cs="Courier New"/>
                <w:sz w:val="20"/>
                <w:szCs w:val="20"/>
                <w:lang w:eastAsia="ru-RU"/>
              </w:rPr>
            </w:pPr>
            <w:r w:rsidRPr="00F6389F">
              <w:rPr>
                <w:rFonts w:ascii="Times New Roman" w:eastAsia="Courier New" w:hAnsi="Times New Roman" w:cs="Courier New"/>
                <w:sz w:val="20"/>
                <w:szCs w:val="20"/>
                <w:lang w:eastAsia="ru-RU"/>
              </w:rPr>
              <w:t>2019 год</w:t>
            </w:r>
          </w:p>
        </w:tc>
        <w:tc>
          <w:tcPr>
            <w:tcW w:w="778" w:type="dxa"/>
          </w:tcPr>
          <w:p w:rsidR="00E27627" w:rsidRPr="00F6389F" w:rsidRDefault="00E27627" w:rsidP="00E27627">
            <w:pPr>
              <w:widowControl w:val="0"/>
              <w:rPr>
                <w:rFonts w:ascii="Times New Roman" w:eastAsia="Courier New" w:hAnsi="Times New Roman" w:cs="Courier New"/>
                <w:sz w:val="20"/>
                <w:szCs w:val="20"/>
                <w:lang w:eastAsia="ru-RU"/>
              </w:rPr>
            </w:pPr>
            <w:r w:rsidRPr="00F6389F">
              <w:rPr>
                <w:rFonts w:ascii="Times New Roman" w:eastAsia="Courier New" w:hAnsi="Times New Roman" w:cs="Courier New"/>
                <w:sz w:val="20"/>
                <w:szCs w:val="20"/>
                <w:lang w:eastAsia="ru-RU"/>
              </w:rPr>
              <w:t>2020 год</w:t>
            </w:r>
          </w:p>
        </w:tc>
        <w:tc>
          <w:tcPr>
            <w:tcW w:w="778" w:type="dxa"/>
          </w:tcPr>
          <w:p w:rsidR="00E27627" w:rsidRPr="00F6389F" w:rsidRDefault="00E27627" w:rsidP="00E27627">
            <w:pPr>
              <w:widowControl w:val="0"/>
              <w:rPr>
                <w:rFonts w:ascii="Times New Roman" w:eastAsia="Courier New" w:hAnsi="Times New Roman" w:cs="Courier New"/>
                <w:sz w:val="20"/>
                <w:szCs w:val="20"/>
                <w:lang w:eastAsia="ru-RU"/>
              </w:rPr>
            </w:pPr>
            <w:r w:rsidRPr="00F6389F">
              <w:rPr>
                <w:rFonts w:ascii="Times New Roman" w:eastAsia="Courier New" w:hAnsi="Times New Roman" w:cs="Courier New"/>
                <w:sz w:val="20"/>
                <w:szCs w:val="20"/>
                <w:lang w:eastAsia="ru-RU"/>
              </w:rPr>
              <w:t>2021 год</w:t>
            </w:r>
          </w:p>
        </w:tc>
      </w:tr>
      <w:tr w:rsidR="00F6389F" w:rsidRPr="00F6389F" w:rsidTr="00F3533B">
        <w:tc>
          <w:tcPr>
            <w:tcW w:w="554" w:type="dxa"/>
          </w:tcPr>
          <w:p w:rsidR="00E27627" w:rsidRPr="00F6389F" w:rsidRDefault="00E27627" w:rsidP="00E27627">
            <w:pPr>
              <w:widowControl w:val="0"/>
              <w:jc w:val="center"/>
              <w:rPr>
                <w:rFonts w:ascii="Times New Roman" w:eastAsia="Courier New" w:hAnsi="Times New Roman" w:cs="Courier New"/>
                <w:sz w:val="20"/>
                <w:szCs w:val="20"/>
                <w:lang w:eastAsia="ru-RU"/>
              </w:rPr>
            </w:pPr>
            <w:r w:rsidRPr="00F6389F">
              <w:rPr>
                <w:rFonts w:ascii="Times New Roman" w:eastAsia="Courier New" w:hAnsi="Times New Roman" w:cs="Courier New"/>
                <w:sz w:val="20"/>
                <w:szCs w:val="20"/>
                <w:lang w:eastAsia="ru-RU"/>
              </w:rPr>
              <w:t>1</w:t>
            </w:r>
          </w:p>
        </w:tc>
        <w:tc>
          <w:tcPr>
            <w:tcW w:w="1981" w:type="dxa"/>
          </w:tcPr>
          <w:p w:rsidR="00E27627" w:rsidRPr="00F6389F" w:rsidRDefault="00E27627" w:rsidP="00E27627">
            <w:pPr>
              <w:widowControl w:val="0"/>
              <w:jc w:val="center"/>
              <w:rPr>
                <w:rFonts w:ascii="Times New Roman" w:eastAsia="Courier New" w:hAnsi="Times New Roman" w:cs="Courier New"/>
                <w:sz w:val="20"/>
                <w:szCs w:val="20"/>
                <w:lang w:eastAsia="ru-RU"/>
              </w:rPr>
            </w:pPr>
            <w:r w:rsidRPr="00F6389F">
              <w:rPr>
                <w:rFonts w:ascii="Times New Roman" w:eastAsia="Courier New" w:hAnsi="Times New Roman" w:cs="Courier New"/>
                <w:sz w:val="20"/>
                <w:szCs w:val="20"/>
                <w:lang w:eastAsia="ru-RU"/>
              </w:rPr>
              <w:t>2</w:t>
            </w:r>
          </w:p>
        </w:tc>
        <w:tc>
          <w:tcPr>
            <w:tcW w:w="1498" w:type="dxa"/>
          </w:tcPr>
          <w:p w:rsidR="00E27627" w:rsidRPr="00F6389F" w:rsidRDefault="00E27627" w:rsidP="00E27627">
            <w:pPr>
              <w:widowControl w:val="0"/>
              <w:jc w:val="center"/>
              <w:rPr>
                <w:rFonts w:ascii="Times New Roman" w:eastAsia="Courier New" w:hAnsi="Times New Roman" w:cs="Courier New"/>
                <w:sz w:val="20"/>
                <w:szCs w:val="20"/>
                <w:lang w:eastAsia="ru-RU"/>
              </w:rPr>
            </w:pPr>
            <w:r w:rsidRPr="00F6389F">
              <w:rPr>
                <w:rFonts w:ascii="Times New Roman" w:eastAsia="Courier New" w:hAnsi="Times New Roman" w:cs="Courier New"/>
                <w:sz w:val="20"/>
                <w:szCs w:val="20"/>
                <w:lang w:eastAsia="ru-RU"/>
              </w:rPr>
              <w:t>3</w:t>
            </w:r>
          </w:p>
        </w:tc>
        <w:tc>
          <w:tcPr>
            <w:tcW w:w="1647" w:type="dxa"/>
          </w:tcPr>
          <w:p w:rsidR="00E27627" w:rsidRPr="00F6389F" w:rsidRDefault="00E27627" w:rsidP="00E27627">
            <w:pPr>
              <w:widowControl w:val="0"/>
              <w:jc w:val="center"/>
              <w:rPr>
                <w:rFonts w:ascii="Times New Roman" w:eastAsia="Courier New" w:hAnsi="Times New Roman" w:cs="Courier New"/>
                <w:sz w:val="20"/>
                <w:szCs w:val="20"/>
                <w:lang w:eastAsia="ru-RU"/>
              </w:rPr>
            </w:pPr>
            <w:r w:rsidRPr="00F6389F">
              <w:rPr>
                <w:rFonts w:ascii="Times New Roman" w:eastAsia="Courier New" w:hAnsi="Times New Roman" w:cs="Courier New"/>
                <w:sz w:val="20"/>
                <w:szCs w:val="20"/>
                <w:lang w:eastAsia="ru-RU"/>
              </w:rPr>
              <w:t>4</w:t>
            </w:r>
          </w:p>
        </w:tc>
        <w:tc>
          <w:tcPr>
            <w:tcW w:w="2440" w:type="dxa"/>
          </w:tcPr>
          <w:p w:rsidR="00E27627" w:rsidRPr="00F6389F" w:rsidRDefault="00E27627" w:rsidP="00E27627">
            <w:pPr>
              <w:widowControl w:val="0"/>
              <w:jc w:val="center"/>
              <w:rPr>
                <w:rFonts w:ascii="Times New Roman" w:eastAsia="Courier New" w:hAnsi="Times New Roman" w:cs="Courier New"/>
                <w:sz w:val="20"/>
                <w:szCs w:val="20"/>
                <w:lang w:eastAsia="ru-RU"/>
              </w:rPr>
            </w:pPr>
            <w:r w:rsidRPr="00F6389F">
              <w:rPr>
                <w:rFonts w:ascii="Times New Roman" w:eastAsia="Courier New" w:hAnsi="Times New Roman" w:cs="Courier New"/>
                <w:sz w:val="20"/>
                <w:szCs w:val="20"/>
                <w:lang w:eastAsia="ru-RU"/>
              </w:rPr>
              <w:t>5</w:t>
            </w:r>
          </w:p>
        </w:tc>
        <w:tc>
          <w:tcPr>
            <w:tcW w:w="1212" w:type="dxa"/>
          </w:tcPr>
          <w:p w:rsidR="00E27627" w:rsidRPr="00F6389F" w:rsidRDefault="00E27627" w:rsidP="00E27627">
            <w:pPr>
              <w:widowControl w:val="0"/>
              <w:jc w:val="center"/>
              <w:rPr>
                <w:rFonts w:ascii="Times New Roman" w:eastAsia="Courier New" w:hAnsi="Times New Roman" w:cs="Courier New"/>
                <w:sz w:val="20"/>
                <w:szCs w:val="20"/>
                <w:lang w:eastAsia="ru-RU"/>
              </w:rPr>
            </w:pPr>
            <w:r w:rsidRPr="00F6389F">
              <w:rPr>
                <w:rFonts w:ascii="Times New Roman" w:eastAsia="Courier New" w:hAnsi="Times New Roman" w:cs="Courier New"/>
                <w:sz w:val="20"/>
                <w:szCs w:val="20"/>
                <w:lang w:eastAsia="ru-RU"/>
              </w:rPr>
              <w:t>6</w:t>
            </w:r>
          </w:p>
        </w:tc>
        <w:tc>
          <w:tcPr>
            <w:tcW w:w="1491" w:type="dxa"/>
          </w:tcPr>
          <w:p w:rsidR="00E27627" w:rsidRPr="00F6389F" w:rsidRDefault="00E27627" w:rsidP="00E27627">
            <w:pPr>
              <w:widowControl w:val="0"/>
              <w:jc w:val="center"/>
              <w:rPr>
                <w:rFonts w:ascii="Times New Roman" w:eastAsia="Courier New" w:hAnsi="Times New Roman" w:cs="Courier New"/>
                <w:sz w:val="20"/>
                <w:szCs w:val="20"/>
                <w:lang w:eastAsia="ru-RU"/>
              </w:rPr>
            </w:pPr>
            <w:r w:rsidRPr="00F6389F">
              <w:rPr>
                <w:rFonts w:ascii="Times New Roman" w:eastAsia="Courier New" w:hAnsi="Times New Roman" w:cs="Courier New"/>
                <w:sz w:val="20"/>
                <w:szCs w:val="20"/>
                <w:lang w:eastAsia="ru-RU"/>
              </w:rPr>
              <w:t>7</w:t>
            </w:r>
          </w:p>
        </w:tc>
        <w:tc>
          <w:tcPr>
            <w:tcW w:w="841" w:type="dxa"/>
          </w:tcPr>
          <w:p w:rsidR="00E27627" w:rsidRPr="00F6389F" w:rsidRDefault="00E27627" w:rsidP="00E27627">
            <w:pPr>
              <w:widowControl w:val="0"/>
              <w:jc w:val="center"/>
              <w:rPr>
                <w:rFonts w:ascii="Times New Roman" w:eastAsia="Courier New" w:hAnsi="Times New Roman" w:cs="Courier New"/>
                <w:sz w:val="20"/>
                <w:szCs w:val="20"/>
                <w:lang w:eastAsia="ru-RU"/>
              </w:rPr>
            </w:pPr>
            <w:r w:rsidRPr="00F6389F">
              <w:rPr>
                <w:rFonts w:ascii="Times New Roman" w:eastAsia="Courier New" w:hAnsi="Times New Roman" w:cs="Courier New"/>
                <w:sz w:val="20"/>
                <w:szCs w:val="20"/>
                <w:lang w:eastAsia="ru-RU"/>
              </w:rPr>
              <w:t>8</w:t>
            </w:r>
          </w:p>
        </w:tc>
        <w:tc>
          <w:tcPr>
            <w:tcW w:w="788" w:type="dxa"/>
          </w:tcPr>
          <w:p w:rsidR="00E27627" w:rsidRPr="00F6389F" w:rsidRDefault="00E27627" w:rsidP="00E27627">
            <w:pPr>
              <w:widowControl w:val="0"/>
              <w:jc w:val="center"/>
              <w:rPr>
                <w:rFonts w:ascii="Times New Roman" w:eastAsia="Courier New" w:hAnsi="Times New Roman" w:cs="Courier New"/>
                <w:sz w:val="20"/>
                <w:szCs w:val="20"/>
                <w:lang w:eastAsia="ru-RU"/>
              </w:rPr>
            </w:pPr>
            <w:r w:rsidRPr="00F6389F">
              <w:rPr>
                <w:rFonts w:ascii="Times New Roman" w:eastAsia="Courier New" w:hAnsi="Times New Roman" w:cs="Courier New"/>
                <w:sz w:val="20"/>
                <w:szCs w:val="20"/>
                <w:lang w:eastAsia="ru-RU"/>
              </w:rPr>
              <w:t>9</w:t>
            </w:r>
          </w:p>
        </w:tc>
        <w:tc>
          <w:tcPr>
            <w:tcW w:w="778" w:type="dxa"/>
          </w:tcPr>
          <w:p w:rsidR="00E27627" w:rsidRPr="00F6389F" w:rsidRDefault="00E27627" w:rsidP="00E27627">
            <w:pPr>
              <w:widowControl w:val="0"/>
              <w:jc w:val="center"/>
              <w:rPr>
                <w:rFonts w:ascii="Times New Roman" w:eastAsia="Courier New" w:hAnsi="Times New Roman" w:cs="Courier New"/>
                <w:sz w:val="20"/>
                <w:szCs w:val="20"/>
                <w:lang w:eastAsia="ru-RU"/>
              </w:rPr>
            </w:pPr>
            <w:r w:rsidRPr="00F6389F">
              <w:rPr>
                <w:rFonts w:ascii="Times New Roman" w:eastAsia="Courier New" w:hAnsi="Times New Roman" w:cs="Courier New"/>
                <w:sz w:val="20"/>
                <w:szCs w:val="20"/>
                <w:lang w:eastAsia="ru-RU"/>
              </w:rPr>
              <w:t>10</w:t>
            </w:r>
          </w:p>
        </w:tc>
        <w:tc>
          <w:tcPr>
            <w:tcW w:w="778" w:type="dxa"/>
          </w:tcPr>
          <w:p w:rsidR="00E27627" w:rsidRPr="00F6389F" w:rsidRDefault="00E27627" w:rsidP="00E27627">
            <w:pPr>
              <w:widowControl w:val="0"/>
              <w:jc w:val="center"/>
              <w:rPr>
                <w:rFonts w:ascii="Times New Roman" w:eastAsia="Courier New" w:hAnsi="Times New Roman" w:cs="Courier New"/>
                <w:sz w:val="20"/>
                <w:szCs w:val="20"/>
                <w:lang w:eastAsia="ru-RU"/>
              </w:rPr>
            </w:pPr>
            <w:r w:rsidRPr="00F6389F">
              <w:rPr>
                <w:rFonts w:ascii="Times New Roman" w:eastAsia="Courier New" w:hAnsi="Times New Roman" w:cs="Courier New"/>
                <w:sz w:val="20"/>
                <w:szCs w:val="20"/>
                <w:lang w:eastAsia="ru-RU"/>
              </w:rPr>
              <w:t>11</w:t>
            </w:r>
          </w:p>
        </w:tc>
        <w:tc>
          <w:tcPr>
            <w:tcW w:w="778" w:type="dxa"/>
          </w:tcPr>
          <w:p w:rsidR="00E27627" w:rsidRPr="00F6389F" w:rsidRDefault="00E27627" w:rsidP="00E27627">
            <w:pPr>
              <w:widowControl w:val="0"/>
              <w:jc w:val="center"/>
              <w:rPr>
                <w:rFonts w:ascii="Times New Roman" w:eastAsia="Courier New" w:hAnsi="Times New Roman" w:cs="Courier New"/>
                <w:sz w:val="20"/>
                <w:szCs w:val="20"/>
                <w:lang w:eastAsia="ru-RU"/>
              </w:rPr>
            </w:pPr>
            <w:r w:rsidRPr="00F6389F">
              <w:rPr>
                <w:rFonts w:ascii="Times New Roman" w:eastAsia="Courier New" w:hAnsi="Times New Roman" w:cs="Courier New"/>
                <w:sz w:val="20"/>
                <w:szCs w:val="20"/>
                <w:lang w:eastAsia="ru-RU"/>
              </w:rPr>
              <w:t>12</w:t>
            </w:r>
          </w:p>
        </w:tc>
      </w:tr>
      <w:tr w:rsidR="00F6389F" w:rsidRPr="00F6389F" w:rsidTr="00F3533B">
        <w:trPr>
          <w:trHeight w:val="841"/>
        </w:trPr>
        <w:tc>
          <w:tcPr>
            <w:tcW w:w="554" w:type="dxa"/>
            <w:vMerge w:val="restart"/>
          </w:tcPr>
          <w:p w:rsidR="00E27627" w:rsidRPr="00F6389F" w:rsidRDefault="00E27627" w:rsidP="00E27627">
            <w:pPr>
              <w:widowControl w:val="0"/>
              <w:rPr>
                <w:rFonts w:ascii="Times New Roman" w:eastAsia="Courier New" w:hAnsi="Times New Roman" w:cs="Courier New"/>
                <w:sz w:val="20"/>
                <w:szCs w:val="20"/>
                <w:lang w:eastAsia="ru-RU"/>
              </w:rPr>
            </w:pPr>
            <w:r w:rsidRPr="00F6389F">
              <w:rPr>
                <w:rFonts w:ascii="Times New Roman" w:eastAsia="Courier New" w:hAnsi="Times New Roman" w:cs="Courier New"/>
                <w:sz w:val="20"/>
                <w:szCs w:val="20"/>
                <w:lang w:eastAsia="ru-RU"/>
              </w:rPr>
              <w:t>1.</w:t>
            </w:r>
          </w:p>
        </w:tc>
        <w:tc>
          <w:tcPr>
            <w:tcW w:w="1981" w:type="dxa"/>
            <w:vMerge w:val="restart"/>
          </w:tcPr>
          <w:p w:rsidR="00E27627" w:rsidRPr="00F6389F" w:rsidRDefault="00E27627" w:rsidP="00E27627">
            <w:pPr>
              <w:widowControl w:val="0"/>
              <w:rPr>
                <w:rFonts w:ascii="Times New Roman" w:eastAsia="Courier New" w:hAnsi="Times New Roman" w:cs="Courier New"/>
                <w:lang w:eastAsia="ru-RU"/>
              </w:rPr>
            </w:pPr>
            <w:r w:rsidRPr="00F6389F">
              <w:rPr>
                <w:rFonts w:ascii="Times New Roman" w:eastAsia="Courier New" w:hAnsi="Times New Roman"/>
                <w:lang w:eastAsia="ru-RU"/>
              </w:rPr>
              <w:t>Увеличение количества архивных документов, находящихся в условиях, обеспечивающих их постоянное (вечное) и долговременное хранение.</w:t>
            </w:r>
          </w:p>
        </w:tc>
        <w:tc>
          <w:tcPr>
            <w:tcW w:w="1498" w:type="dxa"/>
            <w:vMerge w:val="restart"/>
          </w:tcPr>
          <w:p w:rsidR="00E27627" w:rsidRPr="00F6389F" w:rsidRDefault="00E27627" w:rsidP="00E27627">
            <w:pPr>
              <w:widowControl w:val="0"/>
              <w:rPr>
                <w:rFonts w:ascii="Times New Roman" w:eastAsia="Courier New" w:hAnsi="Times New Roman" w:cs="Courier New"/>
                <w:sz w:val="20"/>
                <w:szCs w:val="20"/>
                <w:lang w:eastAsia="ru-RU"/>
              </w:rPr>
            </w:pPr>
            <w:r w:rsidRPr="00F6389F">
              <w:rPr>
                <w:rFonts w:ascii="Times New Roman" w:eastAsia="Courier New" w:hAnsi="Times New Roman" w:cs="Courier New"/>
                <w:sz w:val="20"/>
                <w:szCs w:val="20"/>
                <w:lang w:eastAsia="ru-RU"/>
              </w:rPr>
              <w:t>20917</w:t>
            </w:r>
          </w:p>
        </w:tc>
        <w:tc>
          <w:tcPr>
            <w:tcW w:w="1647" w:type="dxa"/>
            <w:vMerge w:val="restart"/>
          </w:tcPr>
          <w:p w:rsidR="00E27627" w:rsidRPr="00F6389F" w:rsidRDefault="00E96895" w:rsidP="00E27627">
            <w:pPr>
              <w:widowControl w:val="0"/>
              <w:rPr>
                <w:rFonts w:ascii="Times New Roman" w:eastAsia="Courier New" w:hAnsi="Times New Roman" w:cs="Courier New"/>
                <w:sz w:val="20"/>
                <w:szCs w:val="20"/>
                <w:lang w:eastAsia="ru-RU"/>
              </w:rPr>
            </w:pPr>
            <w:r w:rsidRPr="00F6389F">
              <w:rPr>
                <w:rFonts w:ascii="Times New Roman" w:eastAsia="Courier New" w:hAnsi="Times New Roman" w:cs="Courier New"/>
                <w:sz w:val="20"/>
                <w:szCs w:val="20"/>
                <w:lang w:eastAsia="ru-RU"/>
              </w:rPr>
              <w:t>4863,8</w:t>
            </w:r>
          </w:p>
        </w:tc>
        <w:tc>
          <w:tcPr>
            <w:tcW w:w="2440" w:type="dxa"/>
          </w:tcPr>
          <w:p w:rsidR="00E27627" w:rsidRPr="00F6389F" w:rsidRDefault="00E27627" w:rsidP="00E27627">
            <w:pPr>
              <w:widowControl w:val="0"/>
              <w:rPr>
                <w:rFonts w:ascii="Times New Roman" w:eastAsia="Courier New" w:hAnsi="Times New Roman" w:cs="Courier New"/>
                <w:sz w:val="20"/>
                <w:szCs w:val="20"/>
                <w:lang w:eastAsia="ru-RU"/>
              </w:rPr>
            </w:pPr>
            <w:r w:rsidRPr="00F6389F">
              <w:rPr>
                <w:rFonts w:ascii="Times New Roman" w:eastAsia="Courier New" w:hAnsi="Times New Roman" w:cs="Courier New"/>
                <w:sz w:val="20"/>
                <w:szCs w:val="20"/>
                <w:lang w:eastAsia="ru-RU"/>
              </w:rPr>
              <w:t>Доля архивных документов, хранящихся в муниципальном архиве в нормативных условиях, обеспечивающих их постоянное (вечное) и долговременное хранение, в общем количестве документов в муниципальном архиве</w:t>
            </w:r>
          </w:p>
        </w:tc>
        <w:tc>
          <w:tcPr>
            <w:tcW w:w="1212" w:type="dxa"/>
          </w:tcPr>
          <w:p w:rsidR="00E27627" w:rsidRPr="00F6389F" w:rsidRDefault="00E27627" w:rsidP="00E27627">
            <w:pPr>
              <w:widowControl w:val="0"/>
              <w:rPr>
                <w:rFonts w:ascii="Times New Roman" w:eastAsia="Courier New" w:hAnsi="Times New Roman" w:cs="Courier New"/>
                <w:sz w:val="20"/>
                <w:szCs w:val="20"/>
                <w:lang w:eastAsia="ru-RU"/>
              </w:rPr>
            </w:pPr>
            <w:r w:rsidRPr="00F6389F">
              <w:rPr>
                <w:rFonts w:ascii="Times New Roman" w:eastAsia="Courier New" w:hAnsi="Times New Roman" w:cs="Courier New"/>
                <w:sz w:val="20"/>
                <w:szCs w:val="20"/>
                <w:lang w:eastAsia="ru-RU"/>
              </w:rPr>
              <w:t>процент</w:t>
            </w:r>
          </w:p>
        </w:tc>
        <w:tc>
          <w:tcPr>
            <w:tcW w:w="1491" w:type="dxa"/>
          </w:tcPr>
          <w:p w:rsidR="00E27627" w:rsidRPr="00F6389F" w:rsidRDefault="00E27627" w:rsidP="00E27627">
            <w:pPr>
              <w:widowControl w:val="0"/>
              <w:rPr>
                <w:rFonts w:ascii="Times New Roman" w:eastAsia="Courier New" w:hAnsi="Times New Roman" w:cs="Courier New"/>
                <w:sz w:val="20"/>
                <w:szCs w:val="20"/>
                <w:lang w:eastAsia="ru-RU"/>
              </w:rPr>
            </w:pPr>
            <w:r w:rsidRPr="00F6389F">
              <w:rPr>
                <w:rFonts w:ascii="Times New Roman" w:eastAsia="Courier New" w:hAnsi="Times New Roman" w:cs="Courier New"/>
                <w:sz w:val="20"/>
                <w:szCs w:val="20"/>
                <w:lang w:eastAsia="ru-RU"/>
              </w:rPr>
              <w:t>100</w:t>
            </w:r>
          </w:p>
        </w:tc>
        <w:tc>
          <w:tcPr>
            <w:tcW w:w="841" w:type="dxa"/>
          </w:tcPr>
          <w:p w:rsidR="00E27627" w:rsidRPr="00F6389F" w:rsidRDefault="00E27627" w:rsidP="00E27627">
            <w:pPr>
              <w:widowControl w:val="0"/>
              <w:rPr>
                <w:rFonts w:ascii="Times New Roman" w:eastAsia="Courier New" w:hAnsi="Times New Roman" w:cs="Courier New"/>
                <w:sz w:val="20"/>
                <w:szCs w:val="20"/>
                <w:lang w:eastAsia="ru-RU"/>
              </w:rPr>
            </w:pPr>
            <w:r w:rsidRPr="00F6389F">
              <w:rPr>
                <w:rFonts w:ascii="Times New Roman" w:eastAsia="Courier New" w:hAnsi="Times New Roman" w:cs="Courier New"/>
                <w:sz w:val="20"/>
                <w:szCs w:val="20"/>
                <w:lang w:eastAsia="ru-RU"/>
              </w:rPr>
              <w:t>100</w:t>
            </w:r>
          </w:p>
        </w:tc>
        <w:tc>
          <w:tcPr>
            <w:tcW w:w="788" w:type="dxa"/>
          </w:tcPr>
          <w:p w:rsidR="00E27627" w:rsidRPr="00F6389F" w:rsidRDefault="00E27627" w:rsidP="00E27627">
            <w:pPr>
              <w:widowControl w:val="0"/>
              <w:rPr>
                <w:rFonts w:ascii="Times New Roman" w:eastAsia="Courier New" w:hAnsi="Times New Roman" w:cs="Courier New"/>
                <w:sz w:val="20"/>
                <w:szCs w:val="20"/>
                <w:lang w:eastAsia="ru-RU"/>
              </w:rPr>
            </w:pPr>
            <w:r w:rsidRPr="00F6389F">
              <w:rPr>
                <w:rFonts w:ascii="Times New Roman" w:eastAsia="Courier New" w:hAnsi="Times New Roman" w:cs="Courier New"/>
                <w:sz w:val="20"/>
                <w:szCs w:val="20"/>
                <w:lang w:eastAsia="ru-RU"/>
              </w:rPr>
              <w:t>100</w:t>
            </w:r>
          </w:p>
        </w:tc>
        <w:tc>
          <w:tcPr>
            <w:tcW w:w="778" w:type="dxa"/>
          </w:tcPr>
          <w:p w:rsidR="00E27627" w:rsidRPr="00F6389F" w:rsidRDefault="00E27627" w:rsidP="00E27627">
            <w:pPr>
              <w:widowControl w:val="0"/>
              <w:rPr>
                <w:rFonts w:ascii="Times New Roman" w:eastAsia="Courier New" w:hAnsi="Times New Roman" w:cs="Courier New"/>
                <w:sz w:val="20"/>
                <w:szCs w:val="20"/>
                <w:lang w:eastAsia="ru-RU"/>
              </w:rPr>
            </w:pPr>
            <w:r w:rsidRPr="00F6389F">
              <w:rPr>
                <w:rFonts w:ascii="Times New Roman" w:eastAsia="Courier New" w:hAnsi="Times New Roman" w:cs="Courier New"/>
                <w:sz w:val="20"/>
                <w:szCs w:val="20"/>
                <w:lang w:eastAsia="ru-RU"/>
              </w:rPr>
              <w:t>100</w:t>
            </w:r>
          </w:p>
        </w:tc>
        <w:tc>
          <w:tcPr>
            <w:tcW w:w="778" w:type="dxa"/>
          </w:tcPr>
          <w:p w:rsidR="00E27627" w:rsidRPr="00F6389F" w:rsidRDefault="00E27627" w:rsidP="00E27627">
            <w:pPr>
              <w:widowControl w:val="0"/>
              <w:rPr>
                <w:rFonts w:ascii="Times New Roman" w:eastAsia="Courier New" w:hAnsi="Times New Roman" w:cs="Courier New"/>
                <w:sz w:val="20"/>
                <w:szCs w:val="20"/>
                <w:lang w:eastAsia="ru-RU"/>
              </w:rPr>
            </w:pPr>
            <w:r w:rsidRPr="00F6389F">
              <w:rPr>
                <w:rFonts w:ascii="Times New Roman" w:eastAsia="Courier New" w:hAnsi="Times New Roman" w:cs="Courier New"/>
                <w:sz w:val="20"/>
                <w:szCs w:val="20"/>
                <w:lang w:eastAsia="ru-RU"/>
              </w:rPr>
              <w:t>100</w:t>
            </w:r>
          </w:p>
        </w:tc>
        <w:tc>
          <w:tcPr>
            <w:tcW w:w="778" w:type="dxa"/>
          </w:tcPr>
          <w:p w:rsidR="00E27627" w:rsidRPr="00F6389F" w:rsidRDefault="00E27627" w:rsidP="00E27627">
            <w:pPr>
              <w:widowControl w:val="0"/>
              <w:rPr>
                <w:rFonts w:ascii="Times New Roman" w:eastAsia="Courier New" w:hAnsi="Times New Roman" w:cs="Courier New"/>
                <w:sz w:val="20"/>
                <w:szCs w:val="20"/>
                <w:lang w:eastAsia="ru-RU"/>
              </w:rPr>
            </w:pPr>
            <w:r w:rsidRPr="00F6389F">
              <w:rPr>
                <w:rFonts w:ascii="Times New Roman" w:eastAsia="Courier New" w:hAnsi="Times New Roman" w:cs="Courier New"/>
                <w:sz w:val="20"/>
                <w:szCs w:val="20"/>
                <w:lang w:eastAsia="ru-RU"/>
              </w:rPr>
              <w:t>100</w:t>
            </w:r>
          </w:p>
        </w:tc>
      </w:tr>
      <w:tr w:rsidR="00F6389F" w:rsidRPr="00F6389F" w:rsidTr="00F3533B">
        <w:tc>
          <w:tcPr>
            <w:tcW w:w="554" w:type="dxa"/>
            <w:vMerge/>
          </w:tcPr>
          <w:p w:rsidR="00E27627" w:rsidRPr="00F6389F" w:rsidRDefault="00E27627" w:rsidP="00E27627">
            <w:pPr>
              <w:widowControl w:val="0"/>
              <w:rPr>
                <w:rFonts w:ascii="Times New Roman" w:eastAsia="Courier New" w:hAnsi="Times New Roman" w:cs="Courier New"/>
                <w:sz w:val="20"/>
                <w:szCs w:val="20"/>
                <w:lang w:eastAsia="ru-RU"/>
              </w:rPr>
            </w:pPr>
          </w:p>
        </w:tc>
        <w:tc>
          <w:tcPr>
            <w:tcW w:w="1981" w:type="dxa"/>
            <w:vMerge/>
          </w:tcPr>
          <w:p w:rsidR="00E27627" w:rsidRPr="00F6389F" w:rsidRDefault="00E27627" w:rsidP="00E27627">
            <w:pPr>
              <w:widowControl w:val="0"/>
              <w:rPr>
                <w:rFonts w:ascii="Times New Roman" w:eastAsia="Courier New" w:hAnsi="Times New Roman" w:cs="Courier New"/>
                <w:sz w:val="20"/>
                <w:szCs w:val="20"/>
                <w:lang w:eastAsia="ru-RU"/>
              </w:rPr>
            </w:pPr>
          </w:p>
        </w:tc>
        <w:tc>
          <w:tcPr>
            <w:tcW w:w="1498" w:type="dxa"/>
            <w:vMerge/>
          </w:tcPr>
          <w:p w:rsidR="00E27627" w:rsidRPr="00F6389F" w:rsidRDefault="00E27627" w:rsidP="00E27627">
            <w:pPr>
              <w:widowControl w:val="0"/>
              <w:rPr>
                <w:rFonts w:ascii="Times New Roman" w:eastAsia="Courier New" w:hAnsi="Times New Roman" w:cs="Courier New"/>
                <w:sz w:val="20"/>
                <w:szCs w:val="20"/>
                <w:lang w:eastAsia="ru-RU"/>
              </w:rPr>
            </w:pPr>
          </w:p>
        </w:tc>
        <w:tc>
          <w:tcPr>
            <w:tcW w:w="1647" w:type="dxa"/>
            <w:vMerge/>
          </w:tcPr>
          <w:p w:rsidR="00E27627" w:rsidRPr="00F6389F" w:rsidRDefault="00E27627" w:rsidP="00E27627">
            <w:pPr>
              <w:widowControl w:val="0"/>
              <w:rPr>
                <w:rFonts w:ascii="Times New Roman" w:eastAsia="Courier New" w:hAnsi="Times New Roman" w:cs="Courier New"/>
                <w:sz w:val="20"/>
                <w:szCs w:val="20"/>
                <w:lang w:eastAsia="ru-RU"/>
              </w:rPr>
            </w:pPr>
          </w:p>
        </w:tc>
        <w:tc>
          <w:tcPr>
            <w:tcW w:w="2440" w:type="dxa"/>
          </w:tcPr>
          <w:p w:rsidR="00E27627" w:rsidRPr="00F6389F" w:rsidRDefault="00E27627" w:rsidP="00E27627">
            <w:pPr>
              <w:widowControl w:val="0"/>
              <w:rPr>
                <w:rFonts w:ascii="Times New Roman" w:eastAsia="Courier New" w:hAnsi="Times New Roman" w:cs="Courier New"/>
                <w:sz w:val="20"/>
                <w:szCs w:val="20"/>
                <w:lang w:eastAsia="ru-RU"/>
              </w:rPr>
            </w:pPr>
            <w:r w:rsidRPr="00F6389F">
              <w:rPr>
                <w:rFonts w:ascii="Times New Roman" w:eastAsia="Courier New" w:hAnsi="Times New Roman" w:cs="Courier New"/>
                <w:sz w:val="20"/>
                <w:szCs w:val="20"/>
                <w:lang w:eastAsia="ru-RU"/>
              </w:rPr>
              <w:t>Доля архивных фондов муниципального архива, внесенных в общеотраслевую базу данных «Архивный фонд», от общего количества архивных фондов, хранящихся в муниципальном архиве</w:t>
            </w:r>
          </w:p>
        </w:tc>
        <w:tc>
          <w:tcPr>
            <w:tcW w:w="1212" w:type="dxa"/>
          </w:tcPr>
          <w:p w:rsidR="00E27627" w:rsidRPr="00F6389F" w:rsidRDefault="00E27627" w:rsidP="00E27627">
            <w:pPr>
              <w:widowControl w:val="0"/>
              <w:rPr>
                <w:rFonts w:ascii="Times New Roman" w:eastAsia="Courier New" w:hAnsi="Times New Roman" w:cs="Courier New"/>
                <w:sz w:val="20"/>
                <w:szCs w:val="20"/>
                <w:lang w:eastAsia="ru-RU"/>
              </w:rPr>
            </w:pPr>
            <w:r w:rsidRPr="00F6389F">
              <w:rPr>
                <w:rFonts w:ascii="Times New Roman" w:eastAsia="Courier New" w:hAnsi="Times New Roman" w:cs="Courier New"/>
                <w:sz w:val="20"/>
                <w:szCs w:val="20"/>
                <w:lang w:eastAsia="ru-RU"/>
              </w:rPr>
              <w:t>процент</w:t>
            </w:r>
          </w:p>
        </w:tc>
        <w:tc>
          <w:tcPr>
            <w:tcW w:w="1491" w:type="dxa"/>
          </w:tcPr>
          <w:p w:rsidR="00E27627" w:rsidRPr="00F6389F" w:rsidRDefault="00E27627" w:rsidP="00E27627">
            <w:pPr>
              <w:widowControl w:val="0"/>
              <w:rPr>
                <w:rFonts w:ascii="Times New Roman" w:eastAsia="Courier New" w:hAnsi="Times New Roman" w:cs="Courier New"/>
                <w:sz w:val="20"/>
                <w:szCs w:val="20"/>
                <w:lang w:eastAsia="ru-RU"/>
              </w:rPr>
            </w:pPr>
            <w:r w:rsidRPr="00F6389F">
              <w:rPr>
                <w:rFonts w:ascii="Times New Roman" w:eastAsia="Courier New" w:hAnsi="Times New Roman" w:cs="Courier New"/>
                <w:sz w:val="20"/>
                <w:szCs w:val="20"/>
                <w:lang w:eastAsia="ru-RU"/>
              </w:rPr>
              <w:t>100</w:t>
            </w:r>
          </w:p>
        </w:tc>
        <w:tc>
          <w:tcPr>
            <w:tcW w:w="841" w:type="dxa"/>
          </w:tcPr>
          <w:p w:rsidR="00E27627" w:rsidRPr="00F6389F" w:rsidRDefault="00E27627" w:rsidP="00E27627">
            <w:pPr>
              <w:widowControl w:val="0"/>
              <w:rPr>
                <w:rFonts w:ascii="Times New Roman" w:eastAsia="Courier New" w:hAnsi="Times New Roman" w:cs="Courier New"/>
                <w:sz w:val="20"/>
                <w:szCs w:val="20"/>
                <w:lang w:eastAsia="ru-RU"/>
              </w:rPr>
            </w:pPr>
            <w:r w:rsidRPr="00F6389F">
              <w:rPr>
                <w:rFonts w:ascii="Times New Roman" w:eastAsia="Courier New" w:hAnsi="Times New Roman" w:cs="Courier New"/>
                <w:sz w:val="20"/>
                <w:szCs w:val="20"/>
                <w:lang w:eastAsia="ru-RU"/>
              </w:rPr>
              <w:t>100</w:t>
            </w:r>
          </w:p>
        </w:tc>
        <w:tc>
          <w:tcPr>
            <w:tcW w:w="788" w:type="dxa"/>
          </w:tcPr>
          <w:p w:rsidR="00E27627" w:rsidRPr="00F6389F" w:rsidRDefault="00E27627" w:rsidP="00E27627">
            <w:pPr>
              <w:widowControl w:val="0"/>
              <w:rPr>
                <w:rFonts w:ascii="Times New Roman" w:eastAsia="Courier New" w:hAnsi="Times New Roman" w:cs="Courier New"/>
                <w:sz w:val="20"/>
                <w:szCs w:val="20"/>
                <w:lang w:eastAsia="ru-RU"/>
              </w:rPr>
            </w:pPr>
            <w:r w:rsidRPr="00F6389F">
              <w:rPr>
                <w:rFonts w:ascii="Times New Roman" w:eastAsia="Courier New" w:hAnsi="Times New Roman" w:cs="Courier New"/>
                <w:sz w:val="20"/>
                <w:szCs w:val="20"/>
                <w:lang w:eastAsia="ru-RU"/>
              </w:rPr>
              <w:t>100</w:t>
            </w:r>
          </w:p>
        </w:tc>
        <w:tc>
          <w:tcPr>
            <w:tcW w:w="778" w:type="dxa"/>
          </w:tcPr>
          <w:p w:rsidR="00E27627" w:rsidRPr="00F6389F" w:rsidRDefault="00E27627" w:rsidP="00E27627">
            <w:pPr>
              <w:widowControl w:val="0"/>
              <w:rPr>
                <w:rFonts w:ascii="Times New Roman" w:eastAsia="Courier New" w:hAnsi="Times New Roman" w:cs="Courier New"/>
                <w:sz w:val="20"/>
                <w:szCs w:val="20"/>
                <w:lang w:eastAsia="ru-RU"/>
              </w:rPr>
            </w:pPr>
            <w:r w:rsidRPr="00F6389F">
              <w:rPr>
                <w:rFonts w:ascii="Times New Roman" w:eastAsia="Courier New" w:hAnsi="Times New Roman" w:cs="Courier New"/>
                <w:sz w:val="20"/>
                <w:szCs w:val="20"/>
                <w:lang w:eastAsia="ru-RU"/>
              </w:rPr>
              <w:t>100</w:t>
            </w:r>
          </w:p>
        </w:tc>
        <w:tc>
          <w:tcPr>
            <w:tcW w:w="778" w:type="dxa"/>
          </w:tcPr>
          <w:p w:rsidR="00E27627" w:rsidRPr="00F6389F" w:rsidRDefault="00E27627" w:rsidP="00E27627">
            <w:pPr>
              <w:widowControl w:val="0"/>
              <w:rPr>
                <w:rFonts w:ascii="Times New Roman" w:eastAsia="Courier New" w:hAnsi="Times New Roman" w:cs="Courier New"/>
                <w:sz w:val="20"/>
                <w:szCs w:val="20"/>
                <w:lang w:eastAsia="ru-RU"/>
              </w:rPr>
            </w:pPr>
            <w:r w:rsidRPr="00F6389F">
              <w:rPr>
                <w:rFonts w:ascii="Times New Roman" w:eastAsia="Courier New" w:hAnsi="Times New Roman" w:cs="Courier New"/>
                <w:sz w:val="20"/>
                <w:szCs w:val="20"/>
                <w:lang w:eastAsia="ru-RU"/>
              </w:rPr>
              <w:t>100</w:t>
            </w:r>
          </w:p>
        </w:tc>
        <w:tc>
          <w:tcPr>
            <w:tcW w:w="778" w:type="dxa"/>
          </w:tcPr>
          <w:p w:rsidR="00E27627" w:rsidRPr="00F6389F" w:rsidRDefault="00E27627" w:rsidP="00E27627">
            <w:pPr>
              <w:widowControl w:val="0"/>
              <w:rPr>
                <w:rFonts w:ascii="Times New Roman" w:eastAsia="Courier New" w:hAnsi="Times New Roman" w:cs="Courier New"/>
                <w:sz w:val="20"/>
                <w:szCs w:val="20"/>
                <w:lang w:eastAsia="ru-RU"/>
              </w:rPr>
            </w:pPr>
            <w:r w:rsidRPr="00F6389F">
              <w:rPr>
                <w:rFonts w:ascii="Times New Roman" w:eastAsia="Courier New" w:hAnsi="Times New Roman" w:cs="Courier New"/>
                <w:sz w:val="20"/>
                <w:szCs w:val="20"/>
                <w:lang w:eastAsia="ru-RU"/>
              </w:rPr>
              <w:t>100</w:t>
            </w:r>
          </w:p>
        </w:tc>
      </w:tr>
      <w:tr w:rsidR="00F6389F" w:rsidRPr="00F6389F" w:rsidTr="00F3533B">
        <w:tc>
          <w:tcPr>
            <w:tcW w:w="554" w:type="dxa"/>
            <w:vMerge/>
          </w:tcPr>
          <w:p w:rsidR="00E27627" w:rsidRPr="00F6389F" w:rsidRDefault="00E27627" w:rsidP="00E27627">
            <w:pPr>
              <w:widowControl w:val="0"/>
              <w:rPr>
                <w:rFonts w:ascii="Times New Roman" w:eastAsia="Courier New" w:hAnsi="Times New Roman" w:cs="Courier New"/>
                <w:sz w:val="20"/>
                <w:szCs w:val="20"/>
                <w:lang w:eastAsia="ru-RU"/>
              </w:rPr>
            </w:pPr>
          </w:p>
        </w:tc>
        <w:tc>
          <w:tcPr>
            <w:tcW w:w="1981" w:type="dxa"/>
            <w:vMerge/>
          </w:tcPr>
          <w:p w:rsidR="00E27627" w:rsidRPr="00F6389F" w:rsidRDefault="00E27627" w:rsidP="00E27627">
            <w:pPr>
              <w:widowControl w:val="0"/>
              <w:rPr>
                <w:rFonts w:ascii="Times New Roman" w:eastAsia="Courier New" w:hAnsi="Times New Roman" w:cs="Courier New"/>
                <w:sz w:val="20"/>
                <w:szCs w:val="20"/>
                <w:lang w:eastAsia="ru-RU"/>
              </w:rPr>
            </w:pPr>
          </w:p>
        </w:tc>
        <w:tc>
          <w:tcPr>
            <w:tcW w:w="1498" w:type="dxa"/>
            <w:vMerge/>
          </w:tcPr>
          <w:p w:rsidR="00E27627" w:rsidRPr="00F6389F" w:rsidRDefault="00E27627" w:rsidP="00E27627">
            <w:pPr>
              <w:widowControl w:val="0"/>
              <w:rPr>
                <w:rFonts w:ascii="Times New Roman" w:eastAsia="Courier New" w:hAnsi="Times New Roman" w:cs="Courier New"/>
                <w:sz w:val="20"/>
                <w:szCs w:val="20"/>
                <w:lang w:eastAsia="ru-RU"/>
              </w:rPr>
            </w:pPr>
          </w:p>
        </w:tc>
        <w:tc>
          <w:tcPr>
            <w:tcW w:w="1647" w:type="dxa"/>
            <w:vMerge/>
          </w:tcPr>
          <w:p w:rsidR="00E27627" w:rsidRPr="00F6389F" w:rsidRDefault="00E27627" w:rsidP="00E27627">
            <w:pPr>
              <w:widowControl w:val="0"/>
              <w:rPr>
                <w:rFonts w:ascii="Times New Roman" w:eastAsia="Courier New" w:hAnsi="Times New Roman" w:cs="Courier New"/>
                <w:sz w:val="20"/>
                <w:szCs w:val="20"/>
                <w:lang w:eastAsia="ru-RU"/>
              </w:rPr>
            </w:pPr>
          </w:p>
        </w:tc>
        <w:tc>
          <w:tcPr>
            <w:tcW w:w="2440" w:type="dxa"/>
          </w:tcPr>
          <w:p w:rsidR="00E27627" w:rsidRPr="00F6389F" w:rsidRDefault="00E27627" w:rsidP="00E27627">
            <w:pPr>
              <w:widowControl w:val="0"/>
              <w:rPr>
                <w:rFonts w:ascii="Times New Roman" w:eastAsia="Courier New" w:hAnsi="Times New Roman" w:cs="Courier New"/>
                <w:sz w:val="20"/>
                <w:szCs w:val="20"/>
                <w:lang w:eastAsia="ru-RU"/>
              </w:rPr>
            </w:pPr>
            <w:r w:rsidRPr="00F6389F">
              <w:rPr>
                <w:rFonts w:ascii="Times New Roman" w:eastAsia="Courier New" w:hAnsi="Times New Roman" w:cs="Courier New"/>
                <w:sz w:val="20"/>
                <w:szCs w:val="20"/>
                <w:lang w:eastAsia="ru-RU"/>
              </w:rPr>
              <w:t>Доля описей дел в муниципальном архиве, на которые создан фонд пользования в электронном виде, от общего количества описей дел в муниципальном архиве</w:t>
            </w:r>
          </w:p>
        </w:tc>
        <w:tc>
          <w:tcPr>
            <w:tcW w:w="1212" w:type="dxa"/>
          </w:tcPr>
          <w:p w:rsidR="00E27627" w:rsidRPr="00F6389F" w:rsidRDefault="00E27627" w:rsidP="00E27627">
            <w:pPr>
              <w:widowControl w:val="0"/>
              <w:rPr>
                <w:rFonts w:ascii="Times New Roman" w:eastAsia="Courier New" w:hAnsi="Times New Roman" w:cs="Courier New"/>
                <w:sz w:val="20"/>
                <w:szCs w:val="20"/>
                <w:lang w:eastAsia="ru-RU"/>
              </w:rPr>
            </w:pPr>
            <w:r w:rsidRPr="00F6389F">
              <w:rPr>
                <w:rFonts w:ascii="Times New Roman" w:eastAsia="Courier New" w:hAnsi="Times New Roman" w:cs="Courier New"/>
                <w:sz w:val="20"/>
                <w:szCs w:val="20"/>
                <w:lang w:eastAsia="ru-RU"/>
              </w:rPr>
              <w:t>процент</w:t>
            </w:r>
          </w:p>
        </w:tc>
        <w:tc>
          <w:tcPr>
            <w:tcW w:w="1491" w:type="dxa"/>
          </w:tcPr>
          <w:p w:rsidR="00E27627" w:rsidRPr="00F6389F" w:rsidRDefault="00E27627" w:rsidP="00E27627">
            <w:pPr>
              <w:widowControl w:val="0"/>
              <w:rPr>
                <w:rFonts w:ascii="Times New Roman" w:eastAsia="Courier New" w:hAnsi="Times New Roman" w:cs="Courier New"/>
                <w:sz w:val="20"/>
                <w:szCs w:val="20"/>
                <w:lang w:eastAsia="ru-RU"/>
              </w:rPr>
            </w:pPr>
            <w:r w:rsidRPr="00F6389F">
              <w:rPr>
                <w:rFonts w:ascii="Times New Roman" w:eastAsia="Courier New" w:hAnsi="Times New Roman" w:cs="Courier New"/>
                <w:sz w:val="20"/>
                <w:szCs w:val="20"/>
                <w:lang w:eastAsia="ru-RU"/>
              </w:rPr>
              <w:t>100</w:t>
            </w:r>
          </w:p>
        </w:tc>
        <w:tc>
          <w:tcPr>
            <w:tcW w:w="841" w:type="dxa"/>
          </w:tcPr>
          <w:p w:rsidR="00E27627" w:rsidRPr="00F6389F" w:rsidRDefault="00E27627" w:rsidP="00E27627">
            <w:pPr>
              <w:widowControl w:val="0"/>
              <w:rPr>
                <w:rFonts w:ascii="Times New Roman" w:eastAsia="Courier New" w:hAnsi="Times New Roman" w:cs="Courier New"/>
                <w:sz w:val="20"/>
                <w:szCs w:val="20"/>
                <w:lang w:eastAsia="ru-RU"/>
              </w:rPr>
            </w:pPr>
            <w:r w:rsidRPr="00F6389F">
              <w:rPr>
                <w:rFonts w:ascii="Times New Roman" w:eastAsia="Courier New" w:hAnsi="Times New Roman" w:cs="Courier New"/>
                <w:sz w:val="20"/>
                <w:szCs w:val="20"/>
                <w:lang w:eastAsia="ru-RU"/>
              </w:rPr>
              <w:t>100</w:t>
            </w:r>
          </w:p>
        </w:tc>
        <w:tc>
          <w:tcPr>
            <w:tcW w:w="788" w:type="dxa"/>
          </w:tcPr>
          <w:p w:rsidR="00E27627" w:rsidRPr="00F6389F" w:rsidRDefault="00E27627" w:rsidP="00E27627">
            <w:pPr>
              <w:widowControl w:val="0"/>
              <w:rPr>
                <w:rFonts w:ascii="Times New Roman" w:eastAsia="Courier New" w:hAnsi="Times New Roman" w:cs="Courier New"/>
                <w:sz w:val="20"/>
                <w:szCs w:val="20"/>
                <w:lang w:eastAsia="ru-RU"/>
              </w:rPr>
            </w:pPr>
            <w:r w:rsidRPr="00F6389F">
              <w:rPr>
                <w:rFonts w:ascii="Times New Roman" w:eastAsia="Courier New" w:hAnsi="Times New Roman" w:cs="Courier New"/>
                <w:sz w:val="20"/>
                <w:szCs w:val="20"/>
                <w:lang w:eastAsia="ru-RU"/>
              </w:rPr>
              <w:t>100</w:t>
            </w:r>
          </w:p>
        </w:tc>
        <w:tc>
          <w:tcPr>
            <w:tcW w:w="778" w:type="dxa"/>
          </w:tcPr>
          <w:p w:rsidR="00E27627" w:rsidRPr="00F6389F" w:rsidRDefault="00E27627" w:rsidP="00E27627">
            <w:pPr>
              <w:widowControl w:val="0"/>
              <w:rPr>
                <w:rFonts w:ascii="Times New Roman" w:eastAsia="Courier New" w:hAnsi="Times New Roman" w:cs="Courier New"/>
                <w:sz w:val="20"/>
                <w:szCs w:val="20"/>
                <w:lang w:eastAsia="ru-RU"/>
              </w:rPr>
            </w:pPr>
            <w:r w:rsidRPr="00F6389F">
              <w:rPr>
                <w:rFonts w:ascii="Times New Roman" w:eastAsia="Courier New" w:hAnsi="Times New Roman" w:cs="Courier New"/>
                <w:sz w:val="20"/>
                <w:szCs w:val="20"/>
                <w:lang w:eastAsia="ru-RU"/>
              </w:rPr>
              <w:t>100</w:t>
            </w:r>
          </w:p>
        </w:tc>
        <w:tc>
          <w:tcPr>
            <w:tcW w:w="778" w:type="dxa"/>
          </w:tcPr>
          <w:p w:rsidR="00E27627" w:rsidRPr="00F6389F" w:rsidRDefault="00E27627" w:rsidP="00E27627">
            <w:pPr>
              <w:widowControl w:val="0"/>
              <w:rPr>
                <w:rFonts w:ascii="Times New Roman" w:eastAsia="Courier New" w:hAnsi="Times New Roman" w:cs="Courier New"/>
                <w:sz w:val="20"/>
                <w:szCs w:val="20"/>
                <w:lang w:eastAsia="ru-RU"/>
              </w:rPr>
            </w:pPr>
            <w:r w:rsidRPr="00F6389F">
              <w:rPr>
                <w:rFonts w:ascii="Times New Roman" w:eastAsia="Courier New" w:hAnsi="Times New Roman" w:cs="Courier New"/>
                <w:sz w:val="20"/>
                <w:szCs w:val="20"/>
                <w:lang w:eastAsia="ru-RU"/>
              </w:rPr>
              <w:t>100</w:t>
            </w:r>
          </w:p>
        </w:tc>
        <w:tc>
          <w:tcPr>
            <w:tcW w:w="778" w:type="dxa"/>
          </w:tcPr>
          <w:p w:rsidR="00E27627" w:rsidRPr="00F6389F" w:rsidRDefault="00E27627" w:rsidP="00E27627">
            <w:pPr>
              <w:widowControl w:val="0"/>
              <w:rPr>
                <w:rFonts w:ascii="Times New Roman" w:eastAsia="Courier New" w:hAnsi="Times New Roman" w:cs="Courier New"/>
                <w:sz w:val="20"/>
                <w:szCs w:val="20"/>
                <w:lang w:eastAsia="ru-RU"/>
              </w:rPr>
            </w:pPr>
            <w:r w:rsidRPr="00F6389F">
              <w:rPr>
                <w:rFonts w:ascii="Times New Roman" w:eastAsia="Courier New" w:hAnsi="Times New Roman" w:cs="Courier New"/>
                <w:sz w:val="20"/>
                <w:szCs w:val="20"/>
                <w:lang w:eastAsia="ru-RU"/>
              </w:rPr>
              <w:t>100</w:t>
            </w:r>
          </w:p>
        </w:tc>
      </w:tr>
      <w:tr w:rsidR="00F6389F" w:rsidRPr="00F6389F" w:rsidTr="00F3533B">
        <w:tc>
          <w:tcPr>
            <w:tcW w:w="554" w:type="dxa"/>
            <w:vMerge/>
          </w:tcPr>
          <w:p w:rsidR="00E27627" w:rsidRPr="00F6389F" w:rsidRDefault="00E27627" w:rsidP="00E27627">
            <w:pPr>
              <w:widowControl w:val="0"/>
              <w:rPr>
                <w:rFonts w:ascii="Times New Roman" w:eastAsia="Courier New" w:hAnsi="Times New Roman" w:cs="Courier New"/>
                <w:sz w:val="20"/>
                <w:szCs w:val="20"/>
                <w:lang w:eastAsia="ru-RU"/>
              </w:rPr>
            </w:pPr>
          </w:p>
        </w:tc>
        <w:tc>
          <w:tcPr>
            <w:tcW w:w="1981" w:type="dxa"/>
            <w:vMerge/>
          </w:tcPr>
          <w:p w:rsidR="00E27627" w:rsidRPr="00F6389F" w:rsidRDefault="00E27627" w:rsidP="00E27627">
            <w:pPr>
              <w:widowControl w:val="0"/>
              <w:rPr>
                <w:rFonts w:ascii="Times New Roman" w:eastAsia="Courier New" w:hAnsi="Times New Roman" w:cs="Courier New"/>
                <w:sz w:val="20"/>
                <w:szCs w:val="20"/>
                <w:lang w:eastAsia="ru-RU"/>
              </w:rPr>
            </w:pPr>
          </w:p>
        </w:tc>
        <w:tc>
          <w:tcPr>
            <w:tcW w:w="1498" w:type="dxa"/>
            <w:vMerge/>
          </w:tcPr>
          <w:p w:rsidR="00E27627" w:rsidRPr="00F6389F" w:rsidRDefault="00E27627" w:rsidP="00E27627">
            <w:pPr>
              <w:widowControl w:val="0"/>
              <w:rPr>
                <w:rFonts w:ascii="Times New Roman" w:eastAsia="Courier New" w:hAnsi="Times New Roman" w:cs="Courier New"/>
                <w:sz w:val="20"/>
                <w:szCs w:val="20"/>
                <w:lang w:eastAsia="ru-RU"/>
              </w:rPr>
            </w:pPr>
          </w:p>
        </w:tc>
        <w:tc>
          <w:tcPr>
            <w:tcW w:w="1647" w:type="dxa"/>
            <w:vMerge/>
          </w:tcPr>
          <w:p w:rsidR="00E27627" w:rsidRPr="00F6389F" w:rsidRDefault="00E27627" w:rsidP="00E27627">
            <w:pPr>
              <w:widowControl w:val="0"/>
              <w:rPr>
                <w:rFonts w:ascii="Times New Roman" w:eastAsia="Courier New" w:hAnsi="Times New Roman" w:cs="Courier New"/>
                <w:sz w:val="20"/>
                <w:szCs w:val="20"/>
                <w:lang w:eastAsia="ru-RU"/>
              </w:rPr>
            </w:pPr>
          </w:p>
        </w:tc>
        <w:tc>
          <w:tcPr>
            <w:tcW w:w="2440" w:type="dxa"/>
          </w:tcPr>
          <w:p w:rsidR="00E27627" w:rsidRPr="00F6389F" w:rsidRDefault="00E27627" w:rsidP="00E27627">
            <w:pPr>
              <w:widowControl w:val="0"/>
              <w:rPr>
                <w:rFonts w:ascii="Times New Roman" w:eastAsia="Courier New" w:hAnsi="Times New Roman" w:cs="Courier New"/>
                <w:sz w:val="20"/>
                <w:szCs w:val="20"/>
                <w:lang w:eastAsia="ru-RU"/>
              </w:rPr>
            </w:pPr>
            <w:r w:rsidRPr="00F6389F">
              <w:rPr>
                <w:rFonts w:ascii="Times New Roman" w:eastAsia="Courier New" w:hAnsi="Times New Roman" w:cs="Courier New"/>
                <w:sz w:val="20"/>
                <w:szCs w:val="20"/>
                <w:lang w:eastAsia="ru-RU"/>
              </w:rPr>
              <w:t>Доля запросов, поступивших в муниципальный архив через многофункциональные центры предоставления государственных и муниципальных услуг, от общего числа запросов, поступивших за отчетный период</w:t>
            </w:r>
          </w:p>
        </w:tc>
        <w:tc>
          <w:tcPr>
            <w:tcW w:w="1212" w:type="dxa"/>
          </w:tcPr>
          <w:p w:rsidR="00E27627" w:rsidRPr="00F6389F" w:rsidRDefault="00E27627" w:rsidP="00E27627">
            <w:pPr>
              <w:widowControl w:val="0"/>
              <w:rPr>
                <w:rFonts w:ascii="Times New Roman" w:eastAsia="Courier New" w:hAnsi="Times New Roman" w:cs="Courier New"/>
                <w:sz w:val="20"/>
                <w:szCs w:val="20"/>
                <w:lang w:eastAsia="ru-RU"/>
              </w:rPr>
            </w:pPr>
            <w:r w:rsidRPr="00F6389F">
              <w:rPr>
                <w:rFonts w:ascii="Times New Roman" w:eastAsia="Courier New" w:hAnsi="Times New Roman" w:cs="Courier New"/>
                <w:sz w:val="20"/>
                <w:szCs w:val="20"/>
                <w:lang w:eastAsia="ru-RU"/>
              </w:rPr>
              <w:t>процент</w:t>
            </w:r>
          </w:p>
        </w:tc>
        <w:tc>
          <w:tcPr>
            <w:tcW w:w="1491" w:type="dxa"/>
          </w:tcPr>
          <w:p w:rsidR="00E27627" w:rsidRPr="00F6389F" w:rsidRDefault="00E27627" w:rsidP="00E27627">
            <w:pPr>
              <w:widowControl w:val="0"/>
              <w:rPr>
                <w:rFonts w:ascii="Times New Roman" w:eastAsia="Courier New" w:hAnsi="Times New Roman" w:cs="Courier New"/>
                <w:sz w:val="20"/>
                <w:szCs w:val="20"/>
                <w:lang w:eastAsia="ru-RU"/>
              </w:rPr>
            </w:pPr>
            <w:r w:rsidRPr="00F6389F">
              <w:rPr>
                <w:rFonts w:ascii="Times New Roman" w:eastAsia="Courier New" w:hAnsi="Times New Roman" w:cs="Courier New"/>
                <w:sz w:val="20"/>
                <w:szCs w:val="20"/>
                <w:lang w:eastAsia="ru-RU"/>
              </w:rPr>
              <w:t>65</w:t>
            </w:r>
          </w:p>
        </w:tc>
        <w:tc>
          <w:tcPr>
            <w:tcW w:w="841" w:type="dxa"/>
          </w:tcPr>
          <w:p w:rsidR="00E27627" w:rsidRPr="00F6389F" w:rsidRDefault="00E27627" w:rsidP="00E27627">
            <w:pPr>
              <w:widowControl w:val="0"/>
              <w:rPr>
                <w:rFonts w:ascii="Times New Roman" w:eastAsia="Courier New" w:hAnsi="Times New Roman" w:cs="Courier New"/>
                <w:sz w:val="20"/>
                <w:szCs w:val="20"/>
                <w:lang w:eastAsia="ru-RU"/>
              </w:rPr>
            </w:pPr>
            <w:r w:rsidRPr="00F6389F">
              <w:rPr>
                <w:rFonts w:ascii="Times New Roman" w:eastAsia="Courier New" w:hAnsi="Times New Roman" w:cs="Courier New"/>
                <w:sz w:val="20"/>
                <w:szCs w:val="20"/>
                <w:lang w:eastAsia="ru-RU"/>
              </w:rPr>
              <w:t>70</w:t>
            </w:r>
          </w:p>
        </w:tc>
        <w:tc>
          <w:tcPr>
            <w:tcW w:w="788" w:type="dxa"/>
          </w:tcPr>
          <w:p w:rsidR="00E27627" w:rsidRPr="00F6389F" w:rsidRDefault="00E27627" w:rsidP="00E27627">
            <w:pPr>
              <w:widowControl w:val="0"/>
              <w:rPr>
                <w:rFonts w:ascii="Times New Roman" w:eastAsia="Courier New" w:hAnsi="Times New Roman" w:cs="Courier New"/>
                <w:sz w:val="20"/>
                <w:szCs w:val="20"/>
                <w:lang w:eastAsia="ru-RU"/>
              </w:rPr>
            </w:pPr>
            <w:r w:rsidRPr="00F6389F">
              <w:rPr>
                <w:rFonts w:ascii="Times New Roman" w:eastAsia="Courier New" w:hAnsi="Times New Roman" w:cs="Courier New"/>
                <w:sz w:val="20"/>
                <w:szCs w:val="20"/>
                <w:lang w:eastAsia="ru-RU"/>
              </w:rPr>
              <w:t>75</w:t>
            </w:r>
          </w:p>
        </w:tc>
        <w:tc>
          <w:tcPr>
            <w:tcW w:w="778" w:type="dxa"/>
          </w:tcPr>
          <w:p w:rsidR="00E27627" w:rsidRPr="00F6389F" w:rsidRDefault="00E27627" w:rsidP="00E27627">
            <w:pPr>
              <w:widowControl w:val="0"/>
              <w:rPr>
                <w:rFonts w:ascii="Times New Roman" w:eastAsia="Courier New" w:hAnsi="Times New Roman" w:cs="Courier New"/>
                <w:sz w:val="20"/>
                <w:szCs w:val="20"/>
                <w:lang w:eastAsia="ru-RU"/>
              </w:rPr>
            </w:pPr>
            <w:r w:rsidRPr="00F6389F">
              <w:rPr>
                <w:rFonts w:ascii="Times New Roman" w:eastAsia="Courier New" w:hAnsi="Times New Roman" w:cs="Courier New"/>
                <w:sz w:val="20"/>
                <w:szCs w:val="20"/>
                <w:lang w:eastAsia="ru-RU"/>
              </w:rPr>
              <w:t>80</w:t>
            </w:r>
          </w:p>
        </w:tc>
        <w:tc>
          <w:tcPr>
            <w:tcW w:w="778" w:type="dxa"/>
          </w:tcPr>
          <w:p w:rsidR="00E27627" w:rsidRPr="00F6389F" w:rsidRDefault="00E27627" w:rsidP="00E27627">
            <w:pPr>
              <w:widowControl w:val="0"/>
              <w:rPr>
                <w:rFonts w:ascii="Times New Roman" w:eastAsia="Courier New" w:hAnsi="Times New Roman" w:cs="Courier New"/>
                <w:sz w:val="20"/>
                <w:szCs w:val="20"/>
                <w:lang w:eastAsia="ru-RU"/>
              </w:rPr>
            </w:pPr>
            <w:r w:rsidRPr="00F6389F">
              <w:rPr>
                <w:rFonts w:ascii="Times New Roman" w:eastAsia="Courier New" w:hAnsi="Times New Roman" w:cs="Courier New"/>
                <w:sz w:val="20"/>
                <w:szCs w:val="20"/>
                <w:lang w:eastAsia="ru-RU"/>
              </w:rPr>
              <w:t>85</w:t>
            </w:r>
          </w:p>
        </w:tc>
        <w:tc>
          <w:tcPr>
            <w:tcW w:w="778" w:type="dxa"/>
          </w:tcPr>
          <w:p w:rsidR="00E27627" w:rsidRPr="00F6389F" w:rsidRDefault="00E27627" w:rsidP="00E27627">
            <w:pPr>
              <w:widowControl w:val="0"/>
              <w:rPr>
                <w:rFonts w:ascii="Times New Roman" w:eastAsia="Courier New" w:hAnsi="Times New Roman" w:cs="Courier New"/>
                <w:sz w:val="20"/>
                <w:szCs w:val="20"/>
                <w:lang w:eastAsia="ru-RU"/>
              </w:rPr>
            </w:pPr>
            <w:r w:rsidRPr="00F6389F">
              <w:rPr>
                <w:rFonts w:ascii="Times New Roman" w:eastAsia="Courier New" w:hAnsi="Times New Roman" w:cs="Courier New"/>
                <w:sz w:val="20"/>
                <w:szCs w:val="20"/>
                <w:lang w:eastAsia="ru-RU"/>
              </w:rPr>
              <w:t>85</w:t>
            </w:r>
          </w:p>
        </w:tc>
      </w:tr>
      <w:tr w:rsidR="00E27627" w:rsidRPr="00F6389F" w:rsidTr="00F3533B">
        <w:tc>
          <w:tcPr>
            <w:tcW w:w="554" w:type="dxa"/>
            <w:vMerge/>
          </w:tcPr>
          <w:p w:rsidR="00E27627" w:rsidRPr="00F6389F" w:rsidRDefault="00E27627" w:rsidP="00E27627">
            <w:pPr>
              <w:widowControl w:val="0"/>
              <w:rPr>
                <w:rFonts w:ascii="Times New Roman" w:eastAsia="Courier New" w:hAnsi="Times New Roman" w:cs="Courier New"/>
                <w:sz w:val="20"/>
                <w:szCs w:val="20"/>
                <w:lang w:eastAsia="ru-RU"/>
              </w:rPr>
            </w:pPr>
          </w:p>
        </w:tc>
        <w:tc>
          <w:tcPr>
            <w:tcW w:w="1981" w:type="dxa"/>
            <w:vMerge/>
          </w:tcPr>
          <w:p w:rsidR="00E27627" w:rsidRPr="00F6389F" w:rsidRDefault="00E27627" w:rsidP="00E27627">
            <w:pPr>
              <w:widowControl w:val="0"/>
              <w:rPr>
                <w:rFonts w:ascii="Times New Roman" w:eastAsia="Courier New" w:hAnsi="Times New Roman" w:cs="Courier New"/>
                <w:sz w:val="20"/>
                <w:szCs w:val="20"/>
                <w:lang w:eastAsia="ru-RU"/>
              </w:rPr>
            </w:pPr>
          </w:p>
        </w:tc>
        <w:tc>
          <w:tcPr>
            <w:tcW w:w="1498" w:type="dxa"/>
            <w:vMerge/>
          </w:tcPr>
          <w:p w:rsidR="00E27627" w:rsidRPr="00F6389F" w:rsidRDefault="00E27627" w:rsidP="00E27627">
            <w:pPr>
              <w:widowControl w:val="0"/>
              <w:rPr>
                <w:rFonts w:ascii="Times New Roman" w:eastAsia="Courier New" w:hAnsi="Times New Roman" w:cs="Courier New"/>
                <w:sz w:val="20"/>
                <w:szCs w:val="20"/>
                <w:lang w:eastAsia="ru-RU"/>
              </w:rPr>
            </w:pPr>
          </w:p>
        </w:tc>
        <w:tc>
          <w:tcPr>
            <w:tcW w:w="1647" w:type="dxa"/>
            <w:vMerge/>
          </w:tcPr>
          <w:p w:rsidR="00E27627" w:rsidRPr="00F6389F" w:rsidRDefault="00E27627" w:rsidP="00E27627">
            <w:pPr>
              <w:widowControl w:val="0"/>
              <w:rPr>
                <w:rFonts w:ascii="Times New Roman" w:eastAsia="Courier New" w:hAnsi="Times New Roman" w:cs="Courier New"/>
                <w:sz w:val="20"/>
                <w:szCs w:val="20"/>
                <w:lang w:eastAsia="ru-RU"/>
              </w:rPr>
            </w:pPr>
          </w:p>
        </w:tc>
        <w:tc>
          <w:tcPr>
            <w:tcW w:w="2440" w:type="dxa"/>
          </w:tcPr>
          <w:p w:rsidR="00E27627" w:rsidRPr="00F6389F" w:rsidRDefault="00E27627" w:rsidP="00E27627">
            <w:pPr>
              <w:widowControl w:val="0"/>
              <w:rPr>
                <w:rFonts w:ascii="Times New Roman" w:eastAsia="Courier New" w:hAnsi="Times New Roman" w:cs="Courier New"/>
                <w:sz w:val="20"/>
                <w:szCs w:val="20"/>
                <w:lang w:eastAsia="ru-RU"/>
              </w:rPr>
            </w:pPr>
            <w:r w:rsidRPr="00F6389F">
              <w:rPr>
                <w:rFonts w:ascii="Times New Roman" w:eastAsia="Courier New" w:hAnsi="Times New Roman" w:cs="Courier New"/>
                <w:sz w:val="20"/>
                <w:szCs w:val="20"/>
                <w:lang w:eastAsia="ru-RU"/>
              </w:rPr>
              <w:t>Доля архивных документов, переведенных в электронно-цифровую форму, от общего количества документов, находящихся на хранении в муниципальном архиве</w:t>
            </w:r>
          </w:p>
        </w:tc>
        <w:tc>
          <w:tcPr>
            <w:tcW w:w="1212" w:type="dxa"/>
          </w:tcPr>
          <w:p w:rsidR="00E27627" w:rsidRPr="00F6389F" w:rsidRDefault="00E27627" w:rsidP="00E27627">
            <w:pPr>
              <w:widowControl w:val="0"/>
              <w:rPr>
                <w:rFonts w:ascii="Times New Roman" w:eastAsia="Courier New" w:hAnsi="Times New Roman" w:cs="Courier New"/>
                <w:sz w:val="20"/>
                <w:szCs w:val="20"/>
                <w:lang w:eastAsia="ru-RU"/>
              </w:rPr>
            </w:pPr>
            <w:r w:rsidRPr="00F6389F">
              <w:rPr>
                <w:rFonts w:ascii="Times New Roman" w:eastAsia="Courier New" w:hAnsi="Times New Roman" w:cs="Courier New"/>
                <w:sz w:val="20"/>
                <w:szCs w:val="20"/>
                <w:lang w:eastAsia="ru-RU"/>
              </w:rPr>
              <w:t>процент</w:t>
            </w:r>
          </w:p>
        </w:tc>
        <w:tc>
          <w:tcPr>
            <w:tcW w:w="1491" w:type="dxa"/>
          </w:tcPr>
          <w:p w:rsidR="00E27627" w:rsidRPr="00F6389F" w:rsidRDefault="00E27627" w:rsidP="00E27627">
            <w:pPr>
              <w:widowControl w:val="0"/>
              <w:rPr>
                <w:rFonts w:ascii="Times New Roman" w:eastAsia="Courier New" w:hAnsi="Times New Roman" w:cs="Courier New"/>
                <w:sz w:val="20"/>
                <w:szCs w:val="20"/>
                <w:lang w:eastAsia="ru-RU"/>
              </w:rPr>
            </w:pPr>
            <w:r w:rsidRPr="00F6389F">
              <w:rPr>
                <w:rFonts w:ascii="Times New Roman" w:eastAsia="Courier New" w:hAnsi="Times New Roman" w:cs="Courier New"/>
                <w:sz w:val="20"/>
                <w:szCs w:val="20"/>
                <w:lang w:eastAsia="ru-RU"/>
              </w:rPr>
              <w:t>0,97</w:t>
            </w:r>
          </w:p>
        </w:tc>
        <w:tc>
          <w:tcPr>
            <w:tcW w:w="841" w:type="dxa"/>
          </w:tcPr>
          <w:p w:rsidR="00E27627" w:rsidRPr="00F6389F" w:rsidRDefault="00E27627" w:rsidP="00E27627">
            <w:pPr>
              <w:widowControl w:val="0"/>
              <w:rPr>
                <w:rFonts w:ascii="Times New Roman" w:eastAsia="Courier New" w:hAnsi="Times New Roman" w:cs="Courier New"/>
                <w:sz w:val="20"/>
                <w:szCs w:val="20"/>
                <w:lang w:eastAsia="ru-RU"/>
              </w:rPr>
            </w:pPr>
            <w:r w:rsidRPr="00F6389F">
              <w:rPr>
                <w:rFonts w:ascii="Times New Roman" w:eastAsia="Courier New" w:hAnsi="Times New Roman" w:cs="Courier New"/>
                <w:sz w:val="20"/>
                <w:szCs w:val="20"/>
                <w:lang w:eastAsia="ru-RU"/>
              </w:rPr>
              <w:t>1,07</w:t>
            </w:r>
          </w:p>
        </w:tc>
        <w:tc>
          <w:tcPr>
            <w:tcW w:w="788" w:type="dxa"/>
          </w:tcPr>
          <w:p w:rsidR="00E27627" w:rsidRPr="00F6389F" w:rsidRDefault="00E27627" w:rsidP="00E27627">
            <w:pPr>
              <w:widowControl w:val="0"/>
              <w:rPr>
                <w:rFonts w:ascii="Times New Roman" w:eastAsia="Courier New" w:hAnsi="Times New Roman" w:cs="Courier New"/>
                <w:sz w:val="20"/>
                <w:szCs w:val="20"/>
                <w:lang w:eastAsia="ru-RU"/>
              </w:rPr>
            </w:pPr>
            <w:r w:rsidRPr="00F6389F">
              <w:rPr>
                <w:rFonts w:ascii="Times New Roman" w:eastAsia="Courier New" w:hAnsi="Times New Roman" w:cs="Courier New"/>
                <w:sz w:val="20"/>
                <w:szCs w:val="20"/>
                <w:lang w:eastAsia="ru-RU"/>
              </w:rPr>
              <w:t>1,27</w:t>
            </w:r>
          </w:p>
        </w:tc>
        <w:tc>
          <w:tcPr>
            <w:tcW w:w="778" w:type="dxa"/>
          </w:tcPr>
          <w:p w:rsidR="00E27627" w:rsidRPr="00F6389F" w:rsidRDefault="00E27627" w:rsidP="00E27627">
            <w:pPr>
              <w:widowControl w:val="0"/>
              <w:rPr>
                <w:rFonts w:ascii="Times New Roman" w:eastAsia="Courier New" w:hAnsi="Times New Roman" w:cs="Courier New"/>
                <w:sz w:val="20"/>
                <w:szCs w:val="20"/>
                <w:lang w:eastAsia="ru-RU"/>
              </w:rPr>
            </w:pPr>
            <w:r w:rsidRPr="00F6389F">
              <w:rPr>
                <w:rFonts w:ascii="Times New Roman" w:eastAsia="Courier New" w:hAnsi="Times New Roman" w:cs="Courier New"/>
                <w:sz w:val="20"/>
                <w:szCs w:val="20"/>
                <w:lang w:eastAsia="ru-RU"/>
              </w:rPr>
              <w:t>1,47</w:t>
            </w:r>
          </w:p>
        </w:tc>
        <w:tc>
          <w:tcPr>
            <w:tcW w:w="778" w:type="dxa"/>
          </w:tcPr>
          <w:p w:rsidR="00E27627" w:rsidRPr="00F6389F" w:rsidRDefault="00E27627" w:rsidP="00E27627">
            <w:pPr>
              <w:widowControl w:val="0"/>
              <w:rPr>
                <w:rFonts w:ascii="Times New Roman" w:eastAsia="Courier New" w:hAnsi="Times New Roman" w:cs="Courier New"/>
                <w:sz w:val="20"/>
                <w:szCs w:val="20"/>
                <w:lang w:eastAsia="ru-RU"/>
              </w:rPr>
            </w:pPr>
            <w:r w:rsidRPr="00F6389F">
              <w:rPr>
                <w:rFonts w:ascii="Times New Roman" w:eastAsia="Courier New" w:hAnsi="Times New Roman" w:cs="Courier New"/>
                <w:sz w:val="20"/>
                <w:szCs w:val="20"/>
                <w:lang w:eastAsia="ru-RU"/>
              </w:rPr>
              <w:t>1,67</w:t>
            </w:r>
          </w:p>
        </w:tc>
        <w:tc>
          <w:tcPr>
            <w:tcW w:w="778" w:type="dxa"/>
          </w:tcPr>
          <w:p w:rsidR="00E27627" w:rsidRPr="00F6389F" w:rsidRDefault="00E27627" w:rsidP="00E27627">
            <w:pPr>
              <w:widowControl w:val="0"/>
              <w:rPr>
                <w:rFonts w:ascii="Times New Roman" w:eastAsia="Courier New" w:hAnsi="Times New Roman" w:cs="Courier New"/>
                <w:sz w:val="20"/>
                <w:szCs w:val="20"/>
                <w:lang w:eastAsia="ru-RU"/>
              </w:rPr>
            </w:pPr>
            <w:r w:rsidRPr="00F6389F">
              <w:rPr>
                <w:rFonts w:ascii="Times New Roman" w:eastAsia="Courier New" w:hAnsi="Times New Roman" w:cs="Courier New"/>
                <w:sz w:val="20"/>
                <w:szCs w:val="20"/>
                <w:lang w:eastAsia="ru-RU"/>
              </w:rPr>
              <w:t>1,87</w:t>
            </w:r>
          </w:p>
        </w:tc>
      </w:tr>
    </w:tbl>
    <w:p w:rsidR="0033003D" w:rsidRPr="00F6389F" w:rsidRDefault="0033003D" w:rsidP="00EA46CB">
      <w:pPr>
        <w:widowControl w:val="0"/>
        <w:autoSpaceDE w:val="0"/>
        <w:autoSpaceDN w:val="0"/>
        <w:adjustRightInd w:val="0"/>
        <w:rPr>
          <w:rFonts w:ascii="Times New Roman" w:hAnsi="Times New Roman"/>
          <w:b/>
          <w:sz w:val="24"/>
          <w:szCs w:val="24"/>
          <w:lang w:eastAsia="ru-RU"/>
        </w:rPr>
      </w:pPr>
    </w:p>
    <w:p w:rsidR="0033003D" w:rsidRPr="00F6389F" w:rsidRDefault="0033003D" w:rsidP="00EA46CB">
      <w:pPr>
        <w:widowControl w:val="0"/>
        <w:autoSpaceDE w:val="0"/>
        <w:autoSpaceDN w:val="0"/>
        <w:adjustRightInd w:val="0"/>
        <w:rPr>
          <w:rFonts w:ascii="Times New Roman" w:hAnsi="Times New Roman"/>
          <w:b/>
          <w:sz w:val="24"/>
          <w:szCs w:val="24"/>
          <w:lang w:eastAsia="ru-RU"/>
        </w:rPr>
      </w:pPr>
    </w:p>
    <w:p w:rsidR="00B13F6E" w:rsidRDefault="00B13F6E">
      <w:pPr>
        <w:rPr>
          <w:rFonts w:ascii="Times New Roman" w:hAnsi="Times New Roman"/>
          <w:b/>
          <w:sz w:val="24"/>
          <w:szCs w:val="24"/>
          <w:lang w:eastAsia="ru-RU"/>
        </w:rPr>
      </w:pPr>
      <w:r>
        <w:rPr>
          <w:rFonts w:ascii="Times New Roman" w:hAnsi="Times New Roman"/>
          <w:b/>
          <w:sz w:val="24"/>
          <w:szCs w:val="24"/>
          <w:lang w:eastAsia="ru-RU"/>
        </w:rPr>
        <w:br w:type="page"/>
      </w:r>
    </w:p>
    <w:p w:rsidR="0033003D" w:rsidRPr="00754073" w:rsidRDefault="0033003D" w:rsidP="00C45E6C">
      <w:pPr>
        <w:rPr>
          <w:rFonts w:ascii="Times New Roman" w:hAnsi="Times New Roman"/>
          <w:b/>
          <w:sz w:val="24"/>
          <w:szCs w:val="24"/>
          <w:lang w:eastAsia="ru-RU"/>
        </w:rPr>
      </w:pPr>
      <w:r w:rsidRPr="00754073">
        <w:rPr>
          <w:rFonts w:ascii="Times New Roman" w:hAnsi="Times New Roman"/>
          <w:b/>
          <w:sz w:val="24"/>
          <w:szCs w:val="24"/>
          <w:lang w:eastAsia="ru-RU"/>
        </w:rPr>
        <w:lastRenderedPageBreak/>
        <w:t>Планируемые резул</w:t>
      </w:r>
      <w:r w:rsidR="00FD2AD8" w:rsidRPr="00754073">
        <w:rPr>
          <w:rFonts w:ascii="Times New Roman" w:hAnsi="Times New Roman"/>
          <w:b/>
          <w:sz w:val="24"/>
          <w:szCs w:val="24"/>
          <w:lang w:eastAsia="ru-RU"/>
        </w:rPr>
        <w:t>ьтаты реализации подпрограммы  3</w:t>
      </w:r>
    </w:p>
    <w:p w:rsidR="00182A2D" w:rsidRPr="00754073" w:rsidRDefault="00182A2D" w:rsidP="00182A2D">
      <w:pPr>
        <w:widowControl w:val="0"/>
        <w:autoSpaceDE w:val="0"/>
        <w:autoSpaceDN w:val="0"/>
        <w:adjustRightInd w:val="0"/>
      </w:pPr>
    </w:p>
    <w:tbl>
      <w:tblPr>
        <w:tblW w:w="14745" w:type="dxa"/>
        <w:tblInd w:w="217" w:type="dxa"/>
        <w:tblLayout w:type="fixed"/>
        <w:tblCellMar>
          <w:left w:w="75" w:type="dxa"/>
          <w:right w:w="75" w:type="dxa"/>
        </w:tblCellMar>
        <w:tblLook w:val="04A0" w:firstRow="1" w:lastRow="0" w:firstColumn="1" w:lastColumn="0" w:noHBand="0" w:noVBand="1"/>
      </w:tblPr>
      <w:tblGrid>
        <w:gridCol w:w="710"/>
        <w:gridCol w:w="2411"/>
        <w:gridCol w:w="1417"/>
        <w:gridCol w:w="992"/>
        <w:gridCol w:w="2836"/>
        <w:gridCol w:w="851"/>
        <w:gridCol w:w="1134"/>
        <w:gridCol w:w="850"/>
        <w:gridCol w:w="851"/>
        <w:gridCol w:w="850"/>
        <w:gridCol w:w="851"/>
        <w:gridCol w:w="992"/>
      </w:tblGrid>
      <w:tr w:rsidR="00F6389F" w:rsidRPr="00754073" w:rsidTr="00182A2D">
        <w:trPr>
          <w:trHeight w:val="800"/>
        </w:trPr>
        <w:tc>
          <w:tcPr>
            <w:tcW w:w="710" w:type="dxa"/>
            <w:vMerge w:val="restart"/>
            <w:tcBorders>
              <w:top w:val="single" w:sz="4" w:space="0" w:color="auto"/>
              <w:left w:val="single" w:sz="4" w:space="0" w:color="auto"/>
              <w:bottom w:val="single" w:sz="4" w:space="0" w:color="auto"/>
              <w:right w:val="single" w:sz="4" w:space="0" w:color="auto"/>
            </w:tcBorders>
            <w:hideMark/>
          </w:tcPr>
          <w:p w:rsidR="00182A2D" w:rsidRPr="00754073" w:rsidRDefault="00182A2D">
            <w:pPr>
              <w:widowControl w:val="0"/>
              <w:autoSpaceDE w:val="0"/>
              <w:autoSpaceDN w:val="0"/>
              <w:adjustRightInd w:val="0"/>
              <w:rPr>
                <w:rFonts w:ascii="Times New Roman" w:hAnsi="Times New Roman"/>
                <w:sz w:val="20"/>
                <w:szCs w:val="20"/>
              </w:rPr>
            </w:pPr>
            <w:r w:rsidRPr="00754073">
              <w:rPr>
                <w:rFonts w:ascii="Times New Roman" w:hAnsi="Times New Roman"/>
                <w:sz w:val="20"/>
                <w:szCs w:val="20"/>
              </w:rPr>
              <w:t xml:space="preserve">N  </w:t>
            </w:r>
            <w:r w:rsidRPr="00754073">
              <w:rPr>
                <w:rFonts w:ascii="Times New Roman" w:hAnsi="Times New Roman"/>
                <w:sz w:val="20"/>
                <w:szCs w:val="20"/>
              </w:rPr>
              <w:br/>
            </w:r>
            <w:proofErr w:type="gramStart"/>
            <w:r w:rsidRPr="00754073">
              <w:rPr>
                <w:rFonts w:ascii="Times New Roman" w:hAnsi="Times New Roman"/>
                <w:sz w:val="20"/>
                <w:szCs w:val="20"/>
              </w:rPr>
              <w:t>п</w:t>
            </w:r>
            <w:proofErr w:type="gramEnd"/>
            <w:r w:rsidRPr="00754073">
              <w:rPr>
                <w:rFonts w:ascii="Times New Roman" w:hAnsi="Times New Roman"/>
                <w:sz w:val="20"/>
                <w:szCs w:val="20"/>
              </w:rPr>
              <w:t>/п</w:t>
            </w:r>
          </w:p>
        </w:tc>
        <w:tc>
          <w:tcPr>
            <w:tcW w:w="2411" w:type="dxa"/>
            <w:vMerge w:val="restart"/>
            <w:tcBorders>
              <w:top w:val="single" w:sz="4" w:space="0" w:color="auto"/>
              <w:left w:val="single" w:sz="4" w:space="0" w:color="auto"/>
              <w:bottom w:val="single" w:sz="4" w:space="0" w:color="auto"/>
              <w:right w:val="single" w:sz="4" w:space="0" w:color="auto"/>
            </w:tcBorders>
            <w:hideMark/>
          </w:tcPr>
          <w:p w:rsidR="00182A2D" w:rsidRPr="00754073" w:rsidRDefault="00182A2D">
            <w:pPr>
              <w:widowControl w:val="0"/>
              <w:autoSpaceDE w:val="0"/>
              <w:autoSpaceDN w:val="0"/>
              <w:adjustRightInd w:val="0"/>
              <w:rPr>
                <w:rFonts w:ascii="Times New Roman" w:hAnsi="Times New Roman"/>
                <w:sz w:val="20"/>
                <w:szCs w:val="20"/>
              </w:rPr>
            </w:pPr>
            <w:r w:rsidRPr="00754073">
              <w:rPr>
                <w:rFonts w:ascii="Times New Roman" w:hAnsi="Times New Roman"/>
                <w:sz w:val="20"/>
                <w:szCs w:val="20"/>
              </w:rPr>
              <w:t xml:space="preserve">Задачи,      </w:t>
            </w:r>
            <w:r w:rsidRPr="00754073">
              <w:rPr>
                <w:rFonts w:ascii="Times New Roman" w:hAnsi="Times New Roman"/>
                <w:sz w:val="20"/>
                <w:szCs w:val="20"/>
              </w:rPr>
              <w:br/>
              <w:t xml:space="preserve">направленные </w:t>
            </w:r>
            <w:r w:rsidRPr="00754073">
              <w:rPr>
                <w:rFonts w:ascii="Times New Roman" w:hAnsi="Times New Roman"/>
                <w:sz w:val="20"/>
                <w:szCs w:val="20"/>
              </w:rPr>
              <w:br/>
              <w:t>на достижение</w:t>
            </w:r>
            <w:r w:rsidRPr="00754073">
              <w:rPr>
                <w:rFonts w:ascii="Times New Roman" w:hAnsi="Times New Roman"/>
                <w:sz w:val="20"/>
                <w:szCs w:val="20"/>
              </w:rPr>
              <w:br/>
              <w:t xml:space="preserve">цели         </w:t>
            </w:r>
          </w:p>
        </w:tc>
        <w:tc>
          <w:tcPr>
            <w:tcW w:w="2409" w:type="dxa"/>
            <w:gridSpan w:val="2"/>
            <w:tcBorders>
              <w:top w:val="single" w:sz="4" w:space="0" w:color="auto"/>
              <w:left w:val="single" w:sz="4" w:space="0" w:color="auto"/>
              <w:bottom w:val="single" w:sz="4" w:space="0" w:color="auto"/>
              <w:right w:val="single" w:sz="4" w:space="0" w:color="auto"/>
            </w:tcBorders>
            <w:hideMark/>
          </w:tcPr>
          <w:p w:rsidR="00182A2D" w:rsidRPr="00754073" w:rsidRDefault="00182A2D">
            <w:pPr>
              <w:widowControl w:val="0"/>
              <w:autoSpaceDE w:val="0"/>
              <w:autoSpaceDN w:val="0"/>
              <w:adjustRightInd w:val="0"/>
              <w:rPr>
                <w:rFonts w:ascii="Times New Roman" w:hAnsi="Times New Roman"/>
                <w:sz w:val="20"/>
                <w:szCs w:val="20"/>
              </w:rPr>
            </w:pPr>
            <w:r w:rsidRPr="00754073">
              <w:rPr>
                <w:rFonts w:ascii="Times New Roman" w:hAnsi="Times New Roman"/>
                <w:sz w:val="20"/>
                <w:szCs w:val="20"/>
              </w:rPr>
              <w:t xml:space="preserve">Планируемый объем финансирования       </w:t>
            </w:r>
            <w:r w:rsidRPr="00754073">
              <w:rPr>
                <w:rFonts w:ascii="Times New Roman" w:hAnsi="Times New Roman"/>
                <w:sz w:val="20"/>
                <w:szCs w:val="20"/>
              </w:rPr>
              <w:br/>
              <w:t xml:space="preserve">на решение данной    </w:t>
            </w:r>
            <w:r w:rsidRPr="00754073">
              <w:rPr>
                <w:rFonts w:ascii="Times New Roman" w:hAnsi="Times New Roman"/>
                <w:sz w:val="20"/>
                <w:szCs w:val="20"/>
              </w:rPr>
              <w:br/>
              <w:t>задачи, тыс. руб.</w:t>
            </w:r>
          </w:p>
        </w:tc>
        <w:tc>
          <w:tcPr>
            <w:tcW w:w="2836" w:type="dxa"/>
            <w:vMerge w:val="restart"/>
            <w:tcBorders>
              <w:top w:val="single" w:sz="4" w:space="0" w:color="auto"/>
              <w:left w:val="single" w:sz="4" w:space="0" w:color="auto"/>
              <w:bottom w:val="single" w:sz="4" w:space="0" w:color="auto"/>
              <w:right w:val="single" w:sz="4" w:space="0" w:color="auto"/>
            </w:tcBorders>
            <w:hideMark/>
          </w:tcPr>
          <w:p w:rsidR="00182A2D" w:rsidRPr="00754073" w:rsidRDefault="00182A2D">
            <w:pPr>
              <w:widowControl w:val="0"/>
              <w:autoSpaceDE w:val="0"/>
              <w:autoSpaceDN w:val="0"/>
              <w:adjustRightInd w:val="0"/>
              <w:rPr>
                <w:rFonts w:ascii="Times New Roman" w:hAnsi="Times New Roman"/>
                <w:sz w:val="20"/>
                <w:szCs w:val="20"/>
              </w:rPr>
            </w:pPr>
            <w:r w:rsidRPr="00754073">
              <w:rPr>
                <w:rFonts w:ascii="Times New Roman" w:hAnsi="Times New Roman"/>
                <w:sz w:val="20"/>
                <w:szCs w:val="20"/>
              </w:rPr>
              <w:t xml:space="preserve">Количественные </w:t>
            </w:r>
            <w:r w:rsidRPr="00754073">
              <w:rPr>
                <w:rFonts w:ascii="Times New Roman" w:hAnsi="Times New Roman"/>
                <w:sz w:val="20"/>
                <w:szCs w:val="20"/>
              </w:rPr>
              <w:br/>
              <w:t xml:space="preserve">и/или          </w:t>
            </w:r>
            <w:r w:rsidRPr="00754073">
              <w:rPr>
                <w:rFonts w:ascii="Times New Roman" w:hAnsi="Times New Roman"/>
                <w:sz w:val="20"/>
                <w:szCs w:val="20"/>
              </w:rPr>
              <w:br/>
              <w:t xml:space="preserve">качественные   </w:t>
            </w:r>
            <w:r w:rsidRPr="00754073">
              <w:rPr>
                <w:rFonts w:ascii="Times New Roman" w:hAnsi="Times New Roman"/>
                <w:sz w:val="20"/>
                <w:szCs w:val="20"/>
              </w:rPr>
              <w:br/>
              <w:t xml:space="preserve">целевые        </w:t>
            </w:r>
            <w:r w:rsidRPr="00754073">
              <w:rPr>
                <w:rFonts w:ascii="Times New Roman" w:hAnsi="Times New Roman"/>
                <w:sz w:val="20"/>
                <w:szCs w:val="20"/>
              </w:rPr>
              <w:br/>
              <w:t xml:space="preserve">показатели,    </w:t>
            </w:r>
            <w:r w:rsidRPr="00754073">
              <w:rPr>
                <w:rFonts w:ascii="Times New Roman" w:hAnsi="Times New Roman"/>
                <w:sz w:val="20"/>
                <w:szCs w:val="20"/>
              </w:rPr>
              <w:br/>
              <w:t>характеризующие</w:t>
            </w:r>
            <w:r w:rsidRPr="00754073">
              <w:rPr>
                <w:rFonts w:ascii="Times New Roman" w:hAnsi="Times New Roman"/>
                <w:sz w:val="20"/>
                <w:szCs w:val="20"/>
              </w:rPr>
              <w:br/>
              <w:t xml:space="preserve">достижение     </w:t>
            </w:r>
            <w:r w:rsidRPr="00754073">
              <w:rPr>
                <w:rFonts w:ascii="Times New Roman" w:hAnsi="Times New Roman"/>
                <w:sz w:val="20"/>
                <w:szCs w:val="20"/>
              </w:rPr>
              <w:br/>
              <w:t>целей и решение</w:t>
            </w:r>
            <w:r w:rsidRPr="00754073">
              <w:rPr>
                <w:rFonts w:ascii="Times New Roman" w:hAnsi="Times New Roman"/>
                <w:sz w:val="20"/>
                <w:szCs w:val="20"/>
              </w:rPr>
              <w:br/>
              <w:t xml:space="preserve">задач          </w:t>
            </w:r>
          </w:p>
        </w:tc>
        <w:tc>
          <w:tcPr>
            <w:tcW w:w="851" w:type="dxa"/>
            <w:vMerge w:val="restart"/>
            <w:tcBorders>
              <w:top w:val="single" w:sz="4" w:space="0" w:color="auto"/>
              <w:left w:val="single" w:sz="4" w:space="0" w:color="auto"/>
              <w:bottom w:val="single" w:sz="4" w:space="0" w:color="auto"/>
              <w:right w:val="single" w:sz="4" w:space="0" w:color="auto"/>
            </w:tcBorders>
            <w:hideMark/>
          </w:tcPr>
          <w:p w:rsidR="00182A2D" w:rsidRPr="00754073" w:rsidRDefault="00182A2D">
            <w:pPr>
              <w:widowControl w:val="0"/>
              <w:autoSpaceDE w:val="0"/>
              <w:autoSpaceDN w:val="0"/>
              <w:adjustRightInd w:val="0"/>
              <w:rPr>
                <w:rFonts w:ascii="Times New Roman" w:hAnsi="Times New Roman"/>
                <w:sz w:val="20"/>
                <w:szCs w:val="20"/>
              </w:rPr>
            </w:pPr>
            <w:r w:rsidRPr="00754073">
              <w:rPr>
                <w:rFonts w:ascii="Times New Roman" w:hAnsi="Times New Roman"/>
                <w:sz w:val="20"/>
                <w:szCs w:val="20"/>
              </w:rPr>
              <w:t xml:space="preserve">Единица </w:t>
            </w:r>
            <w:r w:rsidRPr="00754073">
              <w:rPr>
                <w:rFonts w:ascii="Times New Roman" w:hAnsi="Times New Roman"/>
                <w:sz w:val="20"/>
                <w:szCs w:val="20"/>
              </w:rPr>
              <w:br/>
              <w:t>измерения</w:t>
            </w:r>
          </w:p>
        </w:tc>
        <w:tc>
          <w:tcPr>
            <w:tcW w:w="1134" w:type="dxa"/>
            <w:vMerge w:val="restart"/>
            <w:tcBorders>
              <w:top w:val="single" w:sz="4" w:space="0" w:color="auto"/>
              <w:left w:val="single" w:sz="4" w:space="0" w:color="auto"/>
              <w:bottom w:val="single" w:sz="4" w:space="0" w:color="auto"/>
              <w:right w:val="single" w:sz="4" w:space="0" w:color="auto"/>
            </w:tcBorders>
            <w:hideMark/>
          </w:tcPr>
          <w:p w:rsidR="00182A2D" w:rsidRPr="00754073" w:rsidRDefault="00182A2D">
            <w:pPr>
              <w:widowControl w:val="0"/>
              <w:autoSpaceDE w:val="0"/>
              <w:autoSpaceDN w:val="0"/>
              <w:adjustRightInd w:val="0"/>
              <w:rPr>
                <w:rFonts w:ascii="Times New Roman" w:hAnsi="Times New Roman"/>
                <w:sz w:val="20"/>
                <w:szCs w:val="20"/>
              </w:rPr>
            </w:pPr>
            <w:r w:rsidRPr="00754073">
              <w:rPr>
                <w:rFonts w:ascii="Times New Roman" w:hAnsi="Times New Roman"/>
                <w:sz w:val="20"/>
                <w:szCs w:val="20"/>
              </w:rPr>
              <w:t xml:space="preserve">Базовое      </w:t>
            </w:r>
            <w:r w:rsidRPr="00754073">
              <w:rPr>
                <w:rFonts w:ascii="Times New Roman" w:hAnsi="Times New Roman"/>
                <w:sz w:val="20"/>
                <w:szCs w:val="20"/>
              </w:rPr>
              <w:br/>
              <w:t xml:space="preserve">значение     </w:t>
            </w:r>
            <w:r w:rsidRPr="00754073">
              <w:rPr>
                <w:rFonts w:ascii="Times New Roman" w:hAnsi="Times New Roman"/>
                <w:sz w:val="20"/>
                <w:szCs w:val="20"/>
              </w:rPr>
              <w:br/>
              <w:t xml:space="preserve">показателя   </w:t>
            </w:r>
            <w:r w:rsidRPr="00754073">
              <w:rPr>
                <w:rFonts w:ascii="Times New Roman" w:hAnsi="Times New Roman"/>
                <w:sz w:val="20"/>
                <w:szCs w:val="20"/>
              </w:rPr>
              <w:br/>
              <w:t xml:space="preserve">(на начало   </w:t>
            </w:r>
            <w:r w:rsidRPr="00754073">
              <w:rPr>
                <w:rFonts w:ascii="Times New Roman" w:hAnsi="Times New Roman"/>
                <w:sz w:val="20"/>
                <w:szCs w:val="20"/>
              </w:rPr>
              <w:br/>
              <w:t xml:space="preserve">реализации   </w:t>
            </w:r>
            <w:r w:rsidRPr="00754073">
              <w:rPr>
                <w:rFonts w:ascii="Times New Roman" w:hAnsi="Times New Roman"/>
                <w:sz w:val="20"/>
                <w:szCs w:val="20"/>
              </w:rPr>
              <w:br/>
              <w:t>подпрограммы)</w:t>
            </w:r>
          </w:p>
        </w:tc>
        <w:tc>
          <w:tcPr>
            <w:tcW w:w="4394" w:type="dxa"/>
            <w:gridSpan w:val="5"/>
            <w:tcBorders>
              <w:top w:val="single" w:sz="4" w:space="0" w:color="auto"/>
              <w:left w:val="single" w:sz="4" w:space="0" w:color="auto"/>
              <w:bottom w:val="single" w:sz="4" w:space="0" w:color="auto"/>
              <w:right w:val="single" w:sz="4" w:space="0" w:color="auto"/>
            </w:tcBorders>
            <w:hideMark/>
          </w:tcPr>
          <w:p w:rsidR="00182A2D" w:rsidRPr="00754073" w:rsidRDefault="00182A2D">
            <w:pPr>
              <w:widowControl w:val="0"/>
              <w:autoSpaceDE w:val="0"/>
              <w:autoSpaceDN w:val="0"/>
              <w:adjustRightInd w:val="0"/>
              <w:rPr>
                <w:rFonts w:ascii="Times New Roman" w:hAnsi="Times New Roman"/>
                <w:sz w:val="20"/>
                <w:szCs w:val="20"/>
              </w:rPr>
            </w:pPr>
            <w:r w:rsidRPr="00754073">
              <w:rPr>
                <w:rFonts w:ascii="Times New Roman" w:hAnsi="Times New Roman"/>
                <w:sz w:val="20"/>
                <w:szCs w:val="20"/>
              </w:rPr>
              <w:t xml:space="preserve">Планируемое значение показателя по годам реализации </w:t>
            </w:r>
          </w:p>
        </w:tc>
      </w:tr>
      <w:tr w:rsidR="00F6389F" w:rsidRPr="00754073" w:rsidTr="00182A2D">
        <w:trPr>
          <w:trHeight w:val="640"/>
        </w:trPr>
        <w:tc>
          <w:tcPr>
            <w:tcW w:w="710" w:type="dxa"/>
            <w:vMerge/>
            <w:tcBorders>
              <w:top w:val="single" w:sz="4" w:space="0" w:color="auto"/>
              <w:left w:val="single" w:sz="4" w:space="0" w:color="auto"/>
              <w:bottom w:val="single" w:sz="4" w:space="0" w:color="auto"/>
              <w:right w:val="single" w:sz="4" w:space="0" w:color="auto"/>
            </w:tcBorders>
            <w:vAlign w:val="center"/>
            <w:hideMark/>
          </w:tcPr>
          <w:p w:rsidR="00182A2D" w:rsidRPr="00754073" w:rsidRDefault="00182A2D">
            <w:pPr>
              <w:rPr>
                <w:rFonts w:ascii="Times New Roman" w:hAnsi="Times New Roman"/>
                <w:sz w:val="20"/>
                <w:szCs w:val="20"/>
              </w:rPr>
            </w:pPr>
          </w:p>
        </w:tc>
        <w:tc>
          <w:tcPr>
            <w:tcW w:w="2411" w:type="dxa"/>
            <w:vMerge/>
            <w:tcBorders>
              <w:top w:val="single" w:sz="4" w:space="0" w:color="auto"/>
              <w:left w:val="single" w:sz="4" w:space="0" w:color="auto"/>
              <w:bottom w:val="single" w:sz="4" w:space="0" w:color="auto"/>
              <w:right w:val="single" w:sz="4" w:space="0" w:color="auto"/>
            </w:tcBorders>
            <w:vAlign w:val="center"/>
            <w:hideMark/>
          </w:tcPr>
          <w:p w:rsidR="00182A2D" w:rsidRPr="00754073" w:rsidRDefault="00182A2D">
            <w:pPr>
              <w:rPr>
                <w:rFonts w:ascii="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rsidR="00182A2D" w:rsidRPr="00754073" w:rsidRDefault="00182A2D">
            <w:pPr>
              <w:widowControl w:val="0"/>
              <w:autoSpaceDE w:val="0"/>
              <w:autoSpaceDN w:val="0"/>
              <w:adjustRightInd w:val="0"/>
              <w:rPr>
                <w:rFonts w:ascii="Times New Roman" w:hAnsi="Times New Roman"/>
                <w:sz w:val="20"/>
                <w:szCs w:val="20"/>
              </w:rPr>
            </w:pPr>
            <w:r w:rsidRPr="00754073">
              <w:rPr>
                <w:rFonts w:ascii="Times New Roman" w:hAnsi="Times New Roman"/>
                <w:sz w:val="20"/>
                <w:szCs w:val="20"/>
              </w:rPr>
              <w:t xml:space="preserve">Бюджет     </w:t>
            </w:r>
            <w:r w:rsidRPr="00754073">
              <w:rPr>
                <w:rFonts w:ascii="Times New Roman" w:hAnsi="Times New Roman"/>
                <w:sz w:val="20"/>
                <w:szCs w:val="20"/>
              </w:rPr>
              <w:br/>
              <w:t>Сергиево-Посадского муниципального района</w:t>
            </w:r>
          </w:p>
        </w:tc>
        <w:tc>
          <w:tcPr>
            <w:tcW w:w="992" w:type="dxa"/>
            <w:tcBorders>
              <w:top w:val="single" w:sz="4" w:space="0" w:color="auto"/>
              <w:left w:val="single" w:sz="4" w:space="0" w:color="auto"/>
              <w:bottom w:val="single" w:sz="4" w:space="0" w:color="auto"/>
              <w:right w:val="single" w:sz="4" w:space="0" w:color="auto"/>
            </w:tcBorders>
            <w:hideMark/>
          </w:tcPr>
          <w:p w:rsidR="00182A2D" w:rsidRPr="00754073" w:rsidRDefault="00182A2D">
            <w:pPr>
              <w:widowControl w:val="0"/>
              <w:autoSpaceDE w:val="0"/>
              <w:autoSpaceDN w:val="0"/>
              <w:adjustRightInd w:val="0"/>
              <w:rPr>
                <w:rFonts w:ascii="Times New Roman" w:hAnsi="Times New Roman"/>
                <w:sz w:val="20"/>
                <w:szCs w:val="20"/>
              </w:rPr>
            </w:pPr>
            <w:r w:rsidRPr="00754073">
              <w:rPr>
                <w:rFonts w:ascii="Times New Roman" w:hAnsi="Times New Roman"/>
                <w:sz w:val="20"/>
                <w:szCs w:val="20"/>
              </w:rPr>
              <w:t>Другие источники</w:t>
            </w:r>
          </w:p>
        </w:tc>
        <w:tc>
          <w:tcPr>
            <w:tcW w:w="2836" w:type="dxa"/>
            <w:vMerge/>
            <w:tcBorders>
              <w:top w:val="single" w:sz="4" w:space="0" w:color="auto"/>
              <w:left w:val="single" w:sz="4" w:space="0" w:color="auto"/>
              <w:bottom w:val="single" w:sz="4" w:space="0" w:color="auto"/>
              <w:right w:val="single" w:sz="4" w:space="0" w:color="auto"/>
            </w:tcBorders>
            <w:vAlign w:val="center"/>
            <w:hideMark/>
          </w:tcPr>
          <w:p w:rsidR="00182A2D" w:rsidRPr="00754073" w:rsidRDefault="00182A2D">
            <w:pPr>
              <w:rPr>
                <w:rFonts w:ascii="Times New Roman" w:hAnsi="Times New Roman"/>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82A2D" w:rsidRPr="00754073" w:rsidRDefault="00182A2D">
            <w:pPr>
              <w:rPr>
                <w:rFonts w:ascii="Times New Roman" w:hAnsi="Times New Roman"/>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182A2D" w:rsidRPr="00754073" w:rsidRDefault="00182A2D">
            <w:pPr>
              <w:rPr>
                <w:rFonts w:ascii="Times New Roman" w:hAnsi="Times New Roman"/>
                <w:sz w:val="20"/>
                <w:szCs w:val="20"/>
              </w:rPr>
            </w:pPr>
          </w:p>
        </w:tc>
        <w:tc>
          <w:tcPr>
            <w:tcW w:w="850" w:type="dxa"/>
            <w:tcBorders>
              <w:top w:val="nil"/>
              <w:left w:val="single" w:sz="4" w:space="0" w:color="auto"/>
              <w:bottom w:val="single" w:sz="4" w:space="0" w:color="auto"/>
              <w:right w:val="single" w:sz="4" w:space="0" w:color="auto"/>
            </w:tcBorders>
            <w:hideMark/>
          </w:tcPr>
          <w:p w:rsidR="00182A2D" w:rsidRPr="00754073" w:rsidRDefault="00182A2D">
            <w:pPr>
              <w:widowControl w:val="0"/>
              <w:autoSpaceDE w:val="0"/>
              <w:autoSpaceDN w:val="0"/>
              <w:adjustRightInd w:val="0"/>
              <w:rPr>
                <w:rFonts w:ascii="Times New Roman" w:hAnsi="Times New Roman"/>
                <w:sz w:val="20"/>
                <w:szCs w:val="20"/>
              </w:rPr>
            </w:pPr>
            <w:r w:rsidRPr="00754073">
              <w:rPr>
                <w:rFonts w:ascii="Times New Roman" w:hAnsi="Times New Roman"/>
                <w:sz w:val="20"/>
                <w:szCs w:val="20"/>
              </w:rPr>
              <w:t>2017</w:t>
            </w:r>
          </w:p>
        </w:tc>
        <w:tc>
          <w:tcPr>
            <w:tcW w:w="851" w:type="dxa"/>
            <w:tcBorders>
              <w:top w:val="nil"/>
              <w:left w:val="single" w:sz="4" w:space="0" w:color="auto"/>
              <w:bottom w:val="single" w:sz="4" w:space="0" w:color="auto"/>
              <w:right w:val="single" w:sz="4" w:space="0" w:color="auto"/>
            </w:tcBorders>
            <w:hideMark/>
          </w:tcPr>
          <w:p w:rsidR="00182A2D" w:rsidRPr="00754073" w:rsidRDefault="00182A2D">
            <w:pPr>
              <w:widowControl w:val="0"/>
              <w:autoSpaceDE w:val="0"/>
              <w:autoSpaceDN w:val="0"/>
              <w:adjustRightInd w:val="0"/>
              <w:rPr>
                <w:rFonts w:ascii="Times New Roman" w:hAnsi="Times New Roman"/>
                <w:sz w:val="20"/>
                <w:szCs w:val="20"/>
              </w:rPr>
            </w:pPr>
            <w:r w:rsidRPr="00754073">
              <w:rPr>
                <w:rFonts w:ascii="Times New Roman" w:hAnsi="Times New Roman"/>
                <w:sz w:val="20"/>
                <w:szCs w:val="20"/>
              </w:rPr>
              <w:t>2018</w:t>
            </w:r>
          </w:p>
        </w:tc>
        <w:tc>
          <w:tcPr>
            <w:tcW w:w="850" w:type="dxa"/>
            <w:tcBorders>
              <w:top w:val="nil"/>
              <w:left w:val="single" w:sz="4" w:space="0" w:color="auto"/>
              <w:bottom w:val="single" w:sz="4" w:space="0" w:color="auto"/>
              <w:right w:val="single" w:sz="4" w:space="0" w:color="auto"/>
            </w:tcBorders>
            <w:hideMark/>
          </w:tcPr>
          <w:p w:rsidR="00182A2D" w:rsidRPr="00754073" w:rsidRDefault="00182A2D">
            <w:pPr>
              <w:widowControl w:val="0"/>
              <w:autoSpaceDE w:val="0"/>
              <w:autoSpaceDN w:val="0"/>
              <w:adjustRightInd w:val="0"/>
              <w:rPr>
                <w:rFonts w:ascii="Times New Roman" w:hAnsi="Times New Roman"/>
                <w:sz w:val="20"/>
                <w:szCs w:val="20"/>
              </w:rPr>
            </w:pPr>
            <w:r w:rsidRPr="00754073">
              <w:rPr>
                <w:rFonts w:ascii="Times New Roman" w:hAnsi="Times New Roman"/>
                <w:sz w:val="20"/>
                <w:szCs w:val="20"/>
              </w:rPr>
              <w:t>2019</w:t>
            </w:r>
          </w:p>
        </w:tc>
        <w:tc>
          <w:tcPr>
            <w:tcW w:w="851" w:type="dxa"/>
            <w:tcBorders>
              <w:top w:val="nil"/>
              <w:left w:val="single" w:sz="4" w:space="0" w:color="auto"/>
              <w:bottom w:val="single" w:sz="4" w:space="0" w:color="auto"/>
              <w:right w:val="single" w:sz="4" w:space="0" w:color="auto"/>
            </w:tcBorders>
            <w:hideMark/>
          </w:tcPr>
          <w:p w:rsidR="00182A2D" w:rsidRPr="00754073" w:rsidRDefault="00182A2D">
            <w:pPr>
              <w:widowControl w:val="0"/>
              <w:autoSpaceDE w:val="0"/>
              <w:autoSpaceDN w:val="0"/>
              <w:adjustRightInd w:val="0"/>
              <w:rPr>
                <w:rFonts w:ascii="Times New Roman" w:hAnsi="Times New Roman"/>
                <w:sz w:val="20"/>
                <w:szCs w:val="20"/>
              </w:rPr>
            </w:pPr>
            <w:r w:rsidRPr="00754073">
              <w:rPr>
                <w:rFonts w:ascii="Times New Roman" w:hAnsi="Times New Roman"/>
                <w:sz w:val="20"/>
                <w:szCs w:val="20"/>
              </w:rPr>
              <w:t>2020</w:t>
            </w:r>
          </w:p>
        </w:tc>
        <w:tc>
          <w:tcPr>
            <w:tcW w:w="992" w:type="dxa"/>
            <w:tcBorders>
              <w:top w:val="nil"/>
              <w:left w:val="single" w:sz="4" w:space="0" w:color="auto"/>
              <w:bottom w:val="single" w:sz="4" w:space="0" w:color="auto"/>
              <w:right w:val="single" w:sz="4" w:space="0" w:color="auto"/>
            </w:tcBorders>
            <w:hideMark/>
          </w:tcPr>
          <w:p w:rsidR="00182A2D" w:rsidRPr="00754073" w:rsidRDefault="00182A2D">
            <w:pPr>
              <w:widowControl w:val="0"/>
              <w:autoSpaceDE w:val="0"/>
              <w:autoSpaceDN w:val="0"/>
              <w:adjustRightInd w:val="0"/>
              <w:rPr>
                <w:rFonts w:ascii="Times New Roman" w:hAnsi="Times New Roman"/>
                <w:sz w:val="20"/>
                <w:szCs w:val="20"/>
              </w:rPr>
            </w:pPr>
            <w:r w:rsidRPr="00754073">
              <w:rPr>
                <w:rFonts w:ascii="Times New Roman" w:hAnsi="Times New Roman"/>
                <w:sz w:val="20"/>
                <w:szCs w:val="20"/>
              </w:rPr>
              <w:t>2021</w:t>
            </w:r>
          </w:p>
        </w:tc>
      </w:tr>
      <w:tr w:rsidR="00F6389F" w:rsidRPr="00754073" w:rsidTr="00182A2D">
        <w:tc>
          <w:tcPr>
            <w:tcW w:w="710" w:type="dxa"/>
            <w:tcBorders>
              <w:top w:val="nil"/>
              <w:left w:val="single" w:sz="4" w:space="0" w:color="auto"/>
              <w:bottom w:val="single" w:sz="4" w:space="0" w:color="auto"/>
              <w:right w:val="single" w:sz="4" w:space="0" w:color="auto"/>
            </w:tcBorders>
            <w:hideMark/>
          </w:tcPr>
          <w:p w:rsidR="00182A2D" w:rsidRPr="00754073" w:rsidRDefault="00182A2D" w:rsidP="00182A2D">
            <w:pPr>
              <w:widowControl w:val="0"/>
              <w:autoSpaceDE w:val="0"/>
              <w:autoSpaceDN w:val="0"/>
              <w:adjustRightInd w:val="0"/>
              <w:jc w:val="center"/>
              <w:rPr>
                <w:rFonts w:ascii="Times New Roman" w:hAnsi="Times New Roman"/>
                <w:sz w:val="20"/>
                <w:szCs w:val="20"/>
              </w:rPr>
            </w:pPr>
            <w:r w:rsidRPr="00754073">
              <w:rPr>
                <w:rFonts w:ascii="Times New Roman" w:hAnsi="Times New Roman"/>
                <w:sz w:val="20"/>
                <w:szCs w:val="20"/>
              </w:rPr>
              <w:t>1</w:t>
            </w:r>
          </w:p>
        </w:tc>
        <w:tc>
          <w:tcPr>
            <w:tcW w:w="2411" w:type="dxa"/>
            <w:tcBorders>
              <w:top w:val="nil"/>
              <w:left w:val="single" w:sz="4" w:space="0" w:color="auto"/>
              <w:bottom w:val="single" w:sz="4" w:space="0" w:color="auto"/>
              <w:right w:val="single" w:sz="4" w:space="0" w:color="auto"/>
            </w:tcBorders>
            <w:hideMark/>
          </w:tcPr>
          <w:p w:rsidR="00182A2D" w:rsidRPr="00754073" w:rsidRDefault="00182A2D">
            <w:pPr>
              <w:widowControl w:val="0"/>
              <w:autoSpaceDE w:val="0"/>
              <w:autoSpaceDN w:val="0"/>
              <w:adjustRightInd w:val="0"/>
              <w:rPr>
                <w:rFonts w:ascii="Times New Roman" w:hAnsi="Times New Roman"/>
                <w:sz w:val="20"/>
                <w:szCs w:val="20"/>
              </w:rPr>
            </w:pPr>
            <w:r w:rsidRPr="00754073">
              <w:rPr>
                <w:rFonts w:ascii="Times New Roman" w:hAnsi="Times New Roman"/>
                <w:sz w:val="20"/>
                <w:szCs w:val="20"/>
              </w:rPr>
              <w:t>2</w:t>
            </w:r>
          </w:p>
        </w:tc>
        <w:tc>
          <w:tcPr>
            <w:tcW w:w="1417" w:type="dxa"/>
            <w:tcBorders>
              <w:top w:val="nil"/>
              <w:left w:val="single" w:sz="4" w:space="0" w:color="auto"/>
              <w:bottom w:val="single" w:sz="4" w:space="0" w:color="auto"/>
              <w:right w:val="single" w:sz="4" w:space="0" w:color="auto"/>
            </w:tcBorders>
            <w:hideMark/>
          </w:tcPr>
          <w:p w:rsidR="00182A2D" w:rsidRPr="00754073" w:rsidRDefault="00182A2D">
            <w:pPr>
              <w:widowControl w:val="0"/>
              <w:autoSpaceDE w:val="0"/>
              <w:autoSpaceDN w:val="0"/>
              <w:adjustRightInd w:val="0"/>
              <w:rPr>
                <w:rFonts w:ascii="Times New Roman" w:hAnsi="Times New Roman"/>
                <w:sz w:val="20"/>
                <w:szCs w:val="20"/>
              </w:rPr>
            </w:pPr>
            <w:r w:rsidRPr="00754073">
              <w:rPr>
                <w:rFonts w:ascii="Times New Roman" w:hAnsi="Times New Roman"/>
                <w:sz w:val="20"/>
                <w:szCs w:val="20"/>
              </w:rPr>
              <w:t>3</w:t>
            </w:r>
          </w:p>
        </w:tc>
        <w:tc>
          <w:tcPr>
            <w:tcW w:w="992" w:type="dxa"/>
            <w:tcBorders>
              <w:top w:val="nil"/>
              <w:left w:val="single" w:sz="4" w:space="0" w:color="auto"/>
              <w:bottom w:val="single" w:sz="4" w:space="0" w:color="auto"/>
              <w:right w:val="single" w:sz="4" w:space="0" w:color="auto"/>
            </w:tcBorders>
            <w:hideMark/>
          </w:tcPr>
          <w:p w:rsidR="00182A2D" w:rsidRPr="00754073" w:rsidRDefault="00182A2D">
            <w:pPr>
              <w:widowControl w:val="0"/>
              <w:autoSpaceDE w:val="0"/>
              <w:autoSpaceDN w:val="0"/>
              <w:adjustRightInd w:val="0"/>
              <w:rPr>
                <w:rFonts w:ascii="Times New Roman" w:hAnsi="Times New Roman"/>
                <w:sz w:val="20"/>
                <w:szCs w:val="20"/>
              </w:rPr>
            </w:pPr>
            <w:r w:rsidRPr="00754073">
              <w:rPr>
                <w:rFonts w:ascii="Times New Roman" w:hAnsi="Times New Roman"/>
                <w:sz w:val="20"/>
                <w:szCs w:val="20"/>
              </w:rPr>
              <w:t>4</w:t>
            </w:r>
          </w:p>
        </w:tc>
        <w:tc>
          <w:tcPr>
            <w:tcW w:w="2836" w:type="dxa"/>
            <w:tcBorders>
              <w:top w:val="nil"/>
              <w:left w:val="single" w:sz="4" w:space="0" w:color="auto"/>
              <w:bottom w:val="single" w:sz="4" w:space="0" w:color="auto"/>
              <w:right w:val="single" w:sz="4" w:space="0" w:color="auto"/>
            </w:tcBorders>
            <w:hideMark/>
          </w:tcPr>
          <w:p w:rsidR="00182A2D" w:rsidRPr="00754073" w:rsidRDefault="00182A2D">
            <w:pPr>
              <w:widowControl w:val="0"/>
              <w:autoSpaceDE w:val="0"/>
              <w:autoSpaceDN w:val="0"/>
              <w:adjustRightInd w:val="0"/>
              <w:rPr>
                <w:rFonts w:ascii="Times New Roman" w:hAnsi="Times New Roman"/>
                <w:sz w:val="20"/>
                <w:szCs w:val="20"/>
              </w:rPr>
            </w:pPr>
            <w:r w:rsidRPr="00754073">
              <w:rPr>
                <w:rFonts w:ascii="Times New Roman" w:hAnsi="Times New Roman"/>
                <w:sz w:val="20"/>
                <w:szCs w:val="20"/>
              </w:rPr>
              <w:t>5</w:t>
            </w:r>
          </w:p>
        </w:tc>
        <w:tc>
          <w:tcPr>
            <w:tcW w:w="851" w:type="dxa"/>
            <w:tcBorders>
              <w:top w:val="nil"/>
              <w:left w:val="single" w:sz="4" w:space="0" w:color="auto"/>
              <w:bottom w:val="single" w:sz="4" w:space="0" w:color="auto"/>
              <w:right w:val="single" w:sz="4" w:space="0" w:color="auto"/>
            </w:tcBorders>
            <w:hideMark/>
          </w:tcPr>
          <w:p w:rsidR="00182A2D" w:rsidRPr="00754073" w:rsidRDefault="00182A2D">
            <w:pPr>
              <w:widowControl w:val="0"/>
              <w:autoSpaceDE w:val="0"/>
              <w:autoSpaceDN w:val="0"/>
              <w:adjustRightInd w:val="0"/>
              <w:rPr>
                <w:rFonts w:ascii="Times New Roman" w:hAnsi="Times New Roman"/>
                <w:sz w:val="20"/>
                <w:szCs w:val="20"/>
              </w:rPr>
            </w:pPr>
            <w:r w:rsidRPr="00754073">
              <w:rPr>
                <w:rFonts w:ascii="Times New Roman" w:hAnsi="Times New Roman"/>
                <w:sz w:val="20"/>
                <w:szCs w:val="20"/>
              </w:rPr>
              <w:t>6</w:t>
            </w:r>
          </w:p>
        </w:tc>
        <w:tc>
          <w:tcPr>
            <w:tcW w:w="1134" w:type="dxa"/>
            <w:tcBorders>
              <w:top w:val="nil"/>
              <w:left w:val="single" w:sz="4" w:space="0" w:color="auto"/>
              <w:bottom w:val="single" w:sz="4" w:space="0" w:color="auto"/>
              <w:right w:val="single" w:sz="4" w:space="0" w:color="auto"/>
            </w:tcBorders>
            <w:hideMark/>
          </w:tcPr>
          <w:p w:rsidR="00182A2D" w:rsidRPr="00754073" w:rsidRDefault="00182A2D">
            <w:pPr>
              <w:widowControl w:val="0"/>
              <w:autoSpaceDE w:val="0"/>
              <w:autoSpaceDN w:val="0"/>
              <w:adjustRightInd w:val="0"/>
              <w:rPr>
                <w:rFonts w:ascii="Times New Roman" w:hAnsi="Times New Roman"/>
                <w:sz w:val="20"/>
                <w:szCs w:val="20"/>
              </w:rPr>
            </w:pPr>
            <w:r w:rsidRPr="00754073">
              <w:rPr>
                <w:rFonts w:ascii="Times New Roman" w:hAnsi="Times New Roman"/>
                <w:sz w:val="20"/>
                <w:szCs w:val="20"/>
              </w:rPr>
              <w:t>7</w:t>
            </w:r>
          </w:p>
        </w:tc>
        <w:tc>
          <w:tcPr>
            <w:tcW w:w="850" w:type="dxa"/>
            <w:tcBorders>
              <w:top w:val="nil"/>
              <w:left w:val="single" w:sz="4" w:space="0" w:color="auto"/>
              <w:bottom w:val="single" w:sz="4" w:space="0" w:color="auto"/>
              <w:right w:val="single" w:sz="4" w:space="0" w:color="auto"/>
            </w:tcBorders>
            <w:hideMark/>
          </w:tcPr>
          <w:p w:rsidR="00182A2D" w:rsidRPr="00754073" w:rsidRDefault="00182A2D">
            <w:pPr>
              <w:widowControl w:val="0"/>
              <w:autoSpaceDE w:val="0"/>
              <w:autoSpaceDN w:val="0"/>
              <w:adjustRightInd w:val="0"/>
              <w:rPr>
                <w:rFonts w:ascii="Times New Roman" w:hAnsi="Times New Roman"/>
                <w:sz w:val="20"/>
                <w:szCs w:val="20"/>
              </w:rPr>
            </w:pPr>
            <w:r w:rsidRPr="00754073">
              <w:rPr>
                <w:rFonts w:ascii="Times New Roman" w:hAnsi="Times New Roman"/>
                <w:sz w:val="20"/>
                <w:szCs w:val="20"/>
              </w:rPr>
              <w:t>8</w:t>
            </w:r>
          </w:p>
        </w:tc>
        <w:tc>
          <w:tcPr>
            <w:tcW w:w="851" w:type="dxa"/>
            <w:tcBorders>
              <w:top w:val="nil"/>
              <w:left w:val="single" w:sz="4" w:space="0" w:color="auto"/>
              <w:bottom w:val="single" w:sz="4" w:space="0" w:color="auto"/>
              <w:right w:val="single" w:sz="4" w:space="0" w:color="auto"/>
            </w:tcBorders>
            <w:hideMark/>
          </w:tcPr>
          <w:p w:rsidR="00182A2D" w:rsidRPr="00754073" w:rsidRDefault="00182A2D">
            <w:pPr>
              <w:widowControl w:val="0"/>
              <w:autoSpaceDE w:val="0"/>
              <w:autoSpaceDN w:val="0"/>
              <w:adjustRightInd w:val="0"/>
              <w:rPr>
                <w:rFonts w:ascii="Times New Roman" w:hAnsi="Times New Roman"/>
                <w:sz w:val="20"/>
                <w:szCs w:val="20"/>
              </w:rPr>
            </w:pPr>
            <w:r w:rsidRPr="00754073">
              <w:rPr>
                <w:rFonts w:ascii="Times New Roman" w:hAnsi="Times New Roman"/>
                <w:sz w:val="20"/>
                <w:szCs w:val="20"/>
              </w:rPr>
              <w:t>9</w:t>
            </w:r>
          </w:p>
        </w:tc>
        <w:tc>
          <w:tcPr>
            <w:tcW w:w="850" w:type="dxa"/>
            <w:tcBorders>
              <w:top w:val="nil"/>
              <w:left w:val="single" w:sz="4" w:space="0" w:color="auto"/>
              <w:bottom w:val="single" w:sz="4" w:space="0" w:color="auto"/>
              <w:right w:val="single" w:sz="4" w:space="0" w:color="auto"/>
            </w:tcBorders>
            <w:hideMark/>
          </w:tcPr>
          <w:p w:rsidR="00182A2D" w:rsidRPr="00754073" w:rsidRDefault="00182A2D">
            <w:pPr>
              <w:widowControl w:val="0"/>
              <w:autoSpaceDE w:val="0"/>
              <w:autoSpaceDN w:val="0"/>
              <w:adjustRightInd w:val="0"/>
              <w:rPr>
                <w:rFonts w:ascii="Times New Roman" w:hAnsi="Times New Roman"/>
                <w:sz w:val="20"/>
                <w:szCs w:val="20"/>
              </w:rPr>
            </w:pPr>
            <w:r w:rsidRPr="00754073">
              <w:rPr>
                <w:rFonts w:ascii="Times New Roman" w:hAnsi="Times New Roman"/>
                <w:sz w:val="20"/>
                <w:szCs w:val="20"/>
              </w:rPr>
              <w:t>10</w:t>
            </w:r>
          </w:p>
        </w:tc>
        <w:tc>
          <w:tcPr>
            <w:tcW w:w="851" w:type="dxa"/>
            <w:tcBorders>
              <w:top w:val="nil"/>
              <w:left w:val="single" w:sz="4" w:space="0" w:color="auto"/>
              <w:bottom w:val="single" w:sz="4" w:space="0" w:color="auto"/>
              <w:right w:val="single" w:sz="4" w:space="0" w:color="auto"/>
            </w:tcBorders>
            <w:hideMark/>
          </w:tcPr>
          <w:p w:rsidR="00182A2D" w:rsidRPr="00754073" w:rsidRDefault="00182A2D">
            <w:pPr>
              <w:widowControl w:val="0"/>
              <w:autoSpaceDE w:val="0"/>
              <w:autoSpaceDN w:val="0"/>
              <w:adjustRightInd w:val="0"/>
              <w:rPr>
                <w:rFonts w:ascii="Times New Roman" w:hAnsi="Times New Roman"/>
                <w:sz w:val="20"/>
                <w:szCs w:val="20"/>
              </w:rPr>
            </w:pPr>
            <w:r w:rsidRPr="00754073">
              <w:rPr>
                <w:rFonts w:ascii="Times New Roman" w:hAnsi="Times New Roman"/>
                <w:sz w:val="20"/>
                <w:szCs w:val="20"/>
              </w:rPr>
              <w:t>11</w:t>
            </w:r>
          </w:p>
        </w:tc>
        <w:tc>
          <w:tcPr>
            <w:tcW w:w="992" w:type="dxa"/>
            <w:tcBorders>
              <w:top w:val="nil"/>
              <w:left w:val="single" w:sz="4" w:space="0" w:color="auto"/>
              <w:bottom w:val="single" w:sz="4" w:space="0" w:color="auto"/>
              <w:right w:val="single" w:sz="4" w:space="0" w:color="auto"/>
            </w:tcBorders>
            <w:hideMark/>
          </w:tcPr>
          <w:p w:rsidR="00182A2D" w:rsidRPr="00754073" w:rsidRDefault="00182A2D">
            <w:pPr>
              <w:widowControl w:val="0"/>
              <w:autoSpaceDE w:val="0"/>
              <w:autoSpaceDN w:val="0"/>
              <w:adjustRightInd w:val="0"/>
              <w:rPr>
                <w:rFonts w:ascii="Times New Roman" w:hAnsi="Times New Roman"/>
                <w:sz w:val="20"/>
                <w:szCs w:val="20"/>
              </w:rPr>
            </w:pPr>
            <w:r w:rsidRPr="00754073">
              <w:rPr>
                <w:rFonts w:ascii="Times New Roman" w:hAnsi="Times New Roman"/>
                <w:sz w:val="20"/>
                <w:szCs w:val="20"/>
              </w:rPr>
              <w:t>12</w:t>
            </w:r>
          </w:p>
        </w:tc>
      </w:tr>
      <w:tr w:rsidR="00F6389F" w:rsidRPr="00754073" w:rsidTr="00182A2D">
        <w:trPr>
          <w:trHeight w:val="320"/>
        </w:trPr>
        <w:tc>
          <w:tcPr>
            <w:tcW w:w="710" w:type="dxa"/>
            <w:tcBorders>
              <w:top w:val="nil"/>
              <w:left w:val="single" w:sz="4" w:space="0" w:color="auto"/>
              <w:bottom w:val="single" w:sz="4" w:space="0" w:color="auto"/>
              <w:right w:val="single" w:sz="4" w:space="0" w:color="auto"/>
            </w:tcBorders>
            <w:hideMark/>
          </w:tcPr>
          <w:p w:rsidR="00182A2D" w:rsidRPr="00754073" w:rsidRDefault="00182A2D" w:rsidP="00182A2D">
            <w:pPr>
              <w:widowControl w:val="0"/>
              <w:autoSpaceDE w:val="0"/>
              <w:autoSpaceDN w:val="0"/>
              <w:adjustRightInd w:val="0"/>
              <w:jc w:val="center"/>
              <w:rPr>
                <w:rFonts w:ascii="Times New Roman" w:hAnsi="Times New Roman"/>
                <w:sz w:val="20"/>
                <w:szCs w:val="20"/>
              </w:rPr>
            </w:pPr>
            <w:r w:rsidRPr="00754073">
              <w:rPr>
                <w:rFonts w:ascii="Times New Roman" w:hAnsi="Times New Roman"/>
                <w:sz w:val="20"/>
                <w:szCs w:val="20"/>
              </w:rPr>
              <w:t>1.</w:t>
            </w:r>
          </w:p>
        </w:tc>
        <w:tc>
          <w:tcPr>
            <w:tcW w:w="2411" w:type="dxa"/>
            <w:tcBorders>
              <w:top w:val="nil"/>
              <w:left w:val="single" w:sz="4" w:space="0" w:color="auto"/>
              <w:bottom w:val="single" w:sz="4" w:space="0" w:color="auto"/>
              <w:right w:val="single" w:sz="4" w:space="0" w:color="auto"/>
            </w:tcBorders>
            <w:hideMark/>
          </w:tcPr>
          <w:p w:rsidR="00182A2D" w:rsidRPr="00754073" w:rsidRDefault="00182A2D">
            <w:pPr>
              <w:widowControl w:val="0"/>
              <w:autoSpaceDE w:val="0"/>
              <w:autoSpaceDN w:val="0"/>
              <w:adjustRightInd w:val="0"/>
              <w:rPr>
                <w:rFonts w:ascii="Times New Roman" w:hAnsi="Times New Roman"/>
                <w:sz w:val="20"/>
                <w:szCs w:val="20"/>
              </w:rPr>
            </w:pPr>
            <w:r w:rsidRPr="00754073">
              <w:rPr>
                <w:rFonts w:ascii="Times New Roman" w:hAnsi="Times New Roman"/>
                <w:sz w:val="20"/>
                <w:szCs w:val="20"/>
              </w:rPr>
              <w:t>Обеспечение соответствия нормативной правовой базы администрации муниципального образования «Сергиево-Посадский муниципальный район Московской  области» действующему законодательству о муниципальной службе</w:t>
            </w:r>
          </w:p>
        </w:tc>
        <w:tc>
          <w:tcPr>
            <w:tcW w:w="1417" w:type="dxa"/>
            <w:tcBorders>
              <w:top w:val="nil"/>
              <w:left w:val="single" w:sz="4" w:space="0" w:color="auto"/>
              <w:bottom w:val="single" w:sz="4" w:space="0" w:color="auto"/>
              <w:right w:val="single" w:sz="4" w:space="0" w:color="auto"/>
            </w:tcBorders>
            <w:hideMark/>
          </w:tcPr>
          <w:p w:rsidR="00182A2D" w:rsidRPr="00754073" w:rsidRDefault="00182A2D">
            <w:pPr>
              <w:widowControl w:val="0"/>
              <w:autoSpaceDE w:val="0"/>
              <w:autoSpaceDN w:val="0"/>
              <w:adjustRightInd w:val="0"/>
              <w:rPr>
                <w:rFonts w:ascii="Times New Roman" w:hAnsi="Times New Roman"/>
                <w:sz w:val="20"/>
                <w:szCs w:val="20"/>
              </w:rPr>
            </w:pPr>
            <w:r w:rsidRPr="00754073">
              <w:rPr>
                <w:rFonts w:ascii="Times New Roman" w:hAnsi="Times New Roman"/>
                <w:sz w:val="20"/>
                <w:szCs w:val="20"/>
              </w:rPr>
              <w:t>В пределах средств, предусмотренных на обеспечение деятельности органов местного самоуправления</w:t>
            </w:r>
          </w:p>
        </w:tc>
        <w:tc>
          <w:tcPr>
            <w:tcW w:w="992" w:type="dxa"/>
            <w:tcBorders>
              <w:top w:val="nil"/>
              <w:left w:val="single" w:sz="4" w:space="0" w:color="auto"/>
              <w:bottom w:val="single" w:sz="4" w:space="0" w:color="auto"/>
              <w:right w:val="single" w:sz="4" w:space="0" w:color="auto"/>
            </w:tcBorders>
            <w:hideMark/>
          </w:tcPr>
          <w:p w:rsidR="00182A2D" w:rsidRPr="00754073" w:rsidRDefault="00182A2D">
            <w:pPr>
              <w:widowControl w:val="0"/>
              <w:autoSpaceDE w:val="0"/>
              <w:autoSpaceDN w:val="0"/>
              <w:adjustRightInd w:val="0"/>
              <w:rPr>
                <w:rFonts w:ascii="Times New Roman" w:hAnsi="Times New Roman"/>
                <w:sz w:val="20"/>
                <w:szCs w:val="20"/>
              </w:rPr>
            </w:pPr>
            <w:r w:rsidRPr="00754073">
              <w:rPr>
                <w:rFonts w:ascii="Times New Roman" w:hAnsi="Times New Roman"/>
                <w:sz w:val="20"/>
                <w:szCs w:val="20"/>
              </w:rPr>
              <w:t>-</w:t>
            </w:r>
          </w:p>
        </w:tc>
        <w:tc>
          <w:tcPr>
            <w:tcW w:w="2836" w:type="dxa"/>
            <w:tcBorders>
              <w:top w:val="nil"/>
              <w:left w:val="single" w:sz="4" w:space="0" w:color="auto"/>
              <w:bottom w:val="single" w:sz="4" w:space="0" w:color="auto"/>
              <w:right w:val="single" w:sz="4" w:space="0" w:color="auto"/>
            </w:tcBorders>
            <w:hideMark/>
          </w:tcPr>
          <w:p w:rsidR="00182A2D" w:rsidRPr="00754073" w:rsidRDefault="00182A2D">
            <w:pPr>
              <w:widowControl w:val="0"/>
              <w:autoSpaceDE w:val="0"/>
              <w:autoSpaceDN w:val="0"/>
              <w:adjustRightInd w:val="0"/>
              <w:rPr>
                <w:rFonts w:ascii="Times New Roman" w:hAnsi="Times New Roman"/>
                <w:sz w:val="20"/>
                <w:szCs w:val="20"/>
              </w:rPr>
            </w:pPr>
            <w:r w:rsidRPr="00754073">
              <w:rPr>
                <w:rFonts w:ascii="Times New Roman" w:hAnsi="Times New Roman"/>
                <w:sz w:val="20"/>
                <w:szCs w:val="20"/>
              </w:rPr>
              <w:t>1.Отсутствие замечаний контролирующих органов о противоречии нормативной правовой базы администрации муниципального района о муниципальной службе действующему законодательству</w:t>
            </w:r>
          </w:p>
        </w:tc>
        <w:tc>
          <w:tcPr>
            <w:tcW w:w="851" w:type="dxa"/>
            <w:tcBorders>
              <w:top w:val="nil"/>
              <w:left w:val="single" w:sz="4" w:space="0" w:color="auto"/>
              <w:bottom w:val="single" w:sz="4" w:space="0" w:color="auto"/>
              <w:right w:val="single" w:sz="4" w:space="0" w:color="auto"/>
            </w:tcBorders>
            <w:hideMark/>
          </w:tcPr>
          <w:p w:rsidR="00182A2D" w:rsidRPr="00754073" w:rsidRDefault="00182A2D" w:rsidP="00182A2D">
            <w:pPr>
              <w:widowControl w:val="0"/>
              <w:autoSpaceDE w:val="0"/>
              <w:autoSpaceDN w:val="0"/>
              <w:adjustRightInd w:val="0"/>
              <w:jc w:val="center"/>
              <w:rPr>
                <w:rFonts w:ascii="Times New Roman" w:hAnsi="Times New Roman"/>
                <w:sz w:val="20"/>
                <w:szCs w:val="20"/>
              </w:rPr>
            </w:pPr>
            <w:r w:rsidRPr="00754073">
              <w:rPr>
                <w:rFonts w:ascii="Times New Roman" w:hAnsi="Times New Roman"/>
                <w:sz w:val="20"/>
                <w:szCs w:val="20"/>
              </w:rPr>
              <w:t>%</w:t>
            </w:r>
          </w:p>
        </w:tc>
        <w:tc>
          <w:tcPr>
            <w:tcW w:w="1134" w:type="dxa"/>
            <w:tcBorders>
              <w:top w:val="nil"/>
              <w:left w:val="single" w:sz="4" w:space="0" w:color="auto"/>
              <w:bottom w:val="single" w:sz="4" w:space="0" w:color="auto"/>
              <w:right w:val="single" w:sz="4" w:space="0" w:color="auto"/>
            </w:tcBorders>
            <w:hideMark/>
          </w:tcPr>
          <w:p w:rsidR="00182A2D" w:rsidRPr="00754073" w:rsidRDefault="00182A2D" w:rsidP="00182A2D">
            <w:pPr>
              <w:widowControl w:val="0"/>
              <w:autoSpaceDE w:val="0"/>
              <w:autoSpaceDN w:val="0"/>
              <w:adjustRightInd w:val="0"/>
              <w:jc w:val="center"/>
              <w:rPr>
                <w:rFonts w:ascii="Times New Roman" w:hAnsi="Times New Roman"/>
                <w:sz w:val="20"/>
                <w:szCs w:val="20"/>
              </w:rPr>
            </w:pPr>
            <w:r w:rsidRPr="00754073">
              <w:rPr>
                <w:rFonts w:ascii="Times New Roman" w:hAnsi="Times New Roman"/>
                <w:sz w:val="20"/>
                <w:szCs w:val="20"/>
              </w:rPr>
              <w:t>0</w:t>
            </w:r>
          </w:p>
        </w:tc>
        <w:tc>
          <w:tcPr>
            <w:tcW w:w="850" w:type="dxa"/>
            <w:tcBorders>
              <w:top w:val="nil"/>
              <w:left w:val="single" w:sz="4" w:space="0" w:color="auto"/>
              <w:bottom w:val="single" w:sz="4" w:space="0" w:color="auto"/>
              <w:right w:val="single" w:sz="4" w:space="0" w:color="auto"/>
            </w:tcBorders>
            <w:hideMark/>
          </w:tcPr>
          <w:p w:rsidR="00182A2D" w:rsidRPr="00754073" w:rsidRDefault="00182A2D" w:rsidP="00182A2D">
            <w:pPr>
              <w:widowControl w:val="0"/>
              <w:autoSpaceDE w:val="0"/>
              <w:autoSpaceDN w:val="0"/>
              <w:adjustRightInd w:val="0"/>
              <w:jc w:val="center"/>
              <w:rPr>
                <w:rFonts w:ascii="Times New Roman" w:hAnsi="Times New Roman"/>
                <w:sz w:val="20"/>
                <w:szCs w:val="20"/>
              </w:rPr>
            </w:pPr>
            <w:r w:rsidRPr="00754073">
              <w:rPr>
                <w:rFonts w:ascii="Times New Roman" w:hAnsi="Times New Roman"/>
                <w:sz w:val="20"/>
                <w:szCs w:val="20"/>
              </w:rPr>
              <w:t>0</w:t>
            </w:r>
          </w:p>
        </w:tc>
        <w:tc>
          <w:tcPr>
            <w:tcW w:w="851" w:type="dxa"/>
            <w:tcBorders>
              <w:top w:val="nil"/>
              <w:left w:val="single" w:sz="4" w:space="0" w:color="auto"/>
              <w:bottom w:val="single" w:sz="4" w:space="0" w:color="auto"/>
              <w:right w:val="single" w:sz="4" w:space="0" w:color="auto"/>
            </w:tcBorders>
            <w:hideMark/>
          </w:tcPr>
          <w:p w:rsidR="00182A2D" w:rsidRPr="00754073" w:rsidRDefault="00182A2D" w:rsidP="00182A2D">
            <w:pPr>
              <w:widowControl w:val="0"/>
              <w:autoSpaceDE w:val="0"/>
              <w:autoSpaceDN w:val="0"/>
              <w:adjustRightInd w:val="0"/>
              <w:jc w:val="center"/>
              <w:rPr>
                <w:rFonts w:ascii="Times New Roman" w:hAnsi="Times New Roman"/>
                <w:sz w:val="20"/>
                <w:szCs w:val="20"/>
              </w:rPr>
            </w:pPr>
            <w:r w:rsidRPr="00754073">
              <w:rPr>
                <w:rFonts w:ascii="Times New Roman" w:hAnsi="Times New Roman"/>
                <w:sz w:val="20"/>
                <w:szCs w:val="20"/>
              </w:rPr>
              <w:t>0</w:t>
            </w:r>
          </w:p>
        </w:tc>
        <w:tc>
          <w:tcPr>
            <w:tcW w:w="850" w:type="dxa"/>
            <w:tcBorders>
              <w:top w:val="nil"/>
              <w:left w:val="single" w:sz="4" w:space="0" w:color="auto"/>
              <w:bottom w:val="single" w:sz="4" w:space="0" w:color="auto"/>
              <w:right w:val="single" w:sz="4" w:space="0" w:color="auto"/>
            </w:tcBorders>
            <w:hideMark/>
          </w:tcPr>
          <w:p w:rsidR="00182A2D" w:rsidRPr="00754073" w:rsidRDefault="00182A2D" w:rsidP="00182A2D">
            <w:pPr>
              <w:widowControl w:val="0"/>
              <w:autoSpaceDE w:val="0"/>
              <w:autoSpaceDN w:val="0"/>
              <w:adjustRightInd w:val="0"/>
              <w:jc w:val="center"/>
              <w:rPr>
                <w:rFonts w:ascii="Times New Roman" w:hAnsi="Times New Roman"/>
                <w:sz w:val="20"/>
                <w:szCs w:val="20"/>
              </w:rPr>
            </w:pPr>
            <w:r w:rsidRPr="00754073">
              <w:rPr>
                <w:rFonts w:ascii="Times New Roman" w:hAnsi="Times New Roman"/>
                <w:sz w:val="20"/>
                <w:szCs w:val="20"/>
              </w:rPr>
              <w:t>0</w:t>
            </w:r>
          </w:p>
        </w:tc>
        <w:tc>
          <w:tcPr>
            <w:tcW w:w="851" w:type="dxa"/>
            <w:tcBorders>
              <w:top w:val="nil"/>
              <w:left w:val="single" w:sz="4" w:space="0" w:color="auto"/>
              <w:bottom w:val="single" w:sz="4" w:space="0" w:color="auto"/>
              <w:right w:val="single" w:sz="4" w:space="0" w:color="auto"/>
            </w:tcBorders>
            <w:hideMark/>
          </w:tcPr>
          <w:p w:rsidR="00182A2D" w:rsidRPr="00754073" w:rsidRDefault="00182A2D" w:rsidP="00182A2D">
            <w:pPr>
              <w:widowControl w:val="0"/>
              <w:autoSpaceDE w:val="0"/>
              <w:autoSpaceDN w:val="0"/>
              <w:adjustRightInd w:val="0"/>
              <w:jc w:val="center"/>
              <w:rPr>
                <w:rFonts w:ascii="Times New Roman" w:hAnsi="Times New Roman"/>
                <w:sz w:val="20"/>
                <w:szCs w:val="20"/>
              </w:rPr>
            </w:pPr>
            <w:r w:rsidRPr="00754073">
              <w:rPr>
                <w:rFonts w:ascii="Times New Roman" w:hAnsi="Times New Roman"/>
                <w:sz w:val="20"/>
                <w:szCs w:val="20"/>
              </w:rPr>
              <w:t>0</w:t>
            </w:r>
          </w:p>
        </w:tc>
        <w:tc>
          <w:tcPr>
            <w:tcW w:w="992" w:type="dxa"/>
            <w:tcBorders>
              <w:top w:val="nil"/>
              <w:left w:val="single" w:sz="4" w:space="0" w:color="auto"/>
              <w:bottom w:val="single" w:sz="4" w:space="0" w:color="auto"/>
              <w:right w:val="single" w:sz="4" w:space="0" w:color="auto"/>
            </w:tcBorders>
            <w:hideMark/>
          </w:tcPr>
          <w:p w:rsidR="00182A2D" w:rsidRPr="00754073" w:rsidRDefault="00182A2D" w:rsidP="00182A2D">
            <w:pPr>
              <w:widowControl w:val="0"/>
              <w:autoSpaceDE w:val="0"/>
              <w:autoSpaceDN w:val="0"/>
              <w:adjustRightInd w:val="0"/>
              <w:jc w:val="center"/>
              <w:rPr>
                <w:rFonts w:ascii="Times New Roman" w:hAnsi="Times New Roman"/>
                <w:sz w:val="20"/>
                <w:szCs w:val="20"/>
              </w:rPr>
            </w:pPr>
            <w:r w:rsidRPr="00754073">
              <w:rPr>
                <w:rFonts w:ascii="Times New Roman" w:hAnsi="Times New Roman"/>
                <w:sz w:val="20"/>
                <w:szCs w:val="20"/>
              </w:rPr>
              <w:t>0</w:t>
            </w:r>
          </w:p>
        </w:tc>
      </w:tr>
      <w:tr w:rsidR="00F6389F" w:rsidRPr="00754073" w:rsidTr="00182A2D">
        <w:trPr>
          <w:trHeight w:val="320"/>
        </w:trPr>
        <w:tc>
          <w:tcPr>
            <w:tcW w:w="710" w:type="dxa"/>
            <w:vMerge w:val="restart"/>
            <w:tcBorders>
              <w:top w:val="nil"/>
              <w:left w:val="single" w:sz="4" w:space="0" w:color="auto"/>
              <w:bottom w:val="single" w:sz="4" w:space="0" w:color="auto"/>
              <w:right w:val="single" w:sz="4" w:space="0" w:color="auto"/>
            </w:tcBorders>
            <w:hideMark/>
          </w:tcPr>
          <w:p w:rsidR="00182A2D" w:rsidRPr="00754073" w:rsidRDefault="00182A2D" w:rsidP="00182A2D">
            <w:pPr>
              <w:widowControl w:val="0"/>
              <w:autoSpaceDE w:val="0"/>
              <w:autoSpaceDN w:val="0"/>
              <w:adjustRightInd w:val="0"/>
              <w:jc w:val="center"/>
              <w:rPr>
                <w:rFonts w:ascii="Times New Roman" w:hAnsi="Times New Roman"/>
                <w:sz w:val="20"/>
                <w:szCs w:val="20"/>
              </w:rPr>
            </w:pPr>
            <w:r w:rsidRPr="00754073">
              <w:rPr>
                <w:rFonts w:ascii="Times New Roman" w:hAnsi="Times New Roman"/>
                <w:sz w:val="20"/>
                <w:szCs w:val="20"/>
              </w:rPr>
              <w:t>2.</w:t>
            </w:r>
          </w:p>
        </w:tc>
        <w:tc>
          <w:tcPr>
            <w:tcW w:w="2411" w:type="dxa"/>
            <w:vMerge w:val="restart"/>
            <w:tcBorders>
              <w:top w:val="nil"/>
              <w:left w:val="single" w:sz="4" w:space="0" w:color="auto"/>
              <w:bottom w:val="single" w:sz="4" w:space="0" w:color="auto"/>
              <w:right w:val="single" w:sz="4" w:space="0" w:color="auto"/>
            </w:tcBorders>
            <w:hideMark/>
          </w:tcPr>
          <w:p w:rsidR="00182A2D" w:rsidRPr="00754073" w:rsidRDefault="00182A2D">
            <w:pPr>
              <w:widowControl w:val="0"/>
              <w:autoSpaceDE w:val="0"/>
              <w:autoSpaceDN w:val="0"/>
              <w:adjustRightInd w:val="0"/>
              <w:rPr>
                <w:rFonts w:ascii="Times New Roman" w:hAnsi="Times New Roman"/>
                <w:sz w:val="20"/>
                <w:szCs w:val="20"/>
              </w:rPr>
            </w:pPr>
            <w:r w:rsidRPr="00754073">
              <w:rPr>
                <w:rFonts w:ascii="Times New Roman" w:hAnsi="Times New Roman"/>
                <w:sz w:val="20"/>
                <w:szCs w:val="20"/>
              </w:rPr>
              <w:t>Формирование системы управления муниципальной службой, повышение эффективности работы кадровых служб, внедрение информационных технологий в систему управления кадровыми ресурсами</w:t>
            </w:r>
          </w:p>
        </w:tc>
        <w:tc>
          <w:tcPr>
            <w:tcW w:w="1417" w:type="dxa"/>
            <w:vMerge w:val="restart"/>
            <w:tcBorders>
              <w:top w:val="nil"/>
              <w:left w:val="single" w:sz="4" w:space="0" w:color="auto"/>
              <w:bottom w:val="single" w:sz="4" w:space="0" w:color="auto"/>
              <w:right w:val="single" w:sz="4" w:space="0" w:color="auto"/>
            </w:tcBorders>
            <w:hideMark/>
          </w:tcPr>
          <w:p w:rsidR="00182A2D" w:rsidRPr="00754073" w:rsidRDefault="00182A2D">
            <w:pPr>
              <w:widowControl w:val="0"/>
              <w:autoSpaceDE w:val="0"/>
              <w:autoSpaceDN w:val="0"/>
              <w:adjustRightInd w:val="0"/>
              <w:rPr>
                <w:rFonts w:ascii="Times New Roman" w:hAnsi="Times New Roman"/>
                <w:sz w:val="20"/>
                <w:szCs w:val="20"/>
              </w:rPr>
            </w:pPr>
            <w:r w:rsidRPr="00754073">
              <w:rPr>
                <w:rFonts w:ascii="Times New Roman" w:hAnsi="Times New Roman"/>
                <w:sz w:val="20"/>
                <w:szCs w:val="20"/>
              </w:rPr>
              <w:t>В пределах средств, предусмотренных на обеспечение деятельности органов местного самоуправления</w:t>
            </w:r>
          </w:p>
        </w:tc>
        <w:tc>
          <w:tcPr>
            <w:tcW w:w="992" w:type="dxa"/>
            <w:vMerge w:val="restart"/>
            <w:tcBorders>
              <w:top w:val="nil"/>
              <w:left w:val="single" w:sz="4" w:space="0" w:color="auto"/>
              <w:bottom w:val="single" w:sz="4" w:space="0" w:color="auto"/>
              <w:right w:val="single" w:sz="4" w:space="0" w:color="auto"/>
            </w:tcBorders>
            <w:hideMark/>
          </w:tcPr>
          <w:p w:rsidR="00182A2D" w:rsidRPr="00754073" w:rsidRDefault="00182A2D">
            <w:pPr>
              <w:widowControl w:val="0"/>
              <w:autoSpaceDE w:val="0"/>
              <w:autoSpaceDN w:val="0"/>
              <w:adjustRightInd w:val="0"/>
              <w:rPr>
                <w:rFonts w:ascii="Times New Roman" w:hAnsi="Times New Roman"/>
                <w:sz w:val="20"/>
                <w:szCs w:val="20"/>
              </w:rPr>
            </w:pPr>
            <w:r w:rsidRPr="00754073">
              <w:rPr>
                <w:rFonts w:ascii="Times New Roman" w:hAnsi="Times New Roman"/>
                <w:sz w:val="20"/>
                <w:szCs w:val="20"/>
              </w:rPr>
              <w:t>-</w:t>
            </w:r>
          </w:p>
        </w:tc>
        <w:tc>
          <w:tcPr>
            <w:tcW w:w="2836" w:type="dxa"/>
            <w:tcBorders>
              <w:top w:val="nil"/>
              <w:left w:val="single" w:sz="4" w:space="0" w:color="auto"/>
              <w:bottom w:val="single" w:sz="4" w:space="0" w:color="auto"/>
              <w:right w:val="single" w:sz="4" w:space="0" w:color="auto"/>
            </w:tcBorders>
            <w:hideMark/>
          </w:tcPr>
          <w:p w:rsidR="00182A2D" w:rsidRPr="00754073" w:rsidRDefault="00182A2D">
            <w:pPr>
              <w:widowControl w:val="0"/>
              <w:autoSpaceDE w:val="0"/>
              <w:autoSpaceDN w:val="0"/>
              <w:adjustRightInd w:val="0"/>
              <w:rPr>
                <w:rFonts w:ascii="Times New Roman" w:hAnsi="Times New Roman"/>
                <w:sz w:val="20"/>
                <w:szCs w:val="20"/>
              </w:rPr>
            </w:pPr>
            <w:r w:rsidRPr="00754073">
              <w:rPr>
                <w:rFonts w:ascii="Times New Roman" w:hAnsi="Times New Roman"/>
                <w:sz w:val="20"/>
                <w:szCs w:val="20"/>
              </w:rPr>
              <w:t>2.Доля муниципальных служащих, успешно прошедших аттестацию, от числа муниципальных служащих подлежащих аттестации</w:t>
            </w:r>
          </w:p>
        </w:tc>
        <w:tc>
          <w:tcPr>
            <w:tcW w:w="851" w:type="dxa"/>
            <w:tcBorders>
              <w:top w:val="nil"/>
              <w:left w:val="single" w:sz="4" w:space="0" w:color="auto"/>
              <w:bottom w:val="single" w:sz="4" w:space="0" w:color="auto"/>
              <w:right w:val="single" w:sz="4" w:space="0" w:color="auto"/>
            </w:tcBorders>
            <w:hideMark/>
          </w:tcPr>
          <w:p w:rsidR="00182A2D" w:rsidRPr="00754073" w:rsidRDefault="00182A2D" w:rsidP="00182A2D">
            <w:pPr>
              <w:widowControl w:val="0"/>
              <w:autoSpaceDE w:val="0"/>
              <w:autoSpaceDN w:val="0"/>
              <w:adjustRightInd w:val="0"/>
              <w:jc w:val="center"/>
              <w:rPr>
                <w:rFonts w:ascii="Times New Roman" w:hAnsi="Times New Roman"/>
                <w:sz w:val="20"/>
                <w:szCs w:val="20"/>
              </w:rPr>
            </w:pPr>
            <w:r w:rsidRPr="00754073">
              <w:rPr>
                <w:rFonts w:ascii="Times New Roman" w:hAnsi="Times New Roman"/>
                <w:sz w:val="20"/>
                <w:szCs w:val="20"/>
              </w:rPr>
              <w:t>%</w:t>
            </w:r>
          </w:p>
        </w:tc>
        <w:tc>
          <w:tcPr>
            <w:tcW w:w="1134" w:type="dxa"/>
            <w:tcBorders>
              <w:top w:val="nil"/>
              <w:left w:val="single" w:sz="4" w:space="0" w:color="auto"/>
              <w:bottom w:val="single" w:sz="4" w:space="0" w:color="auto"/>
              <w:right w:val="single" w:sz="4" w:space="0" w:color="auto"/>
            </w:tcBorders>
            <w:hideMark/>
          </w:tcPr>
          <w:p w:rsidR="00182A2D" w:rsidRPr="00754073" w:rsidRDefault="00182A2D" w:rsidP="00182A2D">
            <w:pPr>
              <w:widowControl w:val="0"/>
              <w:autoSpaceDE w:val="0"/>
              <w:autoSpaceDN w:val="0"/>
              <w:adjustRightInd w:val="0"/>
              <w:jc w:val="center"/>
              <w:rPr>
                <w:rFonts w:ascii="Times New Roman" w:hAnsi="Times New Roman"/>
                <w:sz w:val="20"/>
                <w:szCs w:val="20"/>
              </w:rPr>
            </w:pPr>
            <w:r w:rsidRPr="00754073">
              <w:rPr>
                <w:rFonts w:ascii="Times New Roman" w:hAnsi="Times New Roman"/>
                <w:sz w:val="20"/>
                <w:szCs w:val="20"/>
              </w:rPr>
              <w:t>-</w:t>
            </w:r>
          </w:p>
        </w:tc>
        <w:tc>
          <w:tcPr>
            <w:tcW w:w="850" w:type="dxa"/>
            <w:tcBorders>
              <w:top w:val="nil"/>
              <w:left w:val="single" w:sz="4" w:space="0" w:color="auto"/>
              <w:bottom w:val="single" w:sz="4" w:space="0" w:color="auto"/>
              <w:right w:val="single" w:sz="4" w:space="0" w:color="auto"/>
            </w:tcBorders>
            <w:hideMark/>
          </w:tcPr>
          <w:p w:rsidR="00182A2D" w:rsidRPr="00754073" w:rsidRDefault="00182A2D" w:rsidP="00182A2D">
            <w:pPr>
              <w:widowControl w:val="0"/>
              <w:autoSpaceDE w:val="0"/>
              <w:autoSpaceDN w:val="0"/>
              <w:adjustRightInd w:val="0"/>
              <w:jc w:val="center"/>
              <w:rPr>
                <w:rFonts w:ascii="Times New Roman" w:hAnsi="Times New Roman"/>
                <w:sz w:val="20"/>
                <w:szCs w:val="20"/>
              </w:rPr>
            </w:pPr>
            <w:r w:rsidRPr="00754073">
              <w:rPr>
                <w:rFonts w:ascii="Times New Roman" w:hAnsi="Times New Roman"/>
                <w:sz w:val="20"/>
                <w:szCs w:val="20"/>
              </w:rPr>
              <w:t>100</w:t>
            </w:r>
          </w:p>
        </w:tc>
        <w:tc>
          <w:tcPr>
            <w:tcW w:w="851" w:type="dxa"/>
            <w:tcBorders>
              <w:top w:val="nil"/>
              <w:left w:val="single" w:sz="4" w:space="0" w:color="auto"/>
              <w:bottom w:val="single" w:sz="4" w:space="0" w:color="auto"/>
              <w:right w:val="single" w:sz="4" w:space="0" w:color="auto"/>
            </w:tcBorders>
            <w:hideMark/>
          </w:tcPr>
          <w:p w:rsidR="00182A2D" w:rsidRPr="00754073" w:rsidRDefault="00182A2D" w:rsidP="00182A2D">
            <w:pPr>
              <w:widowControl w:val="0"/>
              <w:autoSpaceDE w:val="0"/>
              <w:autoSpaceDN w:val="0"/>
              <w:adjustRightInd w:val="0"/>
              <w:jc w:val="center"/>
              <w:rPr>
                <w:rFonts w:ascii="Times New Roman" w:hAnsi="Times New Roman"/>
                <w:sz w:val="20"/>
                <w:szCs w:val="20"/>
              </w:rPr>
            </w:pPr>
            <w:r w:rsidRPr="00754073">
              <w:rPr>
                <w:rFonts w:ascii="Times New Roman" w:hAnsi="Times New Roman"/>
                <w:sz w:val="20"/>
                <w:szCs w:val="20"/>
              </w:rPr>
              <w:t>100</w:t>
            </w:r>
          </w:p>
        </w:tc>
        <w:tc>
          <w:tcPr>
            <w:tcW w:w="850" w:type="dxa"/>
            <w:tcBorders>
              <w:top w:val="nil"/>
              <w:left w:val="single" w:sz="4" w:space="0" w:color="auto"/>
              <w:bottom w:val="single" w:sz="4" w:space="0" w:color="auto"/>
              <w:right w:val="single" w:sz="4" w:space="0" w:color="auto"/>
            </w:tcBorders>
            <w:hideMark/>
          </w:tcPr>
          <w:p w:rsidR="00182A2D" w:rsidRPr="00754073" w:rsidRDefault="00182A2D" w:rsidP="00182A2D">
            <w:pPr>
              <w:widowControl w:val="0"/>
              <w:autoSpaceDE w:val="0"/>
              <w:autoSpaceDN w:val="0"/>
              <w:adjustRightInd w:val="0"/>
              <w:jc w:val="center"/>
              <w:rPr>
                <w:rFonts w:ascii="Times New Roman" w:hAnsi="Times New Roman"/>
                <w:sz w:val="20"/>
                <w:szCs w:val="20"/>
              </w:rPr>
            </w:pPr>
            <w:r w:rsidRPr="00754073">
              <w:rPr>
                <w:rFonts w:ascii="Times New Roman" w:hAnsi="Times New Roman"/>
                <w:sz w:val="20"/>
                <w:szCs w:val="20"/>
              </w:rPr>
              <w:t>100</w:t>
            </w:r>
          </w:p>
        </w:tc>
        <w:tc>
          <w:tcPr>
            <w:tcW w:w="851" w:type="dxa"/>
            <w:tcBorders>
              <w:top w:val="nil"/>
              <w:left w:val="single" w:sz="4" w:space="0" w:color="auto"/>
              <w:bottom w:val="single" w:sz="4" w:space="0" w:color="auto"/>
              <w:right w:val="single" w:sz="4" w:space="0" w:color="auto"/>
            </w:tcBorders>
            <w:hideMark/>
          </w:tcPr>
          <w:p w:rsidR="00182A2D" w:rsidRPr="00754073" w:rsidRDefault="00182A2D" w:rsidP="00182A2D">
            <w:pPr>
              <w:widowControl w:val="0"/>
              <w:autoSpaceDE w:val="0"/>
              <w:autoSpaceDN w:val="0"/>
              <w:adjustRightInd w:val="0"/>
              <w:jc w:val="center"/>
              <w:rPr>
                <w:rFonts w:ascii="Times New Roman" w:hAnsi="Times New Roman"/>
                <w:sz w:val="20"/>
                <w:szCs w:val="20"/>
              </w:rPr>
            </w:pPr>
            <w:r w:rsidRPr="00754073">
              <w:rPr>
                <w:rFonts w:ascii="Times New Roman" w:hAnsi="Times New Roman"/>
                <w:sz w:val="20"/>
                <w:szCs w:val="20"/>
              </w:rPr>
              <w:t>100</w:t>
            </w:r>
          </w:p>
        </w:tc>
        <w:tc>
          <w:tcPr>
            <w:tcW w:w="992" w:type="dxa"/>
            <w:tcBorders>
              <w:top w:val="nil"/>
              <w:left w:val="single" w:sz="4" w:space="0" w:color="auto"/>
              <w:bottom w:val="single" w:sz="4" w:space="0" w:color="auto"/>
              <w:right w:val="single" w:sz="4" w:space="0" w:color="auto"/>
            </w:tcBorders>
            <w:hideMark/>
          </w:tcPr>
          <w:p w:rsidR="00182A2D" w:rsidRPr="00754073" w:rsidRDefault="00182A2D" w:rsidP="00182A2D">
            <w:pPr>
              <w:widowControl w:val="0"/>
              <w:autoSpaceDE w:val="0"/>
              <w:autoSpaceDN w:val="0"/>
              <w:adjustRightInd w:val="0"/>
              <w:jc w:val="center"/>
              <w:rPr>
                <w:rFonts w:ascii="Times New Roman" w:hAnsi="Times New Roman"/>
                <w:sz w:val="20"/>
                <w:szCs w:val="20"/>
              </w:rPr>
            </w:pPr>
            <w:r w:rsidRPr="00754073">
              <w:rPr>
                <w:rFonts w:ascii="Times New Roman" w:hAnsi="Times New Roman"/>
                <w:sz w:val="20"/>
                <w:szCs w:val="20"/>
              </w:rPr>
              <w:t>100</w:t>
            </w:r>
          </w:p>
        </w:tc>
      </w:tr>
      <w:tr w:rsidR="00F6389F" w:rsidRPr="00754073" w:rsidTr="00182A2D">
        <w:trPr>
          <w:trHeight w:val="320"/>
        </w:trPr>
        <w:tc>
          <w:tcPr>
            <w:tcW w:w="710" w:type="dxa"/>
            <w:vMerge/>
            <w:tcBorders>
              <w:top w:val="nil"/>
              <w:left w:val="single" w:sz="4" w:space="0" w:color="auto"/>
              <w:bottom w:val="single" w:sz="4" w:space="0" w:color="auto"/>
              <w:right w:val="single" w:sz="4" w:space="0" w:color="auto"/>
            </w:tcBorders>
            <w:vAlign w:val="center"/>
            <w:hideMark/>
          </w:tcPr>
          <w:p w:rsidR="00182A2D" w:rsidRPr="00754073" w:rsidRDefault="00182A2D" w:rsidP="00182A2D">
            <w:pPr>
              <w:jc w:val="center"/>
              <w:rPr>
                <w:rFonts w:ascii="Times New Roman" w:hAnsi="Times New Roman"/>
                <w:sz w:val="20"/>
                <w:szCs w:val="20"/>
              </w:rPr>
            </w:pPr>
          </w:p>
        </w:tc>
        <w:tc>
          <w:tcPr>
            <w:tcW w:w="2411" w:type="dxa"/>
            <w:vMerge/>
            <w:tcBorders>
              <w:top w:val="nil"/>
              <w:left w:val="single" w:sz="4" w:space="0" w:color="auto"/>
              <w:bottom w:val="single" w:sz="4" w:space="0" w:color="auto"/>
              <w:right w:val="single" w:sz="4" w:space="0" w:color="auto"/>
            </w:tcBorders>
            <w:vAlign w:val="center"/>
            <w:hideMark/>
          </w:tcPr>
          <w:p w:rsidR="00182A2D" w:rsidRPr="00754073" w:rsidRDefault="00182A2D">
            <w:pPr>
              <w:rPr>
                <w:rFonts w:ascii="Times New Roman" w:hAnsi="Times New Roman"/>
                <w:sz w:val="20"/>
                <w:szCs w:val="20"/>
              </w:rPr>
            </w:pPr>
          </w:p>
        </w:tc>
        <w:tc>
          <w:tcPr>
            <w:tcW w:w="2409" w:type="dxa"/>
            <w:vMerge/>
            <w:tcBorders>
              <w:top w:val="nil"/>
              <w:left w:val="single" w:sz="4" w:space="0" w:color="auto"/>
              <w:bottom w:val="single" w:sz="4" w:space="0" w:color="auto"/>
              <w:right w:val="single" w:sz="4" w:space="0" w:color="auto"/>
            </w:tcBorders>
            <w:vAlign w:val="center"/>
            <w:hideMark/>
          </w:tcPr>
          <w:p w:rsidR="00182A2D" w:rsidRPr="00754073" w:rsidRDefault="00182A2D">
            <w:pPr>
              <w:rPr>
                <w:rFonts w:ascii="Times New Roman" w:hAnsi="Times New Roman"/>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rsidR="00182A2D" w:rsidRPr="00754073" w:rsidRDefault="00182A2D">
            <w:pPr>
              <w:rPr>
                <w:rFonts w:ascii="Times New Roman" w:hAnsi="Times New Roman"/>
                <w:sz w:val="20"/>
                <w:szCs w:val="20"/>
              </w:rPr>
            </w:pPr>
          </w:p>
        </w:tc>
        <w:tc>
          <w:tcPr>
            <w:tcW w:w="2836" w:type="dxa"/>
            <w:tcBorders>
              <w:top w:val="nil"/>
              <w:left w:val="single" w:sz="4" w:space="0" w:color="auto"/>
              <w:bottom w:val="single" w:sz="4" w:space="0" w:color="auto"/>
              <w:right w:val="single" w:sz="4" w:space="0" w:color="auto"/>
            </w:tcBorders>
            <w:hideMark/>
          </w:tcPr>
          <w:p w:rsidR="00182A2D" w:rsidRPr="00754073" w:rsidRDefault="00182A2D">
            <w:pPr>
              <w:widowControl w:val="0"/>
              <w:autoSpaceDE w:val="0"/>
              <w:autoSpaceDN w:val="0"/>
              <w:adjustRightInd w:val="0"/>
              <w:rPr>
                <w:rFonts w:ascii="Times New Roman" w:hAnsi="Times New Roman"/>
                <w:sz w:val="20"/>
                <w:szCs w:val="20"/>
              </w:rPr>
            </w:pPr>
            <w:r w:rsidRPr="00754073">
              <w:rPr>
                <w:rFonts w:ascii="Times New Roman" w:hAnsi="Times New Roman"/>
                <w:sz w:val="20"/>
                <w:szCs w:val="20"/>
              </w:rPr>
              <w:t xml:space="preserve">3.Доля муниципальных служащих, которым был присвоен классный чин от числа муниципальных служащих, подлежащих </w:t>
            </w:r>
            <w:r w:rsidRPr="00754073">
              <w:rPr>
                <w:rFonts w:ascii="Times New Roman" w:hAnsi="Times New Roman"/>
                <w:sz w:val="20"/>
                <w:szCs w:val="20"/>
              </w:rPr>
              <w:lastRenderedPageBreak/>
              <w:t>присвоению классного чина</w:t>
            </w:r>
          </w:p>
        </w:tc>
        <w:tc>
          <w:tcPr>
            <w:tcW w:w="851" w:type="dxa"/>
            <w:tcBorders>
              <w:top w:val="nil"/>
              <w:left w:val="single" w:sz="4" w:space="0" w:color="auto"/>
              <w:bottom w:val="single" w:sz="4" w:space="0" w:color="auto"/>
              <w:right w:val="single" w:sz="4" w:space="0" w:color="auto"/>
            </w:tcBorders>
            <w:hideMark/>
          </w:tcPr>
          <w:p w:rsidR="00182A2D" w:rsidRPr="00754073" w:rsidRDefault="00182A2D" w:rsidP="00182A2D">
            <w:pPr>
              <w:widowControl w:val="0"/>
              <w:autoSpaceDE w:val="0"/>
              <w:autoSpaceDN w:val="0"/>
              <w:adjustRightInd w:val="0"/>
              <w:jc w:val="center"/>
              <w:rPr>
                <w:rFonts w:ascii="Times New Roman" w:hAnsi="Times New Roman"/>
                <w:sz w:val="20"/>
                <w:szCs w:val="20"/>
              </w:rPr>
            </w:pPr>
            <w:r w:rsidRPr="00754073">
              <w:rPr>
                <w:rFonts w:ascii="Times New Roman" w:hAnsi="Times New Roman"/>
                <w:sz w:val="20"/>
                <w:szCs w:val="20"/>
              </w:rPr>
              <w:lastRenderedPageBreak/>
              <w:t>%</w:t>
            </w:r>
          </w:p>
        </w:tc>
        <w:tc>
          <w:tcPr>
            <w:tcW w:w="1134" w:type="dxa"/>
            <w:tcBorders>
              <w:top w:val="nil"/>
              <w:left w:val="single" w:sz="4" w:space="0" w:color="auto"/>
              <w:bottom w:val="single" w:sz="4" w:space="0" w:color="auto"/>
              <w:right w:val="single" w:sz="4" w:space="0" w:color="auto"/>
            </w:tcBorders>
            <w:hideMark/>
          </w:tcPr>
          <w:p w:rsidR="00182A2D" w:rsidRPr="00754073" w:rsidRDefault="00182A2D" w:rsidP="00182A2D">
            <w:pPr>
              <w:widowControl w:val="0"/>
              <w:autoSpaceDE w:val="0"/>
              <w:autoSpaceDN w:val="0"/>
              <w:adjustRightInd w:val="0"/>
              <w:jc w:val="center"/>
              <w:rPr>
                <w:rFonts w:ascii="Times New Roman" w:hAnsi="Times New Roman"/>
                <w:sz w:val="20"/>
                <w:szCs w:val="20"/>
              </w:rPr>
            </w:pPr>
            <w:r w:rsidRPr="00754073">
              <w:rPr>
                <w:rFonts w:ascii="Times New Roman" w:hAnsi="Times New Roman"/>
                <w:sz w:val="20"/>
                <w:szCs w:val="20"/>
              </w:rPr>
              <w:t>-</w:t>
            </w:r>
          </w:p>
        </w:tc>
        <w:tc>
          <w:tcPr>
            <w:tcW w:w="850" w:type="dxa"/>
            <w:tcBorders>
              <w:top w:val="nil"/>
              <w:left w:val="single" w:sz="4" w:space="0" w:color="auto"/>
              <w:bottom w:val="single" w:sz="4" w:space="0" w:color="auto"/>
              <w:right w:val="single" w:sz="4" w:space="0" w:color="auto"/>
            </w:tcBorders>
            <w:hideMark/>
          </w:tcPr>
          <w:p w:rsidR="00182A2D" w:rsidRPr="00754073" w:rsidRDefault="00182A2D" w:rsidP="00182A2D">
            <w:pPr>
              <w:widowControl w:val="0"/>
              <w:autoSpaceDE w:val="0"/>
              <w:autoSpaceDN w:val="0"/>
              <w:adjustRightInd w:val="0"/>
              <w:jc w:val="center"/>
              <w:rPr>
                <w:rFonts w:ascii="Times New Roman" w:hAnsi="Times New Roman"/>
                <w:sz w:val="20"/>
                <w:szCs w:val="20"/>
              </w:rPr>
            </w:pPr>
            <w:r w:rsidRPr="00754073">
              <w:rPr>
                <w:rFonts w:ascii="Times New Roman" w:hAnsi="Times New Roman"/>
                <w:sz w:val="20"/>
                <w:szCs w:val="20"/>
              </w:rPr>
              <w:t>100</w:t>
            </w:r>
          </w:p>
        </w:tc>
        <w:tc>
          <w:tcPr>
            <w:tcW w:w="851" w:type="dxa"/>
            <w:tcBorders>
              <w:top w:val="nil"/>
              <w:left w:val="single" w:sz="4" w:space="0" w:color="auto"/>
              <w:bottom w:val="single" w:sz="4" w:space="0" w:color="auto"/>
              <w:right w:val="single" w:sz="4" w:space="0" w:color="auto"/>
            </w:tcBorders>
            <w:hideMark/>
          </w:tcPr>
          <w:p w:rsidR="00182A2D" w:rsidRPr="00754073" w:rsidRDefault="00182A2D" w:rsidP="00182A2D">
            <w:pPr>
              <w:widowControl w:val="0"/>
              <w:autoSpaceDE w:val="0"/>
              <w:autoSpaceDN w:val="0"/>
              <w:adjustRightInd w:val="0"/>
              <w:jc w:val="center"/>
              <w:rPr>
                <w:rFonts w:ascii="Times New Roman" w:hAnsi="Times New Roman"/>
                <w:sz w:val="20"/>
                <w:szCs w:val="20"/>
              </w:rPr>
            </w:pPr>
            <w:r w:rsidRPr="00754073">
              <w:rPr>
                <w:rFonts w:ascii="Times New Roman" w:hAnsi="Times New Roman"/>
                <w:sz w:val="20"/>
                <w:szCs w:val="20"/>
              </w:rPr>
              <w:t>100</w:t>
            </w:r>
          </w:p>
        </w:tc>
        <w:tc>
          <w:tcPr>
            <w:tcW w:w="850" w:type="dxa"/>
            <w:tcBorders>
              <w:top w:val="nil"/>
              <w:left w:val="single" w:sz="4" w:space="0" w:color="auto"/>
              <w:bottom w:val="single" w:sz="4" w:space="0" w:color="auto"/>
              <w:right w:val="single" w:sz="4" w:space="0" w:color="auto"/>
            </w:tcBorders>
            <w:hideMark/>
          </w:tcPr>
          <w:p w:rsidR="00182A2D" w:rsidRPr="00754073" w:rsidRDefault="00182A2D" w:rsidP="00182A2D">
            <w:pPr>
              <w:widowControl w:val="0"/>
              <w:autoSpaceDE w:val="0"/>
              <w:autoSpaceDN w:val="0"/>
              <w:adjustRightInd w:val="0"/>
              <w:jc w:val="center"/>
              <w:rPr>
                <w:rFonts w:ascii="Times New Roman" w:hAnsi="Times New Roman"/>
                <w:sz w:val="20"/>
                <w:szCs w:val="20"/>
              </w:rPr>
            </w:pPr>
            <w:r w:rsidRPr="00754073">
              <w:rPr>
                <w:rFonts w:ascii="Times New Roman" w:hAnsi="Times New Roman"/>
                <w:sz w:val="20"/>
                <w:szCs w:val="20"/>
              </w:rPr>
              <w:t>100</w:t>
            </w:r>
          </w:p>
        </w:tc>
        <w:tc>
          <w:tcPr>
            <w:tcW w:w="851" w:type="dxa"/>
            <w:tcBorders>
              <w:top w:val="nil"/>
              <w:left w:val="single" w:sz="4" w:space="0" w:color="auto"/>
              <w:bottom w:val="single" w:sz="4" w:space="0" w:color="auto"/>
              <w:right w:val="single" w:sz="4" w:space="0" w:color="auto"/>
            </w:tcBorders>
            <w:hideMark/>
          </w:tcPr>
          <w:p w:rsidR="00182A2D" w:rsidRPr="00754073" w:rsidRDefault="00182A2D" w:rsidP="00182A2D">
            <w:pPr>
              <w:widowControl w:val="0"/>
              <w:autoSpaceDE w:val="0"/>
              <w:autoSpaceDN w:val="0"/>
              <w:adjustRightInd w:val="0"/>
              <w:jc w:val="center"/>
              <w:rPr>
                <w:rFonts w:ascii="Times New Roman" w:hAnsi="Times New Roman"/>
                <w:sz w:val="20"/>
                <w:szCs w:val="20"/>
              </w:rPr>
            </w:pPr>
            <w:r w:rsidRPr="00754073">
              <w:rPr>
                <w:rFonts w:ascii="Times New Roman" w:hAnsi="Times New Roman"/>
                <w:sz w:val="20"/>
                <w:szCs w:val="20"/>
              </w:rPr>
              <w:t>100</w:t>
            </w:r>
          </w:p>
        </w:tc>
        <w:tc>
          <w:tcPr>
            <w:tcW w:w="992" w:type="dxa"/>
            <w:tcBorders>
              <w:top w:val="nil"/>
              <w:left w:val="single" w:sz="4" w:space="0" w:color="auto"/>
              <w:bottom w:val="single" w:sz="4" w:space="0" w:color="auto"/>
              <w:right w:val="single" w:sz="4" w:space="0" w:color="auto"/>
            </w:tcBorders>
            <w:hideMark/>
          </w:tcPr>
          <w:p w:rsidR="00182A2D" w:rsidRPr="00754073" w:rsidRDefault="00182A2D" w:rsidP="00182A2D">
            <w:pPr>
              <w:widowControl w:val="0"/>
              <w:autoSpaceDE w:val="0"/>
              <w:autoSpaceDN w:val="0"/>
              <w:adjustRightInd w:val="0"/>
              <w:jc w:val="center"/>
              <w:rPr>
                <w:rFonts w:ascii="Times New Roman" w:hAnsi="Times New Roman"/>
                <w:sz w:val="20"/>
                <w:szCs w:val="20"/>
              </w:rPr>
            </w:pPr>
            <w:r w:rsidRPr="00754073">
              <w:rPr>
                <w:rFonts w:ascii="Times New Roman" w:hAnsi="Times New Roman"/>
                <w:sz w:val="20"/>
                <w:szCs w:val="20"/>
              </w:rPr>
              <w:t>100</w:t>
            </w:r>
          </w:p>
        </w:tc>
      </w:tr>
      <w:tr w:rsidR="00F6389F" w:rsidRPr="00754073" w:rsidTr="00182A2D">
        <w:trPr>
          <w:trHeight w:val="320"/>
        </w:trPr>
        <w:tc>
          <w:tcPr>
            <w:tcW w:w="710" w:type="dxa"/>
            <w:vMerge/>
            <w:tcBorders>
              <w:top w:val="nil"/>
              <w:left w:val="single" w:sz="4" w:space="0" w:color="auto"/>
              <w:bottom w:val="single" w:sz="4" w:space="0" w:color="auto"/>
              <w:right w:val="single" w:sz="4" w:space="0" w:color="auto"/>
            </w:tcBorders>
            <w:vAlign w:val="center"/>
            <w:hideMark/>
          </w:tcPr>
          <w:p w:rsidR="00182A2D" w:rsidRPr="00754073" w:rsidRDefault="00182A2D" w:rsidP="00182A2D">
            <w:pPr>
              <w:jc w:val="center"/>
              <w:rPr>
                <w:rFonts w:ascii="Times New Roman" w:hAnsi="Times New Roman"/>
                <w:sz w:val="20"/>
                <w:szCs w:val="20"/>
              </w:rPr>
            </w:pPr>
          </w:p>
        </w:tc>
        <w:tc>
          <w:tcPr>
            <w:tcW w:w="2411" w:type="dxa"/>
            <w:vMerge/>
            <w:tcBorders>
              <w:top w:val="nil"/>
              <w:left w:val="single" w:sz="4" w:space="0" w:color="auto"/>
              <w:bottom w:val="single" w:sz="4" w:space="0" w:color="auto"/>
              <w:right w:val="single" w:sz="4" w:space="0" w:color="auto"/>
            </w:tcBorders>
            <w:vAlign w:val="center"/>
            <w:hideMark/>
          </w:tcPr>
          <w:p w:rsidR="00182A2D" w:rsidRPr="00754073" w:rsidRDefault="00182A2D">
            <w:pPr>
              <w:rPr>
                <w:rFonts w:ascii="Times New Roman" w:hAnsi="Times New Roman"/>
                <w:sz w:val="20"/>
                <w:szCs w:val="20"/>
              </w:rPr>
            </w:pPr>
          </w:p>
        </w:tc>
        <w:tc>
          <w:tcPr>
            <w:tcW w:w="2409" w:type="dxa"/>
            <w:vMerge/>
            <w:tcBorders>
              <w:top w:val="nil"/>
              <w:left w:val="single" w:sz="4" w:space="0" w:color="auto"/>
              <w:bottom w:val="single" w:sz="4" w:space="0" w:color="auto"/>
              <w:right w:val="single" w:sz="4" w:space="0" w:color="auto"/>
            </w:tcBorders>
            <w:vAlign w:val="center"/>
            <w:hideMark/>
          </w:tcPr>
          <w:p w:rsidR="00182A2D" w:rsidRPr="00754073" w:rsidRDefault="00182A2D">
            <w:pPr>
              <w:rPr>
                <w:rFonts w:ascii="Times New Roman" w:hAnsi="Times New Roman"/>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rsidR="00182A2D" w:rsidRPr="00754073" w:rsidRDefault="00182A2D">
            <w:pPr>
              <w:rPr>
                <w:rFonts w:ascii="Times New Roman" w:hAnsi="Times New Roman"/>
                <w:sz w:val="20"/>
                <w:szCs w:val="20"/>
              </w:rPr>
            </w:pPr>
          </w:p>
        </w:tc>
        <w:tc>
          <w:tcPr>
            <w:tcW w:w="2836" w:type="dxa"/>
            <w:tcBorders>
              <w:top w:val="nil"/>
              <w:left w:val="single" w:sz="4" w:space="0" w:color="auto"/>
              <w:bottom w:val="single" w:sz="4" w:space="0" w:color="auto"/>
              <w:right w:val="single" w:sz="4" w:space="0" w:color="auto"/>
            </w:tcBorders>
            <w:hideMark/>
          </w:tcPr>
          <w:p w:rsidR="00182A2D" w:rsidRPr="00754073" w:rsidRDefault="00182A2D">
            <w:pPr>
              <w:widowControl w:val="0"/>
              <w:autoSpaceDE w:val="0"/>
              <w:autoSpaceDN w:val="0"/>
              <w:adjustRightInd w:val="0"/>
              <w:rPr>
                <w:rFonts w:ascii="Times New Roman" w:hAnsi="Times New Roman"/>
                <w:sz w:val="20"/>
                <w:szCs w:val="20"/>
              </w:rPr>
            </w:pPr>
            <w:r w:rsidRPr="00754073">
              <w:rPr>
                <w:rFonts w:ascii="Times New Roman" w:hAnsi="Times New Roman"/>
                <w:sz w:val="20"/>
                <w:szCs w:val="20"/>
              </w:rPr>
              <w:t>4.Доля назначений муниципальных служащих из состава кадрового резерва от общего числа назначений на должности муниципальной службы</w:t>
            </w:r>
          </w:p>
        </w:tc>
        <w:tc>
          <w:tcPr>
            <w:tcW w:w="851" w:type="dxa"/>
            <w:tcBorders>
              <w:top w:val="nil"/>
              <w:left w:val="single" w:sz="4" w:space="0" w:color="auto"/>
              <w:bottom w:val="single" w:sz="4" w:space="0" w:color="auto"/>
              <w:right w:val="single" w:sz="4" w:space="0" w:color="auto"/>
            </w:tcBorders>
            <w:hideMark/>
          </w:tcPr>
          <w:p w:rsidR="00182A2D" w:rsidRPr="00754073" w:rsidRDefault="00182A2D" w:rsidP="00182A2D">
            <w:pPr>
              <w:widowControl w:val="0"/>
              <w:autoSpaceDE w:val="0"/>
              <w:autoSpaceDN w:val="0"/>
              <w:adjustRightInd w:val="0"/>
              <w:jc w:val="center"/>
              <w:rPr>
                <w:rFonts w:ascii="Times New Roman" w:hAnsi="Times New Roman"/>
                <w:sz w:val="20"/>
                <w:szCs w:val="20"/>
              </w:rPr>
            </w:pPr>
            <w:r w:rsidRPr="00754073">
              <w:rPr>
                <w:rFonts w:ascii="Times New Roman" w:hAnsi="Times New Roman"/>
                <w:sz w:val="20"/>
                <w:szCs w:val="20"/>
              </w:rPr>
              <w:t>%</w:t>
            </w:r>
          </w:p>
        </w:tc>
        <w:tc>
          <w:tcPr>
            <w:tcW w:w="1134" w:type="dxa"/>
            <w:tcBorders>
              <w:top w:val="nil"/>
              <w:left w:val="single" w:sz="4" w:space="0" w:color="auto"/>
              <w:bottom w:val="single" w:sz="4" w:space="0" w:color="auto"/>
              <w:right w:val="single" w:sz="4" w:space="0" w:color="auto"/>
            </w:tcBorders>
            <w:hideMark/>
          </w:tcPr>
          <w:p w:rsidR="00182A2D" w:rsidRPr="00754073" w:rsidRDefault="00182A2D" w:rsidP="00182A2D">
            <w:pPr>
              <w:widowControl w:val="0"/>
              <w:autoSpaceDE w:val="0"/>
              <w:autoSpaceDN w:val="0"/>
              <w:adjustRightInd w:val="0"/>
              <w:jc w:val="center"/>
              <w:rPr>
                <w:rFonts w:ascii="Times New Roman" w:hAnsi="Times New Roman"/>
                <w:sz w:val="20"/>
                <w:szCs w:val="20"/>
              </w:rPr>
            </w:pPr>
            <w:r w:rsidRPr="00754073">
              <w:rPr>
                <w:rFonts w:ascii="Times New Roman" w:hAnsi="Times New Roman"/>
                <w:sz w:val="20"/>
                <w:szCs w:val="20"/>
              </w:rPr>
              <w:t>6,3</w:t>
            </w:r>
          </w:p>
        </w:tc>
        <w:tc>
          <w:tcPr>
            <w:tcW w:w="850" w:type="dxa"/>
            <w:tcBorders>
              <w:top w:val="nil"/>
              <w:left w:val="single" w:sz="4" w:space="0" w:color="auto"/>
              <w:bottom w:val="single" w:sz="4" w:space="0" w:color="auto"/>
              <w:right w:val="single" w:sz="4" w:space="0" w:color="auto"/>
            </w:tcBorders>
            <w:hideMark/>
          </w:tcPr>
          <w:p w:rsidR="00182A2D" w:rsidRPr="00754073" w:rsidRDefault="00182A2D" w:rsidP="00182A2D">
            <w:pPr>
              <w:widowControl w:val="0"/>
              <w:autoSpaceDE w:val="0"/>
              <w:autoSpaceDN w:val="0"/>
              <w:adjustRightInd w:val="0"/>
              <w:jc w:val="center"/>
              <w:rPr>
                <w:rFonts w:ascii="Times New Roman" w:hAnsi="Times New Roman"/>
                <w:sz w:val="20"/>
                <w:szCs w:val="20"/>
              </w:rPr>
            </w:pPr>
            <w:r w:rsidRPr="00754073">
              <w:rPr>
                <w:rFonts w:ascii="Times New Roman" w:hAnsi="Times New Roman"/>
                <w:sz w:val="20"/>
                <w:szCs w:val="20"/>
              </w:rPr>
              <w:t>6,5</w:t>
            </w:r>
          </w:p>
        </w:tc>
        <w:tc>
          <w:tcPr>
            <w:tcW w:w="851" w:type="dxa"/>
            <w:tcBorders>
              <w:top w:val="nil"/>
              <w:left w:val="single" w:sz="4" w:space="0" w:color="auto"/>
              <w:bottom w:val="single" w:sz="4" w:space="0" w:color="auto"/>
              <w:right w:val="single" w:sz="4" w:space="0" w:color="auto"/>
            </w:tcBorders>
            <w:hideMark/>
          </w:tcPr>
          <w:p w:rsidR="00182A2D" w:rsidRPr="00754073" w:rsidRDefault="00182A2D" w:rsidP="00182A2D">
            <w:pPr>
              <w:widowControl w:val="0"/>
              <w:autoSpaceDE w:val="0"/>
              <w:autoSpaceDN w:val="0"/>
              <w:adjustRightInd w:val="0"/>
              <w:jc w:val="center"/>
              <w:rPr>
                <w:rFonts w:ascii="Times New Roman" w:hAnsi="Times New Roman"/>
                <w:sz w:val="20"/>
                <w:szCs w:val="20"/>
              </w:rPr>
            </w:pPr>
            <w:r w:rsidRPr="00754073">
              <w:rPr>
                <w:rFonts w:ascii="Times New Roman" w:hAnsi="Times New Roman"/>
                <w:sz w:val="20"/>
                <w:szCs w:val="20"/>
              </w:rPr>
              <w:t>6,5</w:t>
            </w:r>
          </w:p>
        </w:tc>
        <w:tc>
          <w:tcPr>
            <w:tcW w:w="850" w:type="dxa"/>
            <w:tcBorders>
              <w:top w:val="nil"/>
              <w:left w:val="single" w:sz="4" w:space="0" w:color="auto"/>
              <w:bottom w:val="single" w:sz="4" w:space="0" w:color="auto"/>
              <w:right w:val="single" w:sz="4" w:space="0" w:color="auto"/>
            </w:tcBorders>
            <w:hideMark/>
          </w:tcPr>
          <w:p w:rsidR="00182A2D" w:rsidRPr="00754073" w:rsidRDefault="00182A2D" w:rsidP="00182A2D">
            <w:pPr>
              <w:widowControl w:val="0"/>
              <w:autoSpaceDE w:val="0"/>
              <w:autoSpaceDN w:val="0"/>
              <w:adjustRightInd w:val="0"/>
              <w:jc w:val="center"/>
              <w:rPr>
                <w:rFonts w:ascii="Times New Roman" w:hAnsi="Times New Roman"/>
                <w:sz w:val="20"/>
                <w:szCs w:val="20"/>
              </w:rPr>
            </w:pPr>
            <w:r w:rsidRPr="00754073">
              <w:rPr>
                <w:rFonts w:ascii="Times New Roman" w:hAnsi="Times New Roman"/>
                <w:sz w:val="20"/>
                <w:szCs w:val="20"/>
              </w:rPr>
              <w:t>6,5</w:t>
            </w:r>
          </w:p>
        </w:tc>
        <w:tc>
          <w:tcPr>
            <w:tcW w:w="851" w:type="dxa"/>
            <w:tcBorders>
              <w:top w:val="nil"/>
              <w:left w:val="single" w:sz="4" w:space="0" w:color="auto"/>
              <w:bottom w:val="single" w:sz="4" w:space="0" w:color="auto"/>
              <w:right w:val="single" w:sz="4" w:space="0" w:color="auto"/>
            </w:tcBorders>
            <w:hideMark/>
          </w:tcPr>
          <w:p w:rsidR="00182A2D" w:rsidRPr="00754073" w:rsidRDefault="00182A2D" w:rsidP="00182A2D">
            <w:pPr>
              <w:widowControl w:val="0"/>
              <w:autoSpaceDE w:val="0"/>
              <w:autoSpaceDN w:val="0"/>
              <w:adjustRightInd w:val="0"/>
              <w:jc w:val="center"/>
              <w:rPr>
                <w:rFonts w:ascii="Times New Roman" w:hAnsi="Times New Roman"/>
                <w:sz w:val="20"/>
                <w:szCs w:val="20"/>
              </w:rPr>
            </w:pPr>
            <w:r w:rsidRPr="00754073">
              <w:rPr>
                <w:rFonts w:ascii="Times New Roman" w:hAnsi="Times New Roman"/>
                <w:sz w:val="20"/>
                <w:szCs w:val="20"/>
              </w:rPr>
              <w:t>7</w:t>
            </w:r>
          </w:p>
        </w:tc>
        <w:tc>
          <w:tcPr>
            <w:tcW w:w="992" w:type="dxa"/>
            <w:tcBorders>
              <w:top w:val="nil"/>
              <w:left w:val="single" w:sz="4" w:space="0" w:color="auto"/>
              <w:bottom w:val="single" w:sz="4" w:space="0" w:color="auto"/>
              <w:right w:val="single" w:sz="4" w:space="0" w:color="auto"/>
            </w:tcBorders>
            <w:hideMark/>
          </w:tcPr>
          <w:p w:rsidR="00182A2D" w:rsidRPr="00754073" w:rsidRDefault="00182A2D" w:rsidP="00182A2D">
            <w:pPr>
              <w:widowControl w:val="0"/>
              <w:autoSpaceDE w:val="0"/>
              <w:autoSpaceDN w:val="0"/>
              <w:adjustRightInd w:val="0"/>
              <w:jc w:val="center"/>
              <w:rPr>
                <w:rFonts w:ascii="Times New Roman" w:hAnsi="Times New Roman"/>
                <w:sz w:val="20"/>
                <w:szCs w:val="20"/>
              </w:rPr>
            </w:pPr>
            <w:r w:rsidRPr="00754073">
              <w:rPr>
                <w:rFonts w:ascii="Times New Roman" w:hAnsi="Times New Roman"/>
                <w:sz w:val="20"/>
                <w:szCs w:val="20"/>
              </w:rPr>
              <w:t>7</w:t>
            </w:r>
          </w:p>
        </w:tc>
      </w:tr>
      <w:tr w:rsidR="00F6389F" w:rsidRPr="00754073" w:rsidTr="00182A2D">
        <w:trPr>
          <w:trHeight w:val="320"/>
        </w:trPr>
        <w:tc>
          <w:tcPr>
            <w:tcW w:w="710" w:type="dxa"/>
            <w:vMerge/>
            <w:tcBorders>
              <w:top w:val="nil"/>
              <w:left w:val="single" w:sz="4" w:space="0" w:color="auto"/>
              <w:bottom w:val="single" w:sz="4" w:space="0" w:color="auto"/>
              <w:right w:val="single" w:sz="4" w:space="0" w:color="auto"/>
            </w:tcBorders>
            <w:vAlign w:val="center"/>
            <w:hideMark/>
          </w:tcPr>
          <w:p w:rsidR="00182A2D" w:rsidRPr="00754073" w:rsidRDefault="00182A2D" w:rsidP="00182A2D">
            <w:pPr>
              <w:jc w:val="center"/>
              <w:rPr>
                <w:rFonts w:ascii="Times New Roman" w:hAnsi="Times New Roman"/>
                <w:sz w:val="20"/>
                <w:szCs w:val="20"/>
              </w:rPr>
            </w:pPr>
          </w:p>
        </w:tc>
        <w:tc>
          <w:tcPr>
            <w:tcW w:w="2411" w:type="dxa"/>
            <w:vMerge/>
            <w:tcBorders>
              <w:top w:val="nil"/>
              <w:left w:val="single" w:sz="4" w:space="0" w:color="auto"/>
              <w:bottom w:val="single" w:sz="4" w:space="0" w:color="auto"/>
              <w:right w:val="single" w:sz="4" w:space="0" w:color="auto"/>
            </w:tcBorders>
            <w:vAlign w:val="center"/>
            <w:hideMark/>
          </w:tcPr>
          <w:p w:rsidR="00182A2D" w:rsidRPr="00754073" w:rsidRDefault="00182A2D">
            <w:pPr>
              <w:rPr>
                <w:rFonts w:ascii="Times New Roman" w:hAnsi="Times New Roman"/>
                <w:sz w:val="20"/>
                <w:szCs w:val="20"/>
              </w:rPr>
            </w:pPr>
          </w:p>
        </w:tc>
        <w:tc>
          <w:tcPr>
            <w:tcW w:w="2409" w:type="dxa"/>
            <w:vMerge/>
            <w:tcBorders>
              <w:top w:val="nil"/>
              <w:left w:val="single" w:sz="4" w:space="0" w:color="auto"/>
              <w:bottom w:val="single" w:sz="4" w:space="0" w:color="auto"/>
              <w:right w:val="single" w:sz="4" w:space="0" w:color="auto"/>
            </w:tcBorders>
            <w:vAlign w:val="center"/>
            <w:hideMark/>
          </w:tcPr>
          <w:p w:rsidR="00182A2D" w:rsidRPr="00754073" w:rsidRDefault="00182A2D">
            <w:pPr>
              <w:rPr>
                <w:rFonts w:ascii="Times New Roman" w:hAnsi="Times New Roman"/>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rsidR="00182A2D" w:rsidRPr="00754073" w:rsidRDefault="00182A2D">
            <w:pPr>
              <w:rPr>
                <w:rFonts w:ascii="Times New Roman" w:hAnsi="Times New Roman"/>
                <w:sz w:val="20"/>
                <w:szCs w:val="20"/>
              </w:rPr>
            </w:pPr>
          </w:p>
        </w:tc>
        <w:tc>
          <w:tcPr>
            <w:tcW w:w="2836" w:type="dxa"/>
            <w:tcBorders>
              <w:top w:val="single" w:sz="4" w:space="0" w:color="auto"/>
              <w:left w:val="single" w:sz="4" w:space="0" w:color="auto"/>
              <w:bottom w:val="single" w:sz="4" w:space="0" w:color="auto"/>
              <w:right w:val="single" w:sz="4" w:space="0" w:color="auto"/>
            </w:tcBorders>
            <w:hideMark/>
          </w:tcPr>
          <w:p w:rsidR="00182A2D" w:rsidRPr="00754073" w:rsidRDefault="00182A2D">
            <w:pPr>
              <w:widowControl w:val="0"/>
              <w:autoSpaceDE w:val="0"/>
              <w:autoSpaceDN w:val="0"/>
              <w:adjustRightInd w:val="0"/>
              <w:rPr>
                <w:rFonts w:ascii="Times New Roman" w:hAnsi="Times New Roman"/>
                <w:sz w:val="20"/>
                <w:szCs w:val="20"/>
              </w:rPr>
            </w:pPr>
            <w:r w:rsidRPr="00754073">
              <w:rPr>
                <w:rFonts w:ascii="Times New Roman" w:hAnsi="Times New Roman"/>
                <w:sz w:val="20"/>
                <w:szCs w:val="20"/>
              </w:rPr>
              <w:t>5.Расходы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w:t>
            </w:r>
          </w:p>
        </w:tc>
        <w:tc>
          <w:tcPr>
            <w:tcW w:w="851" w:type="dxa"/>
            <w:tcBorders>
              <w:top w:val="single" w:sz="4" w:space="0" w:color="auto"/>
              <w:left w:val="single" w:sz="4" w:space="0" w:color="auto"/>
              <w:bottom w:val="single" w:sz="4" w:space="0" w:color="auto"/>
              <w:right w:val="single" w:sz="4" w:space="0" w:color="auto"/>
            </w:tcBorders>
            <w:hideMark/>
          </w:tcPr>
          <w:p w:rsidR="00182A2D" w:rsidRPr="00754073" w:rsidRDefault="00182A2D" w:rsidP="00182A2D">
            <w:pPr>
              <w:widowControl w:val="0"/>
              <w:autoSpaceDE w:val="0"/>
              <w:autoSpaceDN w:val="0"/>
              <w:adjustRightInd w:val="0"/>
              <w:jc w:val="center"/>
              <w:rPr>
                <w:rFonts w:ascii="Times New Roman" w:hAnsi="Times New Roman"/>
                <w:sz w:val="20"/>
                <w:szCs w:val="20"/>
              </w:rPr>
            </w:pPr>
            <w:r w:rsidRPr="00754073">
              <w:rPr>
                <w:rFonts w:ascii="Times New Roman" w:hAnsi="Times New Roman"/>
                <w:sz w:val="20"/>
                <w:szCs w:val="20"/>
              </w:rPr>
              <w:t>Руб.</w:t>
            </w:r>
          </w:p>
          <w:p w:rsidR="00182A2D" w:rsidRPr="00754073" w:rsidRDefault="00182A2D" w:rsidP="00182A2D">
            <w:pPr>
              <w:widowControl w:val="0"/>
              <w:autoSpaceDE w:val="0"/>
              <w:autoSpaceDN w:val="0"/>
              <w:adjustRightInd w:val="0"/>
              <w:jc w:val="center"/>
              <w:rPr>
                <w:rFonts w:ascii="Times New Roman" w:hAnsi="Times New Roman"/>
                <w:sz w:val="20"/>
                <w:szCs w:val="20"/>
              </w:rPr>
            </w:pPr>
            <w:r w:rsidRPr="00754073">
              <w:rPr>
                <w:rFonts w:ascii="Times New Roman" w:hAnsi="Times New Roman"/>
                <w:sz w:val="20"/>
                <w:szCs w:val="20"/>
              </w:rPr>
              <w:t>на 1 жителя</w:t>
            </w:r>
          </w:p>
        </w:tc>
        <w:tc>
          <w:tcPr>
            <w:tcW w:w="1134" w:type="dxa"/>
            <w:tcBorders>
              <w:top w:val="single" w:sz="4" w:space="0" w:color="auto"/>
              <w:left w:val="single" w:sz="4" w:space="0" w:color="auto"/>
              <w:bottom w:val="single" w:sz="4" w:space="0" w:color="auto"/>
              <w:right w:val="single" w:sz="4" w:space="0" w:color="auto"/>
            </w:tcBorders>
          </w:tcPr>
          <w:p w:rsidR="00182A2D" w:rsidRPr="00754073" w:rsidRDefault="00182A2D" w:rsidP="00182A2D">
            <w:pPr>
              <w:widowControl w:val="0"/>
              <w:autoSpaceDE w:val="0"/>
              <w:autoSpaceDN w:val="0"/>
              <w:adjustRightInd w:val="0"/>
              <w:jc w:val="center"/>
              <w:rPr>
                <w:rFonts w:ascii="Times New Roman" w:hAnsi="Times New Roman"/>
                <w:sz w:val="20"/>
                <w:szCs w:val="20"/>
              </w:rPr>
            </w:pPr>
            <w:r w:rsidRPr="00754073">
              <w:rPr>
                <w:rFonts w:ascii="Times New Roman" w:hAnsi="Times New Roman"/>
                <w:sz w:val="20"/>
                <w:szCs w:val="20"/>
              </w:rPr>
              <w:t>1047,34</w:t>
            </w:r>
          </w:p>
          <w:p w:rsidR="00182A2D" w:rsidRPr="00754073" w:rsidRDefault="00182A2D" w:rsidP="00182A2D">
            <w:pPr>
              <w:widowControl w:val="0"/>
              <w:autoSpaceDE w:val="0"/>
              <w:autoSpaceDN w:val="0"/>
              <w:adjustRightInd w:val="0"/>
              <w:jc w:val="center"/>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hideMark/>
          </w:tcPr>
          <w:p w:rsidR="00182A2D" w:rsidRPr="00754073" w:rsidRDefault="00182A2D" w:rsidP="00182A2D">
            <w:pPr>
              <w:widowControl w:val="0"/>
              <w:autoSpaceDE w:val="0"/>
              <w:autoSpaceDN w:val="0"/>
              <w:adjustRightInd w:val="0"/>
              <w:jc w:val="center"/>
              <w:rPr>
                <w:rFonts w:ascii="Times New Roman" w:hAnsi="Times New Roman"/>
                <w:sz w:val="20"/>
                <w:szCs w:val="20"/>
              </w:rPr>
            </w:pPr>
            <w:r w:rsidRPr="00754073">
              <w:rPr>
                <w:rFonts w:ascii="Times New Roman" w:hAnsi="Times New Roman"/>
                <w:sz w:val="20"/>
                <w:szCs w:val="20"/>
              </w:rPr>
              <w:t>1192,00</w:t>
            </w:r>
          </w:p>
        </w:tc>
        <w:tc>
          <w:tcPr>
            <w:tcW w:w="851" w:type="dxa"/>
            <w:tcBorders>
              <w:top w:val="single" w:sz="4" w:space="0" w:color="auto"/>
              <w:left w:val="single" w:sz="4" w:space="0" w:color="auto"/>
              <w:bottom w:val="single" w:sz="4" w:space="0" w:color="auto"/>
              <w:right w:val="single" w:sz="4" w:space="0" w:color="auto"/>
            </w:tcBorders>
            <w:hideMark/>
          </w:tcPr>
          <w:p w:rsidR="00182A2D" w:rsidRPr="00754073" w:rsidRDefault="00182A2D" w:rsidP="00182A2D">
            <w:pPr>
              <w:widowControl w:val="0"/>
              <w:autoSpaceDE w:val="0"/>
              <w:autoSpaceDN w:val="0"/>
              <w:adjustRightInd w:val="0"/>
              <w:jc w:val="center"/>
              <w:rPr>
                <w:rFonts w:ascii="Times New Roman" w:hAnsi="Times New Roman"/>
                <w:sz w:val="20"/>
                <w:szCs w:val="20"/>
              </w:rPr>
            </w:pPr>
            <w:r w:rsidRPr="00754073">
              <w:rPr>
                <w:rFonts w:ascii="Times New Roman" w:hAnsi="Times New Roman"/>
                <w:sz w:val="20"/>
                <w:szCs w:val="20"/>
              </w:rPr>
              <w:t>1192,00</w:t>
            </w:r>
          </w:p>
        </w:tc>
        <w:tc>
          <w:tcPr>
            <w:tcW w:w="850" w:type="dxa"/>
            <w:tcBorders>
              <w:top w:val="single" w:sz="4" w:space="0" w:color="auto"/>
              <w:left w:val="single" w:sz="4" w:space="0" w:color="auto"/>
              <w:bottom w:val="single" w:sz="4" w:space="0" w:color="auto"/>
              <w:right w:val="single" w:sz="4" w:space="0" w:color="auto"/>
            </w:tcBorders>
          </w:tcPr>
          <w:p w:rsidR="00182A2D" w:rsidRPr="00754073" w:rsidRDefault="00182A2D" w:rsidP="00182A2D">
            <w:pPr>
              <w:widowControl w:val="0"/>
              <w:autoSpaceDE w:val="0"/>
              <w:autoSpaceDN w:val="0"/>
              <w:adjustRightInd w:val="0"/>
              <w:jc w:val="center"/>
              <w:rPr>
                <w:rFonts w:ascii="Times New Roman" w:hAnsi="Times New Roman"/>
                <w:sz w:val="20"/>
                <w:szCs w:val="20"/>
              </w:rPr>
            </w:pPr>
            <w:r w:rsidRPr="00754073">
              <w:rPr>
                <w:rFonts w:ascii="Times New Roman" w:hAnsi="Times New Roman"/>
                <w:sz w:val="20"/>
                <w:szCs w:val="20"/>
              </w:rPr>
              <w:t>1192,00</w:t>
            </w:r>
          </w:p>
          <w:p w:rsidR="00182A2D" w:rsidRPr="00754073" w:rsidRDefault="00182A2D" w:rsidP="00182A2D">
            <w:pPr>
              <w:widowControl w:val="0"/>
              <w:autoSpaceDE w:val="0"/>
              <w:autoSpaceDN w:val="0"/>
              <w:adjustRightInd w:val="0"/>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182A2D" w:rsidRPr="00754073" w:rsidRDefault="00182A2D" w:rsidP="00182A2D">
            <w:pPr>
              <w:widowControl w:val="0"/>
              <w:autoSpaceDE w:val="0"/>
              <w:autoSpaceDN w:val="0"/>
              <w:adjustRightInd w:val="0"/>
              <w:jc w:val="center"/>
              <w:rPr>
                <w:rFonts w:ascii="Times New Roman" w:hAnsi="Times New Roman"/>
                <w:sz w:val="20"/>
                <w:szCs w:val="20"/>
              </w:rPr>
            </w:pPr>
            <w:r w:rsidRPr="00754073">
              <w:rPr>
                <w:rFonts w:ascii="Times New Roman" w:hAnsi="Times New Roman"/>
                <w:sz w:val="20"/>
                <w:szCs w:val="20"/>
              </w:rPr>
              <w:t>1192,00</w:t>
            </w:r>
          </w:p>
          <w:p w:rsidR="00182A2D" w:rsidRPr="00754073" w:rsidRDefault="00182A2D" w:rsidP="00182A2D">
            <w:pPr>
              <w:widowControl w:val="0"/>
              <w:autoSpaceDE w:val="0"/>
              <w:autoSpaceDN w:val="0"/>
              <w:adjustRightInd w:val="0"/>
              <w:jc w:val="center"/>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182A2D" w:rsidRPr="00754073" w:rsidRDefault="00182A2D" w:rsidP="00182A2D">
            <w:pPr>
              <w:widowControl w:val="0"/>
              <w:autoSpaceDE w:val="0"/>
              <w:autoSpaceDN w:val="0"/>
              <w:adjustRightInd w:val="0"/>
              <w:jc w:val="center"/>
              <w:rPr>
                <w:rFonts w:ascii="Times New Roman" w:hAnsi="Times New Roman"/>
                <w:sz w:val="20"/>
                <w:szCs w:val="20"/>
              </w:rPr>
            </w:pPr>
            <w:r w:rsidRPr="00754073">
              <w:rPr>
                <w:rFonts w:ascii="Times New Roman" w:hAnsi="Times New Roman"/>
                <w:sz w:val="20"/>
                <w:szCs w:val="20"/>
              </w:rPr>
              <w:t>1192,00</w:t>
            </w:r>
          </w:p>
          <w:p w:rsidR="00182A2D" w:rsidRPr="00754073" w:rsidRDefault="00182A2D" w:rsidP="00182A2D">
            <w:pPr>
              <w:widowControl w:val="0"/>
              <w:autoSpaceDE w:val="0"/>
              <w:autoSpaceDN w:val="0"/>
              <w:adjustRightInd w:val="0"/>
              <w:jc w:val="center"/>
              <w:rPr>
                <w:rFonts w:ascii="Times New Roman" w:hAnsi="Times New Roman"/>
                <w:sz w:val="20"/>
                <w:szCs w:val="20"/>
              </w:rPr>
            </w:pPr>
          </w:p>
        </w:tc>
      </w:tr>
      <w:tr w:rsidR="00F6389F" w:rsidRPr="00754073" w:rsidTr="00182A2D">
        <w:trPr>
          <w:trHeight w:val="320"/>
        </w:trPr>
        <w:tc>
          <w:tcPr>
            <w:tcW w:w="710" w:type="dxa"/>
            <w:vMerge/>
            <w:tcBorders>
              <w:top w:val="nil"/>
              <w:left w:val="single" w:sz="4" w:space="0" w:color="auto"/>
              <w:bottom w:val="single" w:sz="4" w:space="0" w:color="auto"/>
              <w:right w:val="single" w:sz="4" w:space="0" w:color="auto"/>
            </w:tcBorders>
            <w:vAlign w:val="center"/>
            <w:hideMark/>
          </w:tcPr>
          <w:p w:rsidR="00182A2D" w:rsidRPr="00754073" w:rsidRDefault="00182A2D" w:rsidP="00182A2D">
            <w:pPr>
              <w:jc w:val="center"/>
              <w:rPr>
                <w:rFonts w:ascii="Times New Roman" w:hAnsi="Times New Roman"/>
                <w:sz w:val="20"/>
                <w:szCs w:val="20"/>
              </w:rPr>
            </w:pPr>
          </w:p>
        </w:tc>
        <w:tc>
          <w:tcPr>
            <w:tcW w:w="2411" w:type="dxa"/>
            <w:vMerge/>
            <w:tcBorders>
              <w:top w:val="nil"/>
              <w:left w:val="single" w:sz="4" w:space="0" w:color="auto"/>
              <w:bottom w:val="single" w:sz="4" w:space="0" w:color="auto"/>
              <w:right w:val="single" w:sz="4" w:space="0" w:color="auto"/>
            </w:tcBorders>
            <w:vAlign w:val="center"/>
            <w:hideMark/>
          </w:tcPr>
          <w:p w:rsidR="00182A2D" w:rsidRPr="00754073" w:rsidRDefault="00182A2D">
            <w:pPr>
              <w:rPr>
                <w:rFonts w:ascii="Times New Roman" w:hAnsi="Times New Roman"/>
                <w:sz w:val="20"/>
                <w:szCs w:val="20"/>
              </w:rPr>
            </w:pPr>
          </w:p>
        </w:tc>
        <w:tc>
          <w:tcPr>
            <w:tcW w:w="2409" w:type="dxa"/>
            <w:vMerge/>
            <w:tcBorders>
              <w:top w:val="nil"/>
              <w:left w:val="single" w:sz="4" w:space="0" w:color="auto"/>
              <w:bottom w:val="single" w:sz="4" w:space="0" w:color="auto"/>
              <w:right w:val="single" w:sz="4" w:space="0" w:color="auto"/>
            </w:tcBorders>
            <w:vAlign w:val="center"/>
            <w:hideMark/>
          </w:tcPr>
          <w:p w:rsidR="00182A2D" w:rsidRPr="00754073" w:rsidRDefault="00182A2D">
            <w:pPr>
              <w:rPr>
                <w:rFonts w:ascii="Times New Roman" w:hAnsi="Times New Roman"/>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rsidR="00182A2D" w:rsidRPr="00754073" w:rsidRDefault="00182A2D">
            <w:pPr>
              <w:rPr>
                <w:rFonts w:ascii="Times New Roman" w:hAnsi="Times New Roman"/>
                <w:sz w:val="20"/>
                <w:szCs w:val="20"/>
              </w:rPr>
            </w:pPr>
          </w:p>
        </w:tc>
        <w:tc>
          <w:tcPr>
            <w:tcW w:w="2836" w:type="dxa"/>
            <w:tcBorders>
              <w:top w:val="single" w:sz="4" w:space="0" w:color="auto"/>
              <w:left w:val="single" w:sz="4" w:space="0" w:color="auto"/>
              <w:bottom w:val="single" w:sz="4" w:space="0" w:color="auto"/>
              <w:right w:val="single" w:sz="4" w:space="0" w:color="auto"/>
            </w:tcBorders>
            <w:hideMark/>
          </w:tcPr>
          <w:p w:rsidR="00182A2D" w:rsidRPr="00754073" w:rsidRDefault="00182A2D">
            <w:pPr>
              <w:widowControl w:val="0"/>
              <w:autoSpaceDE w:val="0"/>
              <w:autoSpaceDN w:val="0"/>
              <w:adjustRightInd w:val="0"/>
              <w:rPr>
                <w:rFonts w:ascii="Times New Roman" w:hAnsi="Times New Roman"/>
                <w:sz w:val="20"/>
                <w:szCs w:val="20"/>
              </w:rPr>
            </w:pPr>
            <w:r w:rsidRPr="00754073">
              <w:rPr>
                <w:rFonts w:ascii="Times New Roman" w:hAnsi="Times New Roman"/>
                <w:sz w:val="20"/>
                <w:szCs w:val="20"/>
              </w:rPr>
              <w:t>6.Отклонение от установленной предельной численности депутатов, выборных должностных лиц местного самоуправления, осуществляющих свои полномочия на постоянной основе, муниципальных служащих органов местного самоуправления Сергиево-Посадского муниципального района</w:t>
            </w:r>
          </w:p>
        </w:tc>
        <w:tc>
          <w:tcPr>
            <w:tcW w:w="851" w:type="dxa"/>
            <w:tcBorders>
              <w:top w:val="single" w:sz="4" w:space="0" w:color="auto"/>
              <w:left w:val="single" w:sz="4" w:space="0" w:color="auto"/>
              <w:bottom w:val="single" w:sz="4" w:space="0" w:color="auto"/>
              <w:right w:val="single" w:sz="4" w:space="0" w:color="auto"/>
            </w:tcBorders>
            <w:hideMark/>
          </w:tcPr>
          <w:p w:rsidR="00182A2D" w:rsidRPr="00754073" w:rsidRDefault="00182A2D" w:rsidP="00182A2D">
            <w:pPr>
              <w:widowControl w:val="0"/>
              <w:autoSpaceDE w:val="0"/>
              <w:autoSpaceDN w:val="0"/>
              <w:adjustRightInd w:val="0"/>
              <w:jc w:val="center"/>
              <w:rPr>
                <w:rFonts w:ascii="Times New Roman" w:hAnsi="Times New Roman"/>
                <w:sz w:val="20"/>
                <w:szCs w:val="20"/>
              </w:rPr>
            </w:pPr>
            <w:r w:rsidRPr="00754073">
              <w:rPr>
                <w:rFonts w:ascii="Times New Roman" w:hAnsi="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hideMark/>
          </w:tcPr>
          <w:p w:rsidR="00182A2D" w:rsidRPr="00754073" w:rsidRDefault="00182A2D" w:rsidP="00182A2D">
            <w:pPr>
              <w:widowControl w:val="0"/>
              <w:autoSpaceDE w:val="0"/>
              <w:autoSpaceDN w:val="0"/>
              <w:adjustRightInd w:val="0"/>
              <w:jc w:val="center"/>
              <w:rPr>
                <w:rFonts w:ascii="Times New Roman" w:hAnsi="Times New Roman"/>
                <w:sz w:val="20"/>
                <w:szCs w:val="20"/>
              </w:rPr>
            </w:pPr>
            <w:r w:rsidRPr="00754073">
              <w:rPr>
                <w:rFonts w:ascii="Times New Roman" w:hAnsi="Times New Roman"/>
                <w:sz w:val="20"/>
                <w:szCs w:val="20"/>
              </w:rPr>
              <w:t>-</w:t>
            </w:r>
          </w:p>
        </w:tc>
        <w:tc>
          <w:tcPr>
            <w:tcW w:w="850" w:type="dxa"/>
            <w:tcBorders>
              <w:top w:val="single" w:sz="4" w:space="0" w:color="auto"/>
              <w:left w:val="single" w:sz="4" w:space="0" w:color="auto"/>
              <w:bottom w:val="single" w:sz="4" w:space="0" w:color="auto"/>
              <w:right w:val="single" w:sz="4" w:space="0" w:color="auto"/>
            </w:tcBorders>
            <w:hideMark/>
          </w:tcPr>
          <w:p w:rsidR="00182A2D" w:rsidRPr="00754073" w:rsidRDefault="00182A2D" w:rsidP="00182A2D">
            <w:pPr>
              <w:widowControl w:val="0"/>
              <w:autoSpaceDE w:val="0"/>
              <w:autoSpaceDN w:val="0"/>
              <w:adjustRightInd w:val="0"/>
              <w:jc w:val="center"/>
              <w:rPr>
                <w:rFonts w:ascii="Times New Roman" w:hAnsi="Times New Roman"/>
                <w:sz w:val="20"/>
                <w:szCs w:val="20"/>
              </w:rPr>
            </w:pPr>
            <w:r w:rsidRPr="00754073">
              <w:rPr>
                <w:rFonts w:ascii="Times New Roman" w:hAnsi="Times New Roman"/>
                <w:sz w:val="20"/>
                <w:szCs w:val="20"/>
              </w:rPr>
              <w:t>0</w:t>
            </w:r>
          </w:p>
        </w:tc>
        <w:tc>
          <w:tcPr>
            <w:tcW w:w="851" w:type="dxa"/>
            <w:tcBorders>
              <w:top w:val="single" w:sz="4" w:space="0" w:color="auto"/>
              <w:left w:val="single" w:sz="4" w:space="0" w:color="auto"/>
              <w:bottom w:val="single" w:sz="4" w:space="0" w:color="auto"/>
              <w:right w:val="single" w:sz="4" w:space="0" w:color="auto"/>
            </w:tcBorders>
            <w:hideMark/>
          </w:tcPr>
          <w:p w:rsidR="00182A2D" w:rsidRPr="00754073" w:rsidRDefault="00182A2D" w:rsidP="00182A2D">
            <w:pPr>
              <w:widowControl w:val="0"/>
              <w:autoSpaceDE w:val="0"/>
              <w:autoSpaceDN w:val="0"/>
              <w:adjustRightInd w:val="0"/>
              <w:jc w:val="center"/>
              <w:rPr>
                <w:rFonts w:ascii="Times New Roman" w:hAnsi="Times New Roman"/>
                <w:sz w:val="20"/>
                <w:szCs w:val="20"/>
              </w:rPr>
            </w:pPr>
            <w:r w:rsidRPr="00754073">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hideMark/>
          </w:tcPr>
          <w:p w:rsidR="00182A2D" w:rsidRPr="00754073" w:rsidRDefault="00182A2D" w:rsidP="00182A2D">
            <w:pPr>
              <w:widowControl w:val="0"/>
              <w:autoSpaceDE w:val="0"/>
              <w:autoSpaceDN w:val="0"/>
              <w:adjustRightInd w:val="0"/>
              <w:jc w:val="center"/>
              <w:rPr>
                <w:rFonts w:ascii="Times New Roman" w:hAnsi="Times New Roman"/>
                <w:sz w:val="20"/>
                <w:szCs w:val="20"/>
              </w:rPr>
            </w:pPr>
            <w:r w:rsidRPr="00754073">
              <w:rPr>
                <w:rFonts w:ascii="Times New Roman" w:hAnsi="Times New Roman"/>
                <w:sz w:val="20"/>
                <w:szCs w:val="20"/>
              </w:rPr>
              <w:t>0</w:t>
            </w:r>
          </w:p>
        </w:tc>
        <w:tc>
          <w:tcPr>
            <w:tcW w:w="851" w:type="dxa"/>
            <w:tcBorders>
              <w:top w:val="single" w:sz="4" w:space="0" w:color="auto"/>
              <w:left w:val="single" w:sz="4" w:space="0" w:color="auto"/>
              <w:bottom w:val="single" w:sz="4" w:space="0" w:color="auto"/>
              <w:right w:val="single" w:sz="4" w:space="0" w:color="auto"/>
            </w:tcBorders>
            <w:hideMark/>
          </w:tcPr>
          <w:p w:rsidR="00182A2D" w:rsidRPr="00754073" w:rsidRDefault="00182A2D" w:rsidP="00182A2D">
            <w:pPr>
              <w:widowControl w:val="0"/>
              <w:autoSpaceDE w:val="0"/>
              <w:autoSpaceDN w:val="0"/>
              <w:adjustRightInd w:val="0"/>
              <w:jc w:val="center"/>
              <w:rPr>
                <w:rFonts w:ascii="Times New Roman" w:hAnsi="Times New Roman"/>
                <w:sz w:val="20"/>
                <w:szCs w:val="20"/>
              </w:rPr>
            </w:pPr>
            <w:r w:rsidRPr="00754073">
              <w:rPr>
                <w:rFonts w:ascii="Times New Roman" w:hAnsi="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hideMark/>
          </w:tcPr>
          <w:p w:rsidR="00182A2D" w:rsidRPr="00754073" w:rsidRDefault="00182A2D" w:rsidP="00182A2D">
            <w:pPr>
              <w:widowControl w:val="0"/>
              <w:autoSpaceDE w:val="0"/>
              <w:autoSpaceDN w:val="0"/>
              <w:adjustRightInd w:val="0"/>
              <w:jc w:val="center"/>
              <w:rPr>
                <w:rFonts w:ascii="Times New Roman" w:hAnsi="Times New Roman"/>
                <w:sz w:val="20"/>
                <w:szCs w:val="20"/>
              </w:rPr>
            </w:pPr>
            <w:r w:rsidRPr="00754073">
              <w:rPr>
                <w:rFonts w:ascii="Times New Roman" w:hAnsi="Times New Roman"/>
                <w:sz w:val="20"/>
                <w:szCs w:val="20"/>
              </w:rPr>
              <w:t>0</w:t>
            </w:r>
          </w:p>
        </w:tc>
      </w:tr>
      <w:tr w:rsidR="00F6389F" w:rsidRPr="00754073" w:rsidTr="00182A2D">
        <w:trPr>
          <w:trHeight w:val="320"/>
        </w:trPr>
        <w:tc>
          <w:tcPr>
            <w:tcW w:w="710" w:type="dxa"/>
            <w:tcBorders>
              <w:top w:val="nil"/>
              <w:left w:val="single" w:sz="4" w:space="0" w:color="auto"/>
              <w:bottom w:val="single" w:sz="4" w:space="0" w:color="auto"/>
              <w:right w:val="single" w:sz="4" w:space="0" w:color="auto"/>
            </w:tcBorders>
            <w:hideMark/>
          </w:tcPr>
          <w:p w:rsidR="00182A2D" w:rsidRPr="00754073" w:rsidRDefault="00182A2D" w:rsidP="00182A2D">
            <w:pPr>
              <w:widowControl w:val="0"/>
              <w:autoSpaceDE w:val="0"/>
              <w:autoSpaceDN w:val="0"/>
              <w:adjustRightInd w:val="0"/>
              <w:jc w:val="center"/>
              <w:rPr>
                <w:rFonts w:ascii="Times New Roman" w:hAnsi="Times New Roman"/>
                <w:sz w:val="20"/>
                <w:szCs w:val="20"/>
              </w:rPr>
            </w:pPr>
            <w:r w:rsidRPr="00754073">
              <w:rPr>
                <w:rFonts w:ascii="Times New Roman" w:hAnsi="Times New Roman"/>
                <w:sz w:val="20"/>
                <w:szCs w:val="20"/>
              </w:rPr>
              <w:t>3.</w:t>
            </w:r>
          </w:p>
        </w:tc>
        <w:tc>
          <w:tcPr>
            <w:tcW w:w="2411" w:type="dxa"/>
            <w:tcBorders>
              <w:top w:val="nil"/>
              <w:left w:val="single" w:sz="4" w:space="0" w:color="auto"/>
              <w:bottom w:val="single" w:sz="4" w:space="0" w:color="auto"/>
              <w:right w:val="single" w:sz="4" w:space="0" w:color="auto"/>
            </w:tcBorders>
            <w:hideMark/>
          </w:tcPr>
          <w:p w:rsidR="00182A2D" w:rsidRPr="00754073" w:rsidRDefault="00182A2D">
            <w:pPr>
              <w:widowControl w:val="0"/>
              <w:autoSpaceDE w:val="0"/>
              <w:autoSpaceDN w:val="0"/>
              <w:adjustRightInd w:val="0"/>
              <w:rPr>
                <w:rFonts w:ascii="Times New Roman" w:hAnsi="Times New Roman"/>
                <w:sz w:val="20"/>
                <w:szCs w:val="20"/>
              </w:rPr>
            </w:pPr>
            <w:r w:rsidRPr="00754073">
              <w:rPr>
                <w:rFonts w:ascii="Times New Roman" w:hAnsi="Times New Roman"/>
                <w:sz w:val="20"/>
                <w:szCs w:val="20"/>
              </w:rPr>
              <w:t>Создание условий для профессионального развития и подготовки кадров</w:t>
            </w:r>
          </w:p>
        </w:tc>
        <w:tc>
          <w:tcPr>
            <w:tcW w:w="1417" w:type="dxa"/>
            <w:tcBorders>
              <w:top w:val="nil"/>
              <w:left w:val="single" w:sz="4" w:space="0" w:color="auto"/>
              <w:bottom w:val="single" w:sz="4" w:space="0" w:color="auto"/>
              <w:right w:val="single" w:sz="4" w:space="0" w:color="auto"/>
            </w:tcBorders>
            <w:hideMark/>
          </w:tcPr>
          <w:p w:rsidR="00182A2D" w:rsidRPr="00754073" w:rsidRDefault="00182A2D">
            <w:pPr>
              <w:widowControl w:val="0"/>
              <w:autoSpaceDE w:val="0"/>
              <w:autoSpaceDN w:val="0"/>
              <w:adjustRightInd w:val="0"/>
              <w:rPr>
                <w:rFonts w:ascii="Times New Roman" w:hAnsi="Times New Roman"/>
                <w:sz w:val="20"/>
                <w:szCs w:val="20"/>
              </w:rPr>
            </w:pPr>
            <w:r w:rsidRPr="00754073">
              <w:rPr>
                <w:rFonts w:ascii="Times New Roman" w:hAnsi="Times New Roman"/>
                <w:sz w:val="20"/>
                <w:szCs w:val="20"/>
              </w:rPr>
              <w:t>3 650,0</w:t>
            </w:r>
          </w:p>
        </w:tc>
        <w:tc>
          <w:tcPr>
            <w:tcW w:w="992" w:type="dxa"/>
            <w:tcBorders>
              <w:top w:val="nil"/>
              <w:left w:val="single" w:sz="4" w:space="0" w:color="auto"/>
              <w:bottom w:val="single" w:sz="4" w:space="0" w:color="auto"/>
              <w:right w:val="single" w:sz="4" w:space="0" w:color="auto"/>
            </w:tcBorders>
            <w:hideMark/>
          </w:tcPr>
          <w:p w:rsidR="00182A2D" w:rsidRPr="00754073" w:rsidRDefault="00182A2D">
            <w:pPr>
              <w:widowControl w:val="0"/>
              <w:autoSpaceDE w:val="0"/>
              <w:autoSpaceDN w:val="0"/>
              <w:adjustRightInd w:val="0"/>
              <w:rPr>
                <w:rFonts w:ascii="Times New Roman" w:hAnsi="Times New Roman"/>
                <w:sz w:val="20"/>
                <w:szCs w:val="20"/>
              </w:rPr>
            </w:pPr>
            <w:r w:rsidRPr="00754073">
              <w:rPr>
                <w:rFonts w:ascii="Times New Roman" w:hAnsi="Times New Roman"/>
                <w:sz w:val="20"/>
                <w:szCs w:val="20"/>
              </w:rPr>
              <w:t>-</w:t>
            </w:r>
          </w:p>
        </w:tc>
        <w:tc>
          <w:tcPr>
            <w:tcW w:w="2836" w:type="dxa"/>
            <w:tcBorders>
              <w:top w:val="single" w:sz="4" w:space="0" w:color="auto"/>
              <w:left w:val="single" w:sz="4" w:space="0" w:color="auto"/>
              <w:bottom w:val="single" w:sz="4" w:space="0" w:color="auto"/>
              <w:right w:val="single" w:sz="4" w:space="0" w:color="auto"/>
            </w:tcBorders>
            <w:hideMark/>
          </w:tcPr>
          <w:p w:rsidR="00182A2D" w:rsidRPr="00754073" w:rsidRDefault="00182A2D">
            <w:pPr>
              <w:widowControl w:val="0"/>
              <w:autoSpaceDE w:val="0"/>
              <w:autoSpaceDN w:val="0"/>
              <w:adjustRightInd w:val="0"/>
              <w:rPr>
                <w:rFonts w:ascii="Times New Roman" w:hAnsi="Times New Roman"/>
                <w:sz w:val="20"/>
                <w:szCs w:val="20"/>
              </w:rPr>
            </w:pPr>
            <w:r w:rsidRPr="00754073">
              <w:rPr>
                <w:rFonts w:ascii="Times New Roman" w:hAnsi="Times New Roman"/>
                <w:sz w:val="20"/>
                <w:szCs w:val="20"/>
              </w:rPr>
              <w:t>7.Доля муниципальных служащих, повысивших профессиональный уровень, от числа муниципальных служащих, подлежащих обучению</w:t>
            </w:r>
          </w:p>
        </w:tc>
        <w:tc>
          <w:tcPr>
            <w:tcW w:w="851" w:type="dxa"/>
            <w:tcBorders>
              <w:top w:val="single" w:sz="4" w:space="0" w:color="auto"/>
              <w:left w:val="single" w:sz="4" w:space="0" w:color="auto"/>
              <w:bottom w:val="single" w:sz="4" w:space="0" w:color="auto"/>
              <w:right w:val="single" w:sz="4" w:space="0" w:color="auto"/>
            </w:tcBorders>
            <w:hideMark/>
          </w:tcPr>
          <w:p w:rsidR="00182A2D" w:rsidRPr="00754073" w:rsidRDefault="00182A2D" w:rsidP="00182A2D">
            <w:pPr>
              <w:widowControl w:val="0"/>
              <w:autoSpaceDE w:val="0"/>
              <w:autoSpaceDN w:val="0"/>
              <w:adjustRightInd w:val="0"/>
              <w:jc w:val="center"/>
              <w:rPr>
                <w:rFonts w:ascii="Times New Roman" w:hAnsi="Times New Roman"/>
                <w:sz w:val="20"/>
                <w:szCs w:val="20"/>
              </w:rPr>
            </w:pPr>
            <w:r w:rsidRPr="00754073">
              <w:rPr>
                <w:rFonts w:ascii="Times New Roman" w:hAnsi="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hideMark/>
          </w:tcPr>
          <w:p w:rsidR="00182A2D" w:rsidRPr="00754073" w:rsidRDefault="00182A2D" w:rsidP="00182A2D">
            <w:pPr>
              <w:widowControl w:val="0"/>
              <w:autoSpaceDE w:val="0"/>
              <w:autoSpaceDN w:val="0"/>
              <w:adjustRightInd w:val="0"/>
              <w:jc w:val="center"/>
              <w:rPr>
                <w:rFonts w:ascii="Times New Roman" w:hAnsi="Times New Roman"/>
                <w:sz w:val="20"/>
                <w:szCs w:val="20"/>
              </w:rPr>
            </w:pPr>
            <w:r w:rsidRPr="00754073">
              <w:rPr>
                <w:rFonts w:ascii="Times New Roman" w:hAnsi="Times New Roman"/>
                <w:sz w:val="20"/>
                <w:szCs w:val="20"/>
              </w:rPr>
              <w:t>-</w:t>
            </w:r>
          </w:p>
        </w:tc>
        <w:tc>
          <w:tcPr>
            <w:tcW w:w="850" w:type="dxa"/>
            <w:tcBorders>
              <w:top w:val="single" w:sz="4" w:space="0" w:color="auto"/>
              <w:left w:val="single" w:sz="4" w:space="0" w:color="auto"/>
              <w:bottom w:val="single" w:sz="4" w:space="0" w:color="auto"/>
              <w:right w:val="single" w:sz="4" w:space="0" w:color="auto"/>
            </w:tcBorders>
            <w:hideMark/>
          </w:tcPr>
          <w:p w:rsidR="00182A2D" w:rsidRPr="00754073" w:rsidRDefault="00182A2D" w:rsidP="00182A2D">
            <w:pPr>
              <w:widowControl w:val="0"/>
              <w:autoSpaceDE w:val="0"/>
              <w:autoSpaceDN w:val="0"/>
              <w:adjustRightInd w:val="0"/>
              <w:jc w:val="center"/>
              <w:rPr>
                <w:rFonts w:ascii="Times New Roman" w:hAnsi="Times New Roman"/>
                <w:sz w:val="20"/>
                <w:szCs w:val="20"/>
              </w:rPr>
            </w:pPr>
            <w:r w:rsidRPr="00754073">
              <w:rPr>
                <w:rFonts w:ascii="Times New Roman" w:hAnsi="Times New Roman"/>
                <w:sz w:val="20"/>
                <w:szCs w:val="20"/>
              </w:rPr>
              <w:t>100</w:t>
            </w:r>
          </w:p>
        </w:tc>
        <w:tc>
          <w:tcPr>
            <w:tcW w:w="851" w:type="dxa"/>
            <w:tcBorders>
              <w:top w:val="single" w:sz="4" w:space="0" w:color="auto"/>
              <w:left w:val="single" w:sz="4" w:space="0" w:color="auto"/>
              <w:bottom w:val="single" w:sz="4" w:space="0" w:color="auto"/>
              <w:right w:val="single" w:sz="4" w:space="0" w:color="auto"/>
            </w:tcBorders>
            <w:hideMark/>
          </w:tcPr>
          <w:p w:rsidR="00182A2D" w:rsidRPr="00754073" w:rsidRDefault="00182A2D" w:rsidP="00182A2D">
            <w:pPr>
              <w:widowControl w:val="0"/>
              <w:autoSpaceDE w:val="0"/>
              <w:autoSpaceDN w:val="0"/>
              <w:adjustRightInd w:val="0"/>
              <w:jc w:val="center"/>
              <w:rPr>
                <w:rFonts w:ascii="Times New Roman" w:hAnsi="Times New Roman"/>
                <w:sz w:val="20"/>
                <w:szCs w:val="20"/>
              </w:rPr>
            </w:pPr>
            <w:r w:rsidRPr="00754073">
              <w:rPr>
                <w:rFonts w:ascii="Times New Roman" w:hAnsi="Times New Roman"/>
                <w:sz w:val="20"/>
                <w:szCs w:val="20"/>
              </w:rPr>
              <w:t>100</w:t>
            </w:r>
          </w:p>
        </w:tc>
        <w:tc>
          <w:tcPr>
            <w:tcW w:w="850" w:type="dxa"/>
            <w:tcBorders>
              <w:top w:val="single" w:sz="4" w:space="0" w:color="auto"/>
              <w:left w:val="single" w:sz="4" w:space="0" w:color="auto"/>
              <w:bottom w:val="single" w:sz="4" w:space="0" w:color="auto"/>
              <w:right w:val="single" w:sz="4" w:space="0" w:color="auto"/>
            </w:tcBorders>
            <w:hideMark/>
          </w:tcPr>
          <w:p w:rsidR="00182A2D" w:rsidRPr="00754073" w:rsidRDefault="00182A2D" w:rsidP="00182A2D">
            <w:pPr>
              <w:widowControl w:val="0"/>
              <w:autoSpaceDE w:val="0"/>
              <w:autoSpaceDN w:val="0"/>
              <w:adjustRightInd w:val="0"/>
              <w:jc w:val="center"/>
              <w:rPr>
                <w:rFonts w:ascii="Times New Roman" w:hAnsi="Times New Roman"/>
                <w:sz w:val="20"/>
                <w:szCs w:val="20"/>
              </w:rPr>
            </w:pPr>
            <w:r w:rsidRPr="00754073">
              <w:rPr>
                <w:rFonts w:ascii="Times New Roman" w:hAnsi="Times New Roman"/>
                <w:sz w:val="20"/>
                <w:szCs w:val="20"/>
              </w:rPr>
              <w:t>100</w:t>
            </w:r>
          </w:p>
        </w:tc>
        <w:tc>
          <w:tcPr>
            <w:tcW w:w="851" w:type="dxa"/>
            <w:tcBorders>
              <w:top w:val="single" w:sz="4" w:space="0" w:color="auto"/>
              <w:left w:val="single" w:sz="4" w:space="0" w:color="auto"/>
              <w:bottom w:val="single" w:sz="4" w:space="0" w:color="auto"/>
              <w:right w:val="single" w:sz="4" w:space="0" w:color="auto"/>
            </w:tcBorders>
            <w:hideMark/>
          </w:tcPr>
          <w:p w:rsidR="00182A2D" w:rsidRPr="00754073" w:rsidRDefault="00182A2D" w:rsidP="00182A2D">
            <w:pPr>
              <w:widowControl w:val="0"/>
              <w:autoSpaceDE w:val="0"/>
              <w:autoSpaceDN w:val="0"/>
              <w:adjustRightInd w:val="0"/>
              <w:jc w:val="center"/>
              <w:rPr>
                <w:rFonts w:ascii="Times New Roman" w:hAnsi="Times New Roman"/>
                <w:sz w:val="20"/>
                <w:szCs w:val="20"/>
              </w:rPr>
            </w:pPr>
            <w:r w:rsidRPr="00754073">
              <w:rPr>
                <w:rFonts w:ascii="Times New Roman" w:hAnsi="Times New Roman"/>
                <w:sz w:val="20"/>
                <w:szCs w:val="20"/>
              </w:rPr>
              <w:t>100</w:t>
            </w:r>
          </w:p>
        </w:tc>
        <w:tc>
          <w:tcPr>
            <w:tcW w:w="992" w:type="dxa"/>
            <w:tcBorders>
              <w:top w:val="single" w:sz="4" w:space="0" w:color="auto"/>
              <w:left w:val="single" w:sz="4" w:space="0" w:color="auto"/>
              <w:bottom w:val="single" w:sz="4" w:space="0" w:color="auto"/>
              <w:right w:val="single" w:sz="4" w:space="0" w:color="auto"/>
            </w:tcBorders>
            <w:hideMark/>
          </w:tcPr>
          <w:p w:rsidR="00182A2D" w:rsidRPr="00754073" w:rsidRDefault="00182A2D" w:rsidP="00182A2D">
            <w:pPr>
              <w:widowControl w:val="0"/>
              <w:autoSpaceDE w:val="0"/>
              <w:autoSpaceDN w:val="0"/>
              <w:adjustRightInd w:val="0"/>
              <w:jc w:val="center"/>
              <w:rPr>
                <w:rFonts w:ascii="Times New Roman" w:hAnsi="Times New Roman"/>
                <w:sz w:val="20"/>
                <w:szCs w:val="20"/>
              </w:rPr>
            </w:pPr>
            <w:r w:rsidRPr="00754073">
              <w:rPr>
                <w:rFonts w:ascii="Times New Roman" w:hAnsi="Times New Roman"/>
                <w:sz w:val="20"/>
                <w:szCs w:val="20"/>
              </w:rPr>
              <w:t>100</w:t>
            </w:r>
          </w:p>
        </w:tc>
      </w:tr>
      <w:tr w:rsidR="00F6389F" w:rsidRPr="00754073" w:rsidTr="00182A2D">
        <w:trPr>
          <w:trHeight w:val="320"/>
        </w:trPr>
        <w:tc>
          <w:tcPr>
            <w:tcW w:w="710" w:type="dxa"/>
            <w:vMerge w:val="restart"/>
            <w:tcBorders>
              <w:top w:val="nil"/>
              <w:left w:val="single" w:sz="4" w:space="0" w:color="auto"/>
              <w:bottom w:val="single" w:sz="4" w:space="0" w:color="auto"/>
              <w:right w:val="single" w:sz="4" w:space="0" w:color="auto"/>
            </w:tcBorders>
            <w:hideMark/>
          </w:tcPr>
          <w:p w:rsidR="00182A2D" w:rsidRPr="00754073" w:rsidRDefault="00182A2D" w:rsidP="00182A2D">
            <w:pPr>
              <w:widowControl w:val="0"/>
              <w:autoSpaceDE w:val="0"/>
              <w:autoSpaceDN w:val="0"/>
              <w:adjustRightInd w:val="0"/>
              <w:jc w:val="center"/>
              <w:rPr>
                <w:rFonts w:ascii="Times New Roman" w:hAnsi="Times New Roman"/>
                <w:sz w:val="20"/>
                <w:szCs w:val="20"/>
              </w:rPr>
            </w:pPr>
            <w:r w:rsidRPr="00754073">
              <w:rPr>
                <w:rFonts w:ascii="Times New Roman" w:hAnsi="Times New Roman"/>
                <w:sz w:val="20"/>
                <w:szCs w:val="20"/>
              </w:rPr>
              <w:t>4.</w:t>
            </w:r>
          </w:p>
        </w:tc>
        <w:tc>
          <w:tcPr>
            <w:tcW w:w="2411" w:type="dxa"/>
            <w:vMerge w:val="restart"/>
            <w:tcBorders>
              <w:top w:val="nil"/>
              <w:left w:val="single" w:sz="4" w:space="0" w:color="auto"/>
              <w:bottom w:val="single" w:sz="4" w:space="0" w:color="auto"/>
              <w:right w:val="single" w:sz="4" w:space="0" w:color="auto"/>
            </w:tcBorders>
            <w:hideMark/>
          </w:tcPr>
          <w:p w:rsidR="00182A2D" w:rsidRPr="00754073" w:rsidRDefault="00182A2D">
            <w:pPr>
              <w:widowControl w:val="0"/>
              <w:autoSpaceDE w:val="0"/>
              <w:autoSpaceDN w:val="0"/>
              <w:adjustRightInd w:val="0"/>
              <w:rPr>
                <w:rFonts w:ascii="Times New Roman" w:hAnsi="Times New Roman"/>
                <w:sz w:val="20"/>
                <w:szCs w:val="20"/>
              </w:rPr>
            </w:pPr>
            <w:r w:rsidRPr="00754073">
              <w:rPr>
                <w:rFonts w:ascii="Times New Roman" w:hAnsi="Times New Roman"/>
                <w:sz w:val="20"/>
                <w:szCs w:val="20"/>
              </w:rPr>
              <w:t xml:space="preserve">Стимулирование и мотивация, повышение престижа и открытости </w:t>
            </w:r>
            <w:r w:rsidRPr="00754073">
              <w:rPr>
                <w:rFonts w:ascii="Times New Roman" w:hAnsi="Times New Roman"/>
                <w:sz w:val="20"/>
                <w:szCs w:val="20"/>
              </w:rPr>
              <w:lastRenderedPageBreak/>
              <w:t>муниципальной службы в муниципальном образовании «Сергиево-Посадский муниципальный район Московской области»</w:t>
            </w:r>
          </w:p>
        </w:tc>
        <w:tc>
          <w:tcPr>
            <w:tcW w:w="1417" w:type="dxa"/>
            <w:vMerge w:val="restart"/>
            <w:tcBorders>
              <w:top w:val="nil"/>
              <w:left w:val="single" w:sz="4" w:space="0" w:color="auto"/>
              <w:bottom w:val="single" w:sz="4" w:space="0" w:color="auto"/>
              <w:right w:val="single" w:sz="4" w:space="0" w:color="auto"/>
            </w:tcBorders>
            <w:hideMark/>
          </w:tcPr>
          <w:p w:rsidR="00182A2D" w:rsidRPr="00754073" w:rsidRDefault="005F7735">
            <w:pPr>
              <w:widowControl w:val="0"/>
              <w:autoSpaceDE w:val="0"/>
              <w:autoSpaceDN w:val="0"/>
              <w:adjustRightInd w:val="0"/>
              <w:rPr>
                <w:rFonts w:ascii="Times New Roman" w:hAnsi="Times New Roman"/>
                <w:sz w:val="20"/>
                <w:szCs w:val="20"/>
              </w:rPr>
            </w:pPr>
            <w:r>
              <w:rPr>
                <w:rFonts w:ascii="Times New Roman" w:hAnsi="Times New Roman"/>
                <w:sz w:val="20"/>
                <w:szCs w:val="20"/>
              </w:rPr>
              <w:lastRenderedPageBreak/>
              <w:t>80 00</w:t>
            </w:r>
            <w:r w:rsidR="00182A2D" w:rsidRPr="00754073">
              <w:rPr>
                <w:rFonts w:ascii="Times New Roman" w:hAnsi="Times New Roman"/>
                <w:sz w:val="20"/>
                <w:szCs w:val="20"/>
              </w:rPr>
              <w:t>0,0</w:t>
            </w:r>
          </w:p>
        </w:tc>
        <w:tc>
          <w:tcPr>
            <w:tcW w:w="992" w:type="dxa"/>
            <w:vMerge w:val="restart"/>
            <w:tcBorders>
              <w:top w:val="nil"/>
              <w:left w:val="single" w:sz="4" w:space="0" w:color="auto"/>
              <w:bottom w:val="single" w:sz="4" w:space="0" w:color="auto"/>
              <w:right w:val="single" w:sz="4" w:space="0" w:color="auto"/>
            </w:tcBorders>
            <w:hideMark/>
          </w:tcPr>
          <w:p w:rsidR="00182A2D" w:rsidRPr="00754073" w:rsidRDefault="00182A2D">
            <w:pPr>
              <w:widowControl w:val="0"/>
              <w:autoSpaceDE w:val="0"/>
              <w:autoSpaceDN w:val="0"/>
              <w:adjustRightInd w:val="0"/>
              <w:rPr>
                <w:rFonts w:ascii="Times New Roman" w:hAnsi="Times New Roman"/>
                <w:sz w:val="20"/>
                <w:szCs w:val="20"/>
              </w:rPr>
            </w:pPr>
            <w:r w:rsidRPr="00754073">
              <w:rPr>
                <w:rFonts w:ascii="Times New Roman" w:hAnsi="Times New Roman"/>
                <w:sz w:val="20"/>
                <w:szCs w:val="20"/>
              </w:rPr>
              <w:t>-</w:t>
            </w:r>
          </w:p>
        </w:tc>
        <w:tc>
          <w:tcPr>
            <w:tcW w:w="2836" w:type="dxa"/>
            <w:tcBorders>
              <w:top w:val="single" w:sz="4" w:space="0" w:color="auto"/>
              <w:left w:val="single" w:sz="4" w:space="0" w:color="auto"/>
              <w:bottom w:val="single" w:sz="4" w:space="0" w:color="auto"/>
              <w:right w:val="single" w:sz="4" w:space="0" w:color="auto"/>
            </w:tcBorders>
            <w:hideMark/>
          </w:tcPr>
          <w:p w:rsidR="00182A2D" w:rsidRPr="00754073" w:rsidRDefault="00182A2D">
            <w:pPr>
              <w:widowControl w:val="0"/>
              <w:autoSpaceDE w:val="0"/>
              <w:autoSpaceDN w:val="0"/>
              <w:adjustRightInd w:val="0"/>
              <w:rPr>
                <w:rFonts w:ascii="Times New Roman" w:hAnsi="Times New Roman"/>
                <w:sz w:val="20"/>
                <w:szCs w:val="20"/>
              </w:rPr>
            </w:pPr>
            <w:r w:rsidRPr="00754073">
              <w:rPr>
                <w:rFonts w:ascii="Times New Roman" w:hAnsi="Times New Roman"/>
                <w:sz w:val="20"/>
                <w:szCs w:val="20"/>
              </w:rPr>
              <w:t xml:space="preserve">8.Доля муниципальных служащих представленных к поощрению от общего числа </w:t>
            </w:r>
            <w:r w:rsidRPr="00754073">
              <w:rPr>
                <w:rFonts w:ascii="Times New Roman" w:hAnsi="Times New Roman"/>
                <w:sz w:val="20"/>
                <w:szCs w:val="20"/>
              </w:rPr>
              <w:lastRenderedPageBreak/>
              <w:t>муниципальных служащих</w:t>
            </w:r>
          </w:p>
        </w:tc>
        <w:tc>
          <w:tcPr>
            <w:tcW w:w="851" w:type="dxa"/>
            <w:tcBorders>
              <w:top w:val="single" w:sz="4" w:space="0" w:color="auto"/>
              <w:left w:val="single" w:sz="4" w:space="0" w:color="auto"/>
              <w:bottom w:val="single" w:sz="4" w:space="0" w:color="auto"/>
              <w:right w:val="single" w:sz="4" w:space="0" w:color="auto"/>
            </w:tcBorders>
            <w:hideMark/>
          </w:tcPr>
          <w:p w:rsidR="00182A2D" w:rsidRPr="00754073" w:rsidRDefault="00182A2D" w:rsidP="00182A2D">
            <w:pPr>
              <w:widowControl w:val="0"/>
              <w:autoSpaceDE w:val="0"/>
              <w:autoSpaceDN w:val="0"/>
              <w:adjustRightInd w:val="0"/>
              <w:jc w:val="center"/>
              <w:rPr>
                <w:rFonts w:ascii="Times New Roman" w:hAnsi="Times New Roman"/>
                <w:sz w:val="20"/>
                <w:szCs w:val="20"/>
              </w:rPr>
            </w:pPr>
            <w:r w:rsidRPr="00754073">
              <w:rPr>
                <w:rFonts w:ascii="Times New Roman" w:hAnsi="Times New Roman"/>
                <w:sz w:val="20"/>
                <w:szCs w:val="20"/>
              </w:rPr>
              <w:lastRenderedPageBreak/>
              <w:t>%</w:t>
            </w:r>
          </w:p>
        </w:tc>
        <w:tc>
          <w:tcPr>
            <w:tcW w:w="1134" w:type="dxa"/>
            <w:tcBorders>
              <w:top w:val="single" w:sz="4" w:space="0" w:color="auto"/>
              <w:left w:val="single" w:sz="4" w:space="0" w:color="auto"/>
              <w:bottom w:val="single" w:sz="4" w:space="0" w:color="auto"/>
              <w:right w:val="single" w:sz="4" w:space="0" w:color="auto"/>
            </w:tcBorders>
            <w:hideMark/>
          </w:tcPr>
          <w:p w:rsidR="00182A2D" w:rsidRPr="00754073" w:rsidRDefault="00182A2D" w:rsidP="00182A2D">
            <w:pPr>
              <w:widowControl w:val="0"/>
              <w:autoSpaceDE w:val="0"/>
              <w:autoSpaceDN w:val="0"/>
              <w:adjustRightInd w:val="0"/>
              <w:jc w:val="center"/>
              <w:rPr>
                <w:rFonts w:ascii="Times New Roman" w:hAnsi="Times New Roman"/>
                <w:sz w:val="20"/>
                <w:szCs w:val="20"/>
              </w:rPr>
            </w:pPr>
            <w:r w:rsidRPr="00754073">
              <w:rPr>
                <w:rFonts w:ascii="Times New Roman" w:hAnsi="Times New Roman"/>
                <w:sz w:val="20"/>
                <w:szCs w:val="20"/>
              </w:rPr>
              <w:t>8</w:t>
            </w:r>
          </w:p>
        </w:tc>
        <w:tc>
          <w:tcPr>
            <w:tcW w:w="850" w:type="dxa"/>
            <w:tcBorders>
              <w:top w:val="single" w:sz="4" w:space="0" w:color="auto"/>
              <w:left w:val="single" w:sz="4" w:space="0" w:color="auto"/>
              <w:bottom w:val="single" w:sz="4" w:space="0" w:color="auto"/>
              <w:right w:val="single" w:sz="4" w:space="0" w:color="auto"/>
            </w:tcBorders>
            <w:hideMark/>
          </w:tcPr>
          <w:p w:rsidR="00182A2D" w:rsidRPr="00754073" w:rsidRDefault="00182A2D" w:rsidP="00182A2D">
            <w:pPr>
              <w:widowControl w:val="0"/>
              <w:autoSpaceDE w:val="0"/>
              <w:autoSpaceDN w:val="0"/>
              <w:adjustRightInd w:val="0"/>
              <w:jc w:val="center"/>
              <w:rPr>
                <w:rFonts w:ascii="Times New Roman" w:hAnsi="Times New Roman"/>
                <w:sz w:val="20"/>
                <w:szCs w:val="20"/>
              </w:rPr>
            </w:pPr>
            <w:r w:rsidRPr="00754073">
              <w:rPr>
                <w:rFonts w:ascii="Times New Roman" w:hAnsi="Times New Roman"/>
                <w:sz w:val="20"/>
                <w:szCs w:val="20"/>
              </w:rPr>
              <w:t>10</w:t>
            </w:r>
          </w:p>
        </w:tc>
        <w:tc>
          <w:tcPr>
            <w:tcW w:w="851" w:type="dxa"/>
            <w:tcBorders>
              <w:top w:val="single" w:sz="4" w:space="0" w:color="auto"/>
              <w:left w:val="single" w:sz="4" w:space="0" w:color="auto"/>
              <w:bottom w:val="single" w:sz="4" w:space="0" w:color="auto"/>
              <w:right w:val="single" w:sz="4" w:space="0" w:color="auto"/>
            </w:tcBorders>
            <w:hideMark/>
          </w:tcPr>
          <w:p w:rsidR="00182A2D" w:rsidRPr="00754073" w:rsidRDefault="00182A2D" w:rsidP="00182A2D">
            <w:pPr>
              <w:widowControl w:val="0"/>
              <w:autoSpaceDE w:val="0"/>
              <w:autoSpaceDN w:val="0"/>
              <w:adjustRightInd w:val="0"/>
              <w:jc w:val="center"/>
              <w:rPr>
                <w:rFonts w:ascii="Times New Roman" w:hAnsi="Times New Roman"/>
                <w:sz w:val="20"/>
                <w:szCs w:val="20"/>
              </w:rPr>
            </w:pPr>
            <w:r w:rsidRPr="00754073">
              <w:rPr>
                <w:rFonts w:ascii="Times New Roman" w:hAnsi="Times New Roman"/>
                <w:sz w:val="20"/>
                <w:szCs w:val="20"/>
              </w:rPr>
              <w:t>10</w:t>
            </w:r>
          </w:p>
        </w:tc>
        <w:tc>
          <w:tcPr>
            <w:tcW w:w="850" w:type="dxa"/>
            <w:tcBorders>
              <w:top w:val="single" w:sz="4" w:space="0" w:color="auto"/>
              <w:left w:val="single" w:sz="4" w:space="0" w:color="auto"/>
              <w:bottom w:val="single" w:sz="4" w:space="0" w:color="auto"/>
              <w:right w:val="single" w:sz="4" w:space="0" w:color="auto"/>
            </w:tcBorders>
            <w:hideMark/>
          </w:tcPr>
          <w:p w:rsidR="00182A2D" w:rsidRPr="00754073" w:rsidRDefault="00182A2D" w:rsidP="00182A2D">
            <w:pPr>
              <w:widowControl w:val="0"/>
              <w:autoSpaceDE w:val="0"/>
              <w:autoSpaceDN w:val="0"/>
              <w:adjustRightInd w:val="0"/>
              <w:jc w:val="center"/>
              <w:rPr>
                <w:rFonts w:ascii="Times New Roman" w:hAnsi="Times New Roman"/>
                <w:sz w:val="20"/>
                <w:szCs w:val="20"/>
              </w:rPr>
            </w:pPr>
            <w:r w:rsidRPr="00754073">
              <w:rPr>
                <w:rFonts w:ascii="Times New Roman" w:hAnsi="Times New Roman"/>
                <w:sz w:val="20"/>
                <w:szCs w:val="20"/>
              </w:rPr>
              <w:t>10</w:t>
            </w:r>
          </w:p>
        </w:tc>
        <w:tc>
          <w:tcPr>
            <w:tcW w:w="851" w:type="dxa"/>
            <w:tcBorders>
              <w:top w:val="single" w:sz="4" w:space="0" w:color="auto"/>
              <w:left w:val="single" w:sz="4" w:space="0" w:color="auto"/>
              <w:bottom w:val="single" w:sz="4" w:space="0" w:color="auto"/>
              <w:right w:val="single" w:sz="4" w:space="0" w:color="auto"/>
            </w:tcBorders>
            <w:hideMark/>
          </w:tcPr>
          <w:p w:rsidR="00182A2D" w:rsidRPr="00754073" w:rsidRDefault="00182A2D" w:rsidP="00182A2D">
            <w:pPr>
              <w:widowControl w:val="0"/>
              <w:autoSpaceDE w:val="0"/>
              <w:autoSpaceDN w:val="0"/>
              <w:adjustRightInd w:val="0"/>
              <w:jc w:val="center"/>
              <w:rPr>
                <w:rFonts w:ascii="Times New Roman" w:hAnsi="Times New Roman"/>
                <w:sz w:val="20"/>
                <w:szCs w:val="20"/>
              </w:rPr>
            </w:pPr>
            <w:r w:rsidRPr="00754073">
              <w:rPr>
                <w:rFonts w:ascii="Times New Roman" w:hAnsi="Times New Roman"/>
                <w:sz w:val="20"/>
                <w:szCs w:val="20"/>
              </w:rPr>
              <w:t>10</w:t>
            </w:r>
          </w:p>
        </w:tc>
        <w:tc>
          <w:tcPr>
            <w:tcW w:w="992" w:type="dxa"/>
            <w:tcBorders>
              <w:top w:val="single" w:sz="4" w:space="0" w:color="auto"/>
              <w:left w:val="single" w:sz="4" w:space="0" w:color="auto"/>
              <w:bottom w:val="single" w:sz="4" w:space="0" w:color="auto"/>
              <w:right w:val="single" w:sz="4" w:space="0" w:color="auto"/>
            </w:tcBorders>
            <w:hideMark/>
          </w:tcPr>
          <w:p w:rsidR="00182A2D" w:rsidRPr="00754073" w:rsidRDefault="00182A2D" w:rsidP="00182A2D">
            <w:pPr>
              <w:widowControl w:val="0"/>
              <w:autoSpaceDE w:val="0"/>
              <w:autoSpaceDN w:val="0"/>
              <w:adjustRightInd w:val="0"/>
              <w:jc w:val="center"/>
              <w:rPr>
                <w:rFonts w:ascii="Times New Roman" w:hAnsi="Times New Roman"/>
                <w:sz w:val="20"/>
                <w:szCs w:val="20"/>
              </w:rPr>
            </w:pPr>
            <w:r w:rsidRPr="00754073">
              <w:rPr>
                <w:rFonts w:ascii="Times New Roman" w:hAnsi="Times New Roman"/>
                <w:sz w:val="20"/>
                <w:szCs w:val="20"/>
              </w:rPr>
              <w:t>10</w:t>
            </w:r>
          </w:p>
        </w:tc>
      </w:tr>
      <w:tr w:rsidR="00F6389F" w:rsidRPr="00754073" w:rsidTr="00182A2D">
        <w:trPr>
          <w:trHeight w:val="320"/>
        </w:trPr>
        <w:tc>
          <w:tcPr>
            <w:tcW w:w="710" w:type="dxa"/>
            <w:vMerge/>
            <w:tcBorders>
              <w:top w:val="nil"/>
              <w:left w:val="single" w:sz="4" w:space="0" w:color="auto"/>
              <w:bottom w:val="single" w:sz="4" w:space="0" w:color="auto"/>
              <w:right w:val="single" w:sz="4" w:space="0" w:color="auto"/>
            </w:tcBorders>
            <w:vAlign w:val="center"/>
            <w:hideMark/>
          </w:tcPr>
          <w:p w:rsidR="00182A2D" w:rsidRPr="00754073" w:rsidRDefault="00182A2D" w:rsidP="00182A2D">
            <w:pPr>
              <w:jc w:val="center"/>
              <w:rPr>
                <w:rFonts w:ascii="Times New Roman" w:hAnsi="Times New Roman"/>
                <w:sz w:val="20"/>
                <w:szCs w:val="20"/>
              </w:rPr>
            </w:pPr>
          </w:p>
        </w:tc>
        <w:tc>
          <w:tcPr>
            <w:tcW w:w="2411" w:type="dxa"/>
            <w:vMerge/>
            <w:tcBorders>
              <w:top w:val="nil"/>
              <w:left w:val="single" w:sz="4" w:space="0" w:color="auto"/>
              <w:bottom w:val="single" w:sz="4" w:space="0" w:color="auto"/>
              <w:right w:val="single" w:sz="4" w:space="0" w:color="auto"/>
            </w:tcBorders>
            <w:vAlign w:val="center"/>
            <w:hideMark/>
          </w:tcPr>
          <w:p w:rsidR="00182A2D" w:rsidRPr="00754073" w:rsidRDefault="00182A2D">
            <w:pPr>
              <w:rPr>
                <w:rFonts w:ascii="Times New Roman" w:hAnsi="Times New Roman"/>
                <w:sz w:val="20"/>
                <w:szCs w:val="20"/>
              </w:rPr>
            </w:pPr>
          </w:p>
        </w:tc>
        <w:tc>
          <w:tcPr>
            <w:tcW w:w="2409" w:type="dxa"/>
            <w:vMerge/>
            <w:tcBorders>
              <w:top w:val="nil"/>
              <w:left w:val="single" w:sz="4" w:space="0" w:color="auto"/>
              <w:bottom w:val="single" w:sz="4" w:space="0" w:color="auto"/>
              <w:right w:val="single" w:sz="4" w:space="0" w:color="auto"/>
            </w:tcBorders>
            <w:vAlign w:val="center"/>
            <w:hideMark/>
          </w:tcPr>
          <w:p w:rsidR="00182A2D" w:rsidRPr="00754073" w:rsidRDefault="00182A2D">
            <w:pPr>
              <w:rPr>
                <w:rFonts w:ascii="Times New Roman" w:hAnsi="Times New Roman"/>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rsidR="00182A2D" w:rsidRPr="00754073" w:rsidRDefault="00182A2D">
            <w:pPr>
              <w:rPr>
                <w:rFonts w:ascii="Times New Roman" w:hAnsi="Times New Roman"/>
                <w:sz w:val="20"/>
                <w:szCs w:val="20"/>
              </w:rPr>
            </w:pPr>
          </w:p>
        </w:tc>
        <w:tc>
          <w:tcPr>
            <w:tcW w:w="2836" w:type="dxa"/>
            <w:tcBorders>
              <w:top w:val="single" w:sz="4" w:space="0" w:color="auto"/>
              <w:left w:val="single" w:sz="4" w:space="0" w:color="auto"/>
              <w:bottom w:val="single" w:sz="4" w:space="0" w:color="auto"/>
              <w:right w:val="single" w:sz="4" w:space="0" w:color="auto"/>
            </w:tcBorders>
          </w:tcPr>
          <w:p w:rsidR="00182A2D" w:rsidRPr="00754073" w:rsidRDefault="00182A2D">
            <w:pPr>
              <w:widowControl w:val="0"/>
              <w:autoSpaceDE w:val="0"/>
              <w:autoSpaceDN w:val="0"/>
              <w:adjustRightInd w:val="0"/>
              <w:rPr>
                <w:rFonts w:ascii="Times New Roman" w:hAnsi="Times New Roman"/>
                <w:sz w:val="20"/>
                <w:szCs w:val="20"/>
              </w:rPr>
            </w:pPr>
            <w:r w:rsidRPr="00754073">
              <w:rPr>
                <w:rFonts w:ascii="Times New Roman" w:hAnsi="Times New Roman"/>
                <w:sz w:val="20"/>
                <w:szCs w:val="20"/>
              </w:rPr>
              <w:t>9.Доля жалоб граждан, поступивших в администрацию муниципального района по расчету пенсии за выслугу лет лицам, замещавшим должности муниципальной службы</w:t>
            </w:r>
          </w:p>
          <w:p w:rsidR="00182A2D" w:rsidRPr="00754073" w:rsidRDefault="00182A2D">
            <w:pPr>
              <w:widowControl w:val="0"/>
              <w:autoSpaceDE w:val="0"/>
              <w:autoSpaceDN w:val="0"/>
              <w:adjustRightInd w:val="0"/>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hideMark/>
          </w:tcPr>
          <w:p w:rsidR="00182A2D" w:rsidRPr="00754073" w:rsidRDefault="00182A2D" w:rsidP="00182A2D">
            <w:pPr>
              <w:widowControl w:val="0"/>
              <w:autoSpaceDE w:val="0"/>
              <w:autoSpaceDN w:val="0"/>
              <w:adjustRightInd w:val="0"/>
              <w:jc w:val="center"/>
              <w:rPr>
                <w:rFonts w:ascii="Times New Roman" w:hAnsi="Times New Roman"/>
                <w:sz w:val="20"/>
                <w:szCs w:val="20"/>
              </w:rPr>
            </w:pPr>
            <w:r w:rsidRPr="00754073">
              <w:rPr>
                <w:rFonts w:ascii="Times New Roman" w:hAnsi="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hideMark/>
          </w:tcPr>
          <w:p w:rsidR="00182A2D" w:rsidRPr="00754073" w:rsidRDefault="00182A2D" w:rsidP="00182A2D">
            <w:pPr>
              <w:widowControl w:val="0"/>
              <w:autoSpaceDE w:val="0"/>
              <w:autoSpaceDN w:val="0"/>
              <w:adjustRightInd w:val="0"/>
              <w:jc w:val="center"/>
              <w:rPr>
                <w:rFonts w:ascii="Times New Roman" w:hAnsi="Times New Roman"/>
                <w:sz w:val="20"/>
                <w:szCs w:val="20"/>
              </w:rPr>
            </w:pPr>
            <w:r w:rsidRPr="00754073">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hideMark/>
          </w:tcPr>
          <w:p w:rsidR="00182A2D" w:rsidRPr="00754073" w:rsidRDefault="00182A2D" w:rsidP="00182A2D">
            <w:pPr>
              <w:widowControl w:val="0"/>
              <w:autoSpaceDE w:val="0"/>
              <w:autoSpaceDN w:val="0"/>
              <w:adjustRightInd w:val="0"/>
              <w:jc w:val="center"/>
              <w:rPr>
                <w:rFonts w:ascii="Times New Roman" w:hAnsi="Times New Roman"/>
                <w:sz w:val="20"/>
                <w:szCs w:val="20"/>
              </w:rPr>
            </w:pPr>
            <w:r w:rsidRPr="00754073">
              <w:rPr>
                <w:rFonts w:ascii="Times New Roman" w:hAnsi="Times New Roman"/>
                <w:sz w:val="20"/>
                <w:szCs w:val="20"/>
              </w:rPr>
              <w:t>0</w:t>
            </w:r>
          </w:p>
        </w:tc>
        <w:tc>
          <w:tcPr>
            <w:tcW w:w="851" w:type="dxa"/>
            <w:tcBorders>
              <w:top w:val="single" w:sz="4" w:space="0" w:color="auto"/>
              <w:left w:val="single" w:sz="4" w:space="0" w:color="auto"/>
              <w:bottom w:val="single" w:sz="4" w:space="0" w:color="auto"/>
              <w:right w:val="single" w:sz="4" w:space="0" w:color="auto"/>
            </w:tcBorders>
            <w:hideMark/>
          </w:tcPr>
          <w:p w:rsidR="00182A2D" w:rsidRPr="00754073" w:rsidRDefault="00182A2D" w:rsidP="00182A2D">
            <w:pPr>
              <w:widowControl w:val="0"/>
              <w:autoSpaceDE w:val="0"/>
              <w:autoSpaceDN w:val="0"/>
              <w:adjustRightInd w:val="0"/>
              <w:jc w:val="center"/>
              <w:rPr>
                <w:rFonts w:ascii="Times New Roman" w:hAnsi="Times New Roman"/>
                <w:sz w:val="20"/>
                <w:szCs w:val="20"/>
              </w:rPr>
            </w:pPr>
            <w:r w:rsidRPr="00754073">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hideMark/>
          </w:tcPr>
          <w:p w:rsidR="00182A2D" w:rsidRPr="00754073" w:rsidRDefault="00182A2D" w:rsidP="00182A2D">
            <w:pPr>
              <w:widowControl w:val="0"/>
              <w:autoSpaceDE w:val="0"/>
              <w:autoSpaceDN w:val="0"/>
              <w:adjustRightInd w:val="0"/>
              <w:jc w:val="center"/>
              <w:rPr>
                <w:rFonts w:ascii="Times New Roman" w:hAnsi="Times New Roman"/>
                <w:sz w:val="20"/>
                <w:szCs w:val="20"/>
              </w:rPr>
            </w:pPr>
            <w:r w:rsidRPr="00754073">
              <w:rPr>
                <w:rFonts w:ascii="Times New Roman" w:hAnsi="Times New Roman"/>
                <w:sz w:val="20"/>
                <w:szCs w:val="20"/>
              </w:rPr>
              <w:t>0</w:t>
            </w:r>
          </w:p>
        </w:tc>
        <w:tc>
          <w:tcPr>
            <w:tcW w:w="851" w:type="dxa"/>
            <w:tcBorders>
              <w:top w:val="single" w:sz="4" w:space="0" w:color="auto"/>
              <w:left w:val="single" w:sz="4" w:space="0" w:color="auto"/>
              <w:bottom w:val="single" w:sz="4" w:space="0" w:color="auto"/>
              <w:right w:val="single" w:sz="4" w:space="0" w:color="auto"/>
            </w:tcBorders>
            <w:hideMark/>
          </w:tcPr>
          <w:p w:rsidR="00182A2D" w:rsidRPr="00754073" w:rsidRDefault="00182A2D" w:rsidP="00182A2D">
            <w:pPr>
              <w:widowControl w:val="0"/>
              <w:autoSpaceDE w:val="0"/>
              <w:autoSpaceDN w:val="0"/>
              <w:adjustRightInd w:val="0"/>
              <w:jc w:val="center"/>
              <w:rPr>
                <w:rFonts w:ascii="Times New Roman" w:hAnsi="Times New Roman"/>
                <w:sz w:val="20"/>
                <w:szCs w:val="20"/>
              </w:rPr>
            </w:pPr>
            <w:r w:rsidRPr="00754073">
              <w:rPr>
                <w:rFonts w:ascii="Times New Roman" w:hAnsi="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hideMark/>
          </w:tcPr>
          <w:p w:rsidR="00182A2D" w:rsidRPr="00754073" w:rsidRDefault="00182A2D" w:rsidP="00182A2D">
            <w:pPr>
              <w:widowControl w:val="0"/>
              <w:autoSpaceDE w:val="0"/>
              <w:autoSpaceDN w:val="0"/>
              <w:adjustRightInd w:val="0"/>
              <w:jc w:val="center"/>
              <w:rPr>
                <w:rFonts w:ascii="Times New Roman" w:hAnsi="Times New Roman"/>
                <w:sz w:val="20"/>
                <w:szCs w:val="20"/>
              </w:rPr>
            </w:pPr>
            <w:r w:rsidRPr="00754073">
              <w:rPr>
                <w:rFonts w:ascii="Times New Roman" w:hAnsi="Times New Roman"/>
                <w:sz w:val="20"/>
                <w:szCs w:val="20"/>
              </w:rPr>
              <w:t>0</w:t>
            </w:r>
          </w:p>
        </w:tc>
      </w:tr>
      <w:tr w:rsidR="00F6389F" w:rsidRPr="00754073" w:rsidTr="00182A2D">
        <w:trPr>
          <w:trHeight w:val="320"/>
        </w:trPr>
        <w:tc>
          <w:tcPr>
            <w:tcW w:w="710" w:type="dxa"/>
            <w:tcBorders>
              <w:top w:val="single" w:sz="4" w:space="0" w:color="auto"/>
              <w:left w:val="single" w:sz="4" w:space="0" w:color="auto"/>
              <w:bottom w:val="single" w:sz="4" w:space="0" w:color="auto"/>
              <w:right w:val="single" w:sz="4" w:space="0" w:color="auto"/>
            </w:tcBorders>
            <w:hideMark/>
          </w:tcPr>
          <w:p w:rsidR="00182A2D" w:rsidRPr="00754073" w:rsidRDefault="00182A2D" w:rsidP="00182A2D">
            <w:pPr>
              <w:widowControl w:val="0"/>
              <w:autoSpaceDE w:val="0"/>
              <w:autoSpaceDN w:val="0"/>
              <w:adjustRightInd w:val="0"/>
              <w:jc w:val="center"/>
              <w:rPr>
                <w:rFonts w:ascii="Times New Roman" w:hAnsi="Times New Roman"/>
                <w:sz w:val="20"/>
                <w:szCs w:val="20"/>
              </w:rPr>
            </w:pPr>
            <w:r w:rsidRPr="00754073">
              <w:rPr>
                <w:rFonts w:ascii="Times New Roman" w:hAnsi="Times New Roman"/>
                <w:sz w:val="20"/>
                <w:szCs w:val="20"/>
              </w:rPr>
              <w:t>5.</w:t>
            </w:r>
          </w:p>
        </w:tc>
        <w:tc>
          <w:tcPr>
            <w:tcW w:w="2411" w:type="dxa"/>
            <w:tcBorders>
              <w:top w:val="single" w:sz="4" w:space="0" w:color="auto"/>
              <w:left w:val="single" w:sz="4" w:space="0" w:color="auto"/>
              <w:bottom w:val="single" w:sz="4" w:space="0" w:color="auto"/>
              <w:right w:val="single" w:sz="4" w:space="0" w:color="auto"/>
            </w:tcBorders>
            <w:hideMark/>
          </w:tcPr>
          <w:p w:rsidR="00182A2D" w:rsidRPr="00754073" w:rsidRDefault="00182A2D">
            <w:pPr>
              <w:widowControl w:val="0"/>
              <w:autoSpaceDE w:val="0"/>
              <w:autoSpaceDN w:val="0"/>
              <w:adjustRightInd w:val="0"/>
              <w:rPr>
                <w:rFonts w:ascii="Times New Roman" w:hAnsi="Times New Roman"/>
                <w:sz w:val="20"/>
                <w:szCs w:val="20"/>
              </w:rPr>
            </w:pPr>
            <w:r w:rsidRPr="00754073">
              <w:rPr>
                <w:rFonts w:ascii="Times New Roman" w:hAnsi="Times New Roman"/>
                <w:sz w:val="20"/>
                <w:szCs w:val="20"/>
              </w:rPr>
              <w:t>Развитие механизма предупреждения коррупции, выявление и разрешение конфликта интересов на муниципальной службе</w:t>
            </w:r>
          </w:p>
        </w:tc>
        <w:tc>
          <w:tcPr>
            <w:tcW w:w="1417" w:type="dxa"/>
            <w:tcBorders>
              <w:top w:val="single" w:sz="4" w:space="0" w:color="auto"/>
              <w:left w:val="single" w:sz="4" w:space="0" w:color="auto"/>
              <w:bottom w:val="single" w:sz="4" w:space="0" w:color="auto"/>
              <w:right w:val="single" w:sz="4" w:space="0" w:color="auto"/>
            </w:tcBorders>
            <w:hideMark/>
          </w:tcPr>
          <w:p w:rsidR="00182A2D" w:rsidRPr="00754073" w:rsidRDefault="00182A2D">
            <w:pPr>
              <w:widowControl w:val="0"/>
              <w:autoSpaceDE w:val="0"/>
              <w:autoSpaceDN w:val="0"/>
              <w:adjustRightInd w:val="0"/>
              <w:rPr>
                <w:rFonts w:ascii="Times New Roman" w:hAnsi="Times New Roman"/>
                <w:sz w:val="20"/>
                <w:szCs w:val="20"/>
              </w:rPr>
            </w:pPr>
            <w:r w:rsidRPr="00754073">
              <w:rPr>
                <w:rFonts w:ascii="Times New Roman" w:hAnsi="Times New Roman"/>
                <w:sz w:val="20"/>
                <w:szCs w:val="20"/>
              </w:rPr>
              <w:t>В пределах средств, предусмотренных на обеспечение деятельности органов местного самоуправления</w:t>
            </w:r>
          </w:p>
        </w:tc>
        <w:tc>
          <w:tcPr>
            <w:tcW w:w="992" w:type="dxa"/>
            <w:tcBorders>
              <w:top w:val="single" w:sz="4" w:space="0" w:color="auto"/>
              <w:left w:val="single" w:sz="4" w:space="0" w:color="auto"/>
              <w:bottom w:val="single" w:sz="4" w:space="0" w:color="auto"/>
              <w:right w:val="single" w:sz="4" w:space="0" w:color="auto"/>
            </w:tcBorders>
            <w:hideMark/>
          </w:tcPr>
          <w:p w:rsidR="00182A2D" w:rsidRPr="00754073" w:rsidRDefault="00182A2D">
            <w:pPr>
              <w:widowControl w:val="0"/>
              <w:autoSpaceDE w:val="0"/>
              <w:autoSpaceDN w:val="0"/>
              <w:adjustRightInd w:val="0"/>
              <w:rPr>
                <w:rFonts w:ascii="Times New Roman" w:hAnsi="Times New Roman"/>
                <w:sz w:val="20"/>
                <w:szCs w:val="20"/>
              </w:rPr>
            </w:pPr>
            <w:r w:rsidRPr="00754073">
              <w:rPr>
                <w:rFonts w:ascii="Times New Roman" w:hAnsi="Times New Roman"/>
                <w:sz w:val="20"/>
                <w:szCs w:val="20"/>
              </w:rPr>
              <w:t>-</w:t>
            </w:r>
          </w:p>
        </w:tc>
        <w:tc>
          <w:tcPr>
            <w:tcW w:w="2836" w:type="dxa"/>
            <w:tcBorders>
              <w:top w:val="single" w:sz="4" w:space="0" w:color="auto"/>
              <w:left w:val="single" w:sz="4" w:space="0" w:color="auto"/>
              <w:bottom w:val="single" w:sz="4" w:space="0" w:color="auto"/>
              <w:right w:val="single" w:sz="4" w:space="0" w:color="auto"/>
            </w:tcBorders>
            <w:hideMark/>
          </w:tcPr>
          <w:p w:rsidR="00182A2D" w:rsidRPr="00754073" w:rsidRDefault="00182A2D">
            <w:pPr>
              <w:widowControl w:val="0"/>
              <w:autoSpaceDE w:val="0"/>
              <w:autoSpaceDN w:val="0"/>
              <w:adjustRightInd w:val="0"/>
              <w:rPr>
                <w:rFonts w:ascii="Times New Roman" w:hAnsi="Times New Roman"/>
                <w:sz w:val="20"/>
                <w:szCs w:val="20"/>
              </w:rPr>
            </w:pPr>
            <w:r w:rsidRPr="00754073">
              <w:rPr>
                <w:rFonts w:ascii="Times New Roman" w:hAnsi="Times New Roman"/>
                <w:sz w:val="20"/>
                <w:szCs w:val="20"/>
              </w:rPr>
              <w:t>10.Снижение случаев несоблюдения муниципальными служащими ограничений и запретов, связанных с прохождением муниципальной службы</w:t>
            </w:r>
          </w:p>
        </w:tc>
        <w:tc>
          <w:tcPr>
            <w:tcW w:w="851" w:type="dxa"/>
            <w:tcBorders>
              <w:top w:val="single" w:sz="4" w:space="0" w:color="auto"/>
              <w:left w:val="single" w:sz="4" w:space="0" w:color="auto"/>
              <w:bottom w:val="single" w:sz="4" w:space="0" w:color="auto"/>
              <w:right w:val="single" w:sz="4" w:space="0" w:color="auto"/>
            </w:tcBorders>
            <w:hideMark/>
          </w:tcPr>
          <w:p w:rsidR="00182A2D" w:rsidRPr="00754073" w:rsidRDefault="00182A2D" w:rsidP="00182A2D">
            <w:pPr>
              <w:widowControl w:val="0"/>
              <w:autoSpaceDE w:val="0"/>
              <w:autoSpaceDN w:val="0"/>
              <w:adjustRightInd w:val="0"/>
              <w:jc w:val="center"/>
              <w:rPr>
                <w:rFonts w:ascii="Times New Roman" w:hAnsi="Times New Roman"/>
                <w:sz w:val="20"/>
                <w:szCs w:val="20"/>
              </w:rPr>
            </w:pPr>
            <w:r w:rsidRPr="00754073">
              <w:rPr>
                <w:rFonts w:ascii="Times New Roman" w:hAnsi="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hideMark/>
          </w:tcPr>
          <w:p w:rsidR="00182A2D" w:rsidRPr="00754073" w:rsidRDefault="00182A2D" w:rsidP="00182A2D">
            <w:pPr>
              <w:widowControl w:val="0"/>
              <w:autoSpaceDE w:val="0"/>
              <w:autoSpaceDN w:val="0"/>
              <w:adjustRightInd w:val="0"/>
              <w:jc w:val="center"/>
              <w:rPr>
                <w:rFonts w:ascii="Times New Roman" w:hAnsi="Times New Roman"/>
                <w:sz w:val="20"/>
                <w:szCs w:val="20"/>
              </w:rPr>
            </w:pPr>
            <w:r w:rsidRPr="00754073">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hideMark/>
          </w:tcPr>
          <w:p w:rsidR="00182A2D" w:rsidRPr="00754073" w:rsidRDefault="00182A2D" w:rsidP="00182A2D">
            <w:pPr>
              <w:widowControl w:val="0"/>
              <w:autoSpaceDE w:val="0"/>
              <w:autoSpaceDN w:val="0"/>
              <w:adjustRightInd w:val="0"/>
              <w:jc w:val="center"/>
              <w:rPr>
                <w:rFonts w:ascii="Times New Roman" w:hAnsi="Times New Roman"/>
                <w:sz w:val="20"/>
                <w:szCs w:val="20"/>
              </w:rPr>
            </w:pPr>
            <w:r w:rsidRPr="00754073">
              <w:rPr>
                <w:rFonts w:ascii="Times New Roman" w:hAnsi="Times New Roman"/>
                <w:sz w:val="20"/>
                <w:szCs w:val="20"/>
              </w:rPr>
              <w:t>0</w:t>
            </w:r>
          </w:p>
        </w:tc>
        <w:tc>
          <w:tcPr>
            <w:tcW w:w="851" w:type="dxa"/>
            <w:tcBorders>
              <w:top w:val="single" w:sz="4" w:space="0" w:color="auto"/>
              <w:left w:val="single" w:sz="4" w:space="0" w:color="auto"/>
              <w:bottom w:val="single" w:sz="4" w:space="0" w:color="auto"/>
              <w:right w:val="single" w:sz="4" w:space="0" w:color="auto"/>
            </w:tcBorders>
            <w:hideMark/>
          </w:tcPr>
          <w:p w:rsidR="00182A2D" w:rsidRPr="00754073" w:rsidRDefault="00182A2D" w:rsidP="00182A2D">
            <w:pPr>
              <w:widowControl w:val="0"/>
              <w:autoSpaceDE w:val="0"/>
              <w:autoSpaceDN w:val="0"/>
              <w:adjustRightInd w:val="0"/>
              <w:jc w:val="center"/>
              <w:rPr>
                <w:rFonts w:ascii="Times New Roman" w:hAnsi="Times New Roman"/>
                <w:sz w:val="20"/>
                <w:szCs w:val="20"/>
              </w:rPr>
            </w:pPr>
            <w:r w:rsidRPr="00754073">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hideMark/>
          </w:tcPr>
          <w:p w:rsidR="00182A2D" w:rsidRPr="00754073" w:rsidRDefault="00182A2D" w:rsidP="00182A2D">
            <w:pPr>
              <w:widowControl w:val="0"/>
              <w:autoSpaceDE w:val="0"/>
              <w:autoSpaceDN w:val="0"/>
              <w:adjustRightInd w:val="0"/>
              <w:jc w:val="center"/>
              <w:rPr>
                <w:rFonts w:ascii="Times New Roman" w:hAnsi="Times New Roman"/>
                <w:sz w:val="20"/>
                <w:szCs w:val="20"/>
              </w:rPr>
            </w:pPr>
            <w:r w:rsidRPr="00754073">
              <w:rPr>
                <w:rFonts w:ascii="Times New Roman" w:hAnsi="Times New Roman"/>
                <w:sz w:val="20"/>
                <w:szCs w:val="20"/>
              </w:rPr>
              <w:t>0</w:t>
            </w:r>
          </w:p>
        </w:tc>
        <w:tc>
          <w:tcPr>
            <w:tcW w:w="851" w:type="dxa"/>
            <w:tcBorders>
              <w:top w:val="single" w:sz="4" w:space="0" w:color="auto"/>
              <w:left w:val="single" w:sz="4" w:space="0" w:color="auto"/>
              <w:bottom w:val="single" w:sz="4" w:space="0" w:color="auto"/>
              <w:right w:val="single" w:sz="4" w:space="0" w:color="auto"/>
            </w:tcBorders>
            <w:hideMark/>
          </w:tcPr>
          <w:p w:rsidR="00182A2D" w:rsidRPr="00754073" w:rsidRDefault="00182A2D" w:rsidP="00182A2D">
            <w:pPr>
              <w:widowControl w:val="0"/>
              <w:autoSpaceDE w:val="0"/>
              <w:autoSpaceDN w:val="0"/>
              <w:adjustRightInd w:val="0"/>
              <w:jc w:val="center"/>
              <w:rPr>
                <w:rFonts w:ascii="Times New Roman" w:hAnsi="Times New Roman"/>
                <w:sz w:val="20"/>
                <w:szCs w:val="20"/>
              </w:rPr>
            </w:pPr>
            <w:r w:rsidRPr="00754073">
              <w:rPr>
                <w:rFonts w:ascii="Times New Roman" w:hAnsi="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hideMark/>
          </w:tcPr>
          <w:p w:rsidR="00182A2D" w:rsidRPr="00754073" w:rsidRDefault="00182A2D" w:rsidP="00182A2D">
            <w:pPr>
              <w:widowControl w:val="0"/>
              <w:autoSpaceDE w:val="0"/>
              <w:autoSpaceDN w:val="0"/>
              <w:adjustRightInd w:val="0"/>
              <w:jc w:val="center"/>
              <w:rPr>
                <w:rFonts w:ascii="Times New Roman" w:hAnsi="Times New Roman"/>
                <w:sz w:val="20"/>
                <w:szCs w:val="20"/>
              </w:rPr>
            </w:pPr>
            <w:r w:rsidRPr="00754073">
              <w:rPr>
                <w:rFonts w:ascii="Times New Roman" w:hAnsi="Times New Roman"/>
                <w:sz w:val="20"/>
                <w:szCs w:val="20"/>
              </w:rPr>
              <w:t>0</w:t>
            </w:r>
          </w:p>
        </w:tc>
      </w:tr>
      <w:tr w:rsidR="00F6389F" w:rsidRPr="00F6389F" w:rsidTr="00182A2D">
        <w:trPr>
          <w:trHeight w:val="1380"/>
        </w:trPr>
        <w:tc>
          <w:tcPr>
            <w:tcW w:w="710" w:type="dxa"/>
            <w:tcBorders>
              <w:top w:val="single" w:sz="4" w:space="0" w:color="auto"/>
              <w:left w:val="single" w:sz="4" w:space="0" w:color="auto"/>
              <w:bottom w:val="single" w:sz="4" w:space="0" w:color="auto"/>
              <w:right w:val="single" w:sz="4" w:space="0" w:color="auto"/>
            </w:tcBorders>
            <w:hideMark/>
          </w:tcPr>
          <w:p w:rsidR="00182A2D" w:rsidRPr="00754073" w:rsidRDefault="00182A2D" w:rsidP="00182A2D">
            <w:pPr>
              <w:widowControl w:val="0"/>
              <w:autoSpaceDE w:val="0"/>
              <w:autoSpaceDN w:val="0"/>
              <w:adjustRightInd w:val="0"/>
              <w:jc w:val="center"/>
              <w:rPr>
                <w:rFonts w:ascii="Times New Roman" w:hAnsi="Times New Roman"/>
                <w:sz w:val="20"/>
                <w:szCs w:val="20"/>
              </w:rPr>
            </w:pPr>
            <w:r w:rsidRPr="00754073">
              <w:rPr>
                <w:rFonts w:ascii="Times New Roman" w:hAnsi="Times New Roman"/>
                <w:sz w:val="20"/>
                <w:szCs w:val="20"/>
              </w:rPr>
              <w:t>6.</w:t>
            </w:r>
          </w:p>
        </w:tc>
        <w:tc>
          <w:tcPr>
            <w:tcW w:w="2411" w:type="dxa"/>
            <w:tcBorders>
              <w:top w:val="single" w:sz="4" w:space="0" w:color="auto"/>
              <w:left w:val="single" w:sz="4" w:space="0" w:color="auto"/>
              <w:bottom w:val="single" w:sz="4" w:space="0" w:color="auto"/>
              <w:right w:val="single" w:sz="4" w:space="0" w:color="auto"/>
            </w:tcBorders>
            <w:hideMark/>
          </w:tcPr>
          <w:p w:rsidR="00182A2D" w:rsidRPr="00754073" w:rsidRDefault="00182A2D">
            <w:pPr>
              <w:widowControl w:val="0"/>
              <w:autoSpaceDE w:val="0"/>
              <w:autoSpaceDN w:val="0"/>
              <w:adjustRightInd w:val="0"/>
              <w:rPr>
                <w:rFonts w:ascii="Times New Roman" w:hAnsi="Times New Roman"/>
                <w:sz w:val="20"/>
                <w:szCs w:val="20"/>
              </w:rPr>
            </w:pPr>
            <w:r w:rsidRPr="00754073">
              <w:rPr>
                <w:rFonts w:ascii="Times New Roman" w:hAnsi="Times New Roman"/>
                <w:sz w:val="20"/>
                <w:szCs w:val="20"/>
              </w:rPr>
              <w:t>Обеспечение социальных гарантий муниципальных служащих</w:t>
            </w:r>
          </w:p>
        </w:tc>
        <w:tc>
          <w:tcPr>
            <w:tcW w:w="1417" w:type="dxa"/>
            <w:tcBorders>
              <w:top w:val="single" w:sz="4" w:space="0" w:color="auto"/>
              <w:left w:val="single" w:sz="4" w:space="0" w:color="auto"/>
              <w:bottom w:val="single" w:sz="4" w:space="0" w:color="auto"/>
              <w:right w:val="single" w:sz="4" w:space="0" w:color="auto"/>
            </w:tcBorders>
            <w:hideMark/>
          </w:tcPr>
          <w:p w:rsidR="00182A2D" w:rsidRPr="00754073" w:rsidRDefault="00182A2D">
            <w:pPr>
              <w:widowControl w:val="0"/>
              <w:autoSpaceDE w:val="0"/>
              <w:autoSpaceDN w:val="0"/>
              <w:adjustRightInd w:val="0"/>
              <w:rPr>
                <w:rFonts w:ascii="Times New Roman" w:hAnsi="Times New Roman"/>
                <w:sz w:val="20"/>
                <w:szCs w:val="20"/>
              </w:rPr>
            </w:pPr>
            <w:r w:rsidRPr="00754073">
              <w:rPr>
                <w:rFonts w:ascii="Times New Roman" w:hAnsi="Times New Roman"/>
                <w:sz w:val="20"/>
                <w:szCs w:val="20"/>
              </w:rPr>
              <w:t>В пределах средств, предусмотренных на обеспечение деятельности органов местного самоуправления</w:t>
            </w:r>
          </w:p>
        </w:tc>
        <w:tc>
          <w:tcPr>
            <w:tcW w:w="992" w:type="dxa"/>
            <w:tcBorders>
              <w:top w:val="single" w:sz="4" w:space="0" w:color="auto"/>
              <w:left w:val="single" w:sz="4" w:space="0" w:color="auto"/>
              <w:bottom w:val="single" w:sz="4" w:space="0" w:color="auto"/>
              <w:right w:val="single" w:sz="4" w:space="0" w:color="auto"/>
            </w:tcBorders>
            <w:hideMark/>
          </w:tcPr>
          <w:p w:rsidR="00182A2D" w:rsidRPr="00754073" w:rsidRDefault="00182A2D">
            <w:pPr>
              <w:widowControl w:val="0"/>
              <w:autoSpaceDE w:val="0"/>
              <w:autoSpaceDN w:val="0"/>
              <w:adjustRightInd w:val="0"/>
              <w:rPr>
                <w:rFonts w:ascii="Times New Roman" w:hAnsi="Times New Roman"/>
                <w:sz w:val="20"/>
                <w:szCs w:val="20"/>
              </w:rPr>
            </w:pPr>
            <w:r w:rsidRPr="00754073">
              <w:rPr>
                <w:rFonts w:ascii="Times New Roman" w:hAnsi="Times New Roman"/>
                <w:sz w:val="20"/>
                <w:szCs w:val="20"/>
              </w:rPr>
              <w:t>-</w:t>
            </w:r>
          </w:p>
        </w:tc>
        <w:tc>
          <w:tcPr>
            <w:tcW w:w="2836" w:type="dxa"/>
            <w:tcBorders>
              <w:top w:val="single" w:sz="4" w:space="0" w:color="auto"/>
              <w:left w:val="single" w:sz="4" w:space="0" w:color="auto"/>
              <w:bottom w:val="single" w:sz="4" w:space="0" w:color="auto"/>
              <w:right w:val="single" w:sz="4" w:space="0" w:color="auto"/>
            </w:tcBorders>
            <w:hideMark/>
          </w:tcPr>
          <w:p w:rsidR="00182A2D" w:rsidRPr="00754073" w:rsidRDefault="00182A2D">
            <w:pPr>
              <w:widowControl w:val="0"/>
              <w:autoSpaceDE w:val="0"/>
              <w:autoSpaceDN w:val="0"/>
              <w:adjustRightInd w:val="0"/>
              <w:rPr>
                <w:rFonts w:ascii="Times New Roman" w:hAnsi="Times New Roman"/>
                <w:sz w:val="20"/>
                <w:szCs w:val="20"/>
              </w:rPr>
            </w:pPr>
            <w:r w:rsidRPr="00754073">
              <w:rPr>
                <w:rFonts w:ascii="Times New Roman" w:hAnsi="Times New Roman"/>
                <w:sz w:val="20"/>
                <w:szCs w:val="20"/>
              </w:rPr>
              <w:t>11.Доля социальных гарантий, предусмотренных Уставом Сергиево-Посадского муниципального района, предоставляемых муниципальным служащим</w:t>
            </w:r>
          </w:p>
        </w:tc>
        <w:tc>
          <w:tcPr>
            <w:tcW w:w="851" w:type="dxa"/>
            <w:tcBorders>
              <w:top w:val="single" w:sz="4" w:space="0" w:color="auto"/>
              <w:left w:val="single" w:sz="4" w:space="0" w:color="auto"/>
              <w:bottom w:val="single" w:sz="4" w:space="0" w:color="auto"/>
              <w:right w:val="single" w:sz="4" w:space="0" w:color="auto"/>
            </w:tcBorders>
            <w:hideMark/>
          </w:tcPr>
          <w:p w:rsidR="00182A2D" w:rsidRPr="00754073" w:rsidRDefault="00182A2D" w:rsidP="00182A2D">
            <w:pPr>
              <w:widowControl w:val="0"/>
              <w:autoSpaceDE w:val="0"/>
              <w:autoSpaceDN w:val="0"/>
              <w:adjustRightInd w:val="0"/>
              <w:jc w:val="center"/>
              <w:rPr>
                <w:rFonts w:ascii="Times New Roman" w:hAnsi="Times New Roman"/>
                <w:sz w:val="20"/>
                <w:szCs w:val="20"/>
              </w:rPr>
            </w:pPr>
            <w:r w:rsidRPr="00754073">
              <w:rPr>
                <w:rFonts w:ascii="Times New Roman" w:hAnsi="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hideMark/>
          </w:tcPr>
          <w:p w:rsidR="00182A2D" w:rsidRPr="00754073" w:rsidRDefault="00182A2D" w:rsidP="00182A2D">
            <w:pPr>
              <w:widowControl w:val="0"/>
              <w:autoSpaceDE w:val="0"/>
              <w:autoSpaceDN w:val="0"/>
              <w:adjustRightInd w:val="0"/>
              <w:jc w:val="center"/>
              <w:rPr>
                <w:rFonts w:ascii="Times New Roman" w:hAnsi="Times New Roman"/>
                <w:sz w:val="20"/>
                <w:szCs w:val="20"/>
              </w:rPr>
            </w:pPr>
            <w:r w:rsidRPr="00754073">
              <w:rPr>
                <w:rFonts w:ascii="Times New Roman" w:hAnsi="Times New Roman"/>
                <w:sz w:val="20"/>
                <w:szCs w:val="20"/>
              </w:rPr>
              <w:t>100</w:t>
            </w:r>
          </w:p>
        </w:tc>
        <w:tc>
          <w:tcPr>
            <w:tcW w:w="850" w:type="dxa"/>
            <w:tcBorders>
              <w:top w:val="single" w:sz="4" w:space="0" w:color="auto"/>
              <w:left w:val="single" w:sz="4" w:space="0" w:color="auto"/>
              <w:bottom w:val="single" w:sz="4" w:space="0" w:color="auto"/>
              <w:right w:val="single" w:sz="4" w:space="0" w:color="auto"/>
            </w:tcBorders>
            <w:hideMark/>
          </w:tcPr>
          <w:p w:rsidR="00182A2D" w:rsidRPr="00754073" w:rsidRDefault="00182A2D" w:rsidP="00182A2D">
            <w:pPr>
              <w:widowControl w:val="0"/>
              <w:autoSpaceDE w:val="0"/>
              <w:autoSpaceDN w:val="0"/>
              <w:adjustRightInd w:val="0"/>
              <w:jc w:val="center"/>
              <w:rPr>
                <w:rFonts w:ascii="Times New Roman" w:hAnsi="Times New Roman"/>
                <w:sz w:val="20"/>
                <w:szCs w:val="20"/>
              </w:rPr>
            </w:pPr>
            <w:r w:rsidRPr="00754073">
              <w:rPr>
                <w:rFonts w:ascii="Times New Roman" w:hAnsi="Times New Roman"/>
                <w:sz w:val="20"/>
                <w:szCs w:val="20"/>
              </w:rPr>
              <w:t>100</w:t>
            </w:r>
          </w:p>
        </w:tc>
        <w:tc>
          <w:tcPr>
            <w:tcW w:w="851" w:type="dxa"/>
            <w:tcBorders>
              <w:top w:val="single" w:sz="4" w:space="0" w:color="auto"/>
              <w:left w:val="single" w:sz="4" w:space="0" w:color="auto"/>
              <w:bottom w:val="single" w:sz="4" w:space="0" w:color="auto"/>
              <w:right w:val="single" w:sz="4" w:space="0" w:color="auto"/>
            </w:tcBorders>
            <w:hideMark/>
          </w:tcPr>
          <w:p w:rsidR="00182A2D" w:rsidRPr="00754073" w:rsidRDefault="00182A2D" w:rsidP="00182A2D">
            <w:pPr>
              <w:widowControl w:val="0"/>
              <w:autoSpaceDE w:val="0"/>
              <w:autoSpaceDN w:val="0"/>
              <w:adjustRightInd w:val="0"/>
              <w:jc w:val="center"/>
              <w:rPr>
                <w:rFonts w:ascii="Times New Roman" w:hAnsi="Times New Roman"/>
                <w:sz w:val="20"/>
                <w:szCs w:val="20"/>
              </w:rPr>
            </w:pPr>
            <w:r w:rsidRPr="00754073">
              <w:rPr>
                <w:rFonts w:ascii="Times New Roman" w:hAnsi="Times New Roman"/>
                <w:sz w:val="20"/>
                <w:szCs w:val="20"/>
              </w:rPr>
              <w:t>100</w:t>
            </w:r>
          </w:p>
        </w:tc>
        <w:tc>
          <w:tcPr>
            <w:tcW w:w="850" w:type="dxa"/>
            <w:tcBorders>
              <w:top w:val="single" w:sz="4" w:space="0" w:color="auto"/>
              <w:left w:val="single" w:sz="4" w:space="0" w:color="auto"/>
              <w:bottom w:val="single" w:sz="4" w:space="0" w:color="auto"/>
              <w:right w:val="single" w:sz="4" w:space="0" w:color="auto"/>
            </w:tcBorders>
            <w:hideMark/>
          </w:tcPr>
          <w:p w:rsidR="00182A2D" w:rsidRPr="00754073" w:rsidRDefault="00182A2D" w:rsidP="00182A2D">
            <w:pPr>
              <w:widowControl w:val="0"/>
              <w:autoSpaceDE w:val="0"/>
              <w:autoSpaceDN w:val="0"/>
              <w:adjustRightInd w:val="0"/>
              <w:jc w:val="center"/>
              <w:rPr>
                <w:rFonts w:ascii="Times New Roman" w:hAnsi="Times New Roman"/>
                <w:sz w:val="20"/>
                <w:szCs w:val="20"/>
              </w:rPr>
            </w:pPr>
            <w:r w:rsidRPr="00754073">
              <w:rPr>
                <w:rFonts w:ascii="Times New Roman" w:hAnsi="Times New Roman"/>
                <w:sz w:val="20"/>
                <w:szCs w:val="20"/>
              </w:rPr>
              <w:t>100</w:t>
            </w:r>
          </w:p>
        </w:tc>
        <w:tc>
          <w:tcPr>
            <w:tcW w:w="851" w:type="dxa"/>
            <w:tcBorders>
              <w:top w:val="single" w:sz="4" w:space="0" w:color="auto"/>
              <w:left w:val="single" w:sz="4" w:space="0" w:color="auto"/>
              <w:bottom w:val="single" w:sz="4" w:space="0" w:color="auto"/>
              <w:right w:val="single" w:sz="4" w:space="0" w:color="auto"/>
            </w:tcBorders>
            <w:hideMark/>
          </w:tcPr>
          <w:p w:rsidR="00182A2D" w:rsidRPr="00754073" w:rsidRDefault="00182A2D" w:rsidP="00182A2D">
            <w:pPr>
              <w:widowControl w:val="0"/>
              <w:autoSpaceDE w:val="0"/>
              <w:autoSpaceDN w:val="0"/>
              <w:adjustRightInd w:val="0"/>
              <w:jc w:val="center"/>
              <w:rPr>
                <w:rFonts w:ascii="Times New Roman" w:hAnsi="Times New Roman"/>
                <w:sz w:val="20"/>
                <w:szCs w:val="20"/>
              </w:rPr>
            </w:pPr>
            <w:r w:rsidRPr="00754073">
              <w:rPr>
                <w:rFonts w:ascii="Times New Roman" w:hAnsi="Times New Roman"/>
                <w:sz w:val="20"/>
                <w:szCs w:val="20"/>
              </w:rPr>
              <w:t>100</w:t>
            </w:r>
          </w:p>
        </w:tc>
        <w:tc>
          <w:tcPr>
            <w:tcW w:w="992" w:type="dxa"/>
            <w:tcBorders>
              <w:top w:val="single" w:sz="4" w:space="0" w:color="auto"/>
              <w:left w:val="single" w:sz="4" w:space="0" w:color="auto"/>
              <w:bottom w:val="single" w:sz="4" w:space="0" w:color="auto"/>
              <w:right w:val="single" w:sz="4" w:space="0" w:color="auto"/>
            </w:tcBorders>
            <w:hideMark/>
          </w:tcPr>
          <w:p w:rsidR="00182A2D" w:rsidRPr="00754073" w:rsidRDefault="00182A2D" w:rsidP="00182A2D">
            <w:pPr>
              <w:widowControl w:val="0"/>
              <w:autoSpaceDE w:val="0"/>
              <w:autoSpaceDN w:val="0"/>
              <w:adjustRightInd w:val="0"/>
              <w:jc w:val="center"/>
              <w:rPr>
                <w:rFonts w:ascii="Times New Roman" w:hAnsi="Times New Roman"/>
                <w:sz w:val="20"/>
                <w:szCs w:val="20"/>
              </w:rPr>
            </w:pPr>
            <w:r w:rsidRPr="00754073">
              <w:rPr>
                <w:rFonts w:ascii="Times New Roman" w:hAnsi="Times New Roman"/>
                <w:sz w:val="20"/>
                <w:szCs w:val="20"/>
              </w:rPr>
              <w:t>100</w:t>
            </w:r>
          </w:p>
        </w:tc>
      </w:tr>
    </w:tbl>
    <w:p w:rsidR="00182A2D" w:rsidRPr="00F6389F" w:rsidRDefault="00182A2D" w:rsidP="00182A2D">
      <w:pPr>
        <w:widowControl w:val="0"/>
        <w:autoSpaceDE w:val="0"/>
        <w:autoSpaceDN w:val="0"/>
        <w:adjustRightInd w:val="0"/>
        <w:rPr>
          <w:sz w:val="20"/>
          <w:szCs w:val="20"/>
        </w:rPr>
      </w:pPr>
    </w:p>
    <w:p w:rsidR="0033003D" w:rsidRPr="00F6389F" w:rsidRDefault="0033003D" w:rsidP="00EA46CB">
      <w:pPr>
        <w:rPr>
          <w:rFonts w:ascii="Times New Roman" w:hAnsi="Times New Roman"/>
          <w:b/>
          <w:sz w:val="24"/>
          <w:szCs w:val="24"/>
          <w:lang w:eastAsia="ru-RU"/>
        </w:rPr>
      </w:pPr>
    </w:p>
    <w:p w:rsidR="0033003D" w:rsidRPr="00F6389F" w:rsidRDefault="0033003D" w:rsidP="00EA46CB">
      <w:pPr>
        <w:rPr>
          <w:rFonts w:ascii="Times New Roman" w:hAnsi="Times New Roman"/>
          <w:b/>
          <w:sz w:val="24"/>
          <w:szCs w:val="24"/>
          <w:lang w:eastAsia="ru-RU"/>
        </w:rPr>
      </w:pPr>
    </w:p>
    <w:p w:rsidR="00B13F6E" w:rsidRDefault="00B13F6E">
      <w:pPr>
        <w:rPr>
          <w:rFonts w:ascii="Times New Roman" w:hAnsi="Times New Roman"/>
          <w:b/>
          <w:sz w:val="24"/>
          <w:szCs w:val="24"/>
          <w:lang w:eastAsia="ru-RU"/>
        </w:rPr>
      </w:pPr>
      <w:r>
        <w:rPr>
          <w:rFonts w:ascii="Times New Roman" w:hAnsi="Times New Roman"/>
          <w:b/>
          <w:sz w:val="24"/>
          <w:szCs w:val="24"/>
          <w:lang w:eastAsia="ru-RU"/>
        </w:rPr>
        <w:br w:type="page"/>
      </w:r>
    </w:p>
    <w:p w:rsidR="0033003D" w:rsidRPr="00F6389F" w:rsidRDefault="0033003D" w:rsidP="00EA46CB">
      <w:pPr>
        <w:rPr>
          <w:rFonts w:ascii="Times New Roman" w:hAnsi="Times New Roman"/>
          <w:b/>
          <w:sz w:val="24"/>
          <w:szCs w:val="24"/>
          <w:lang w:eastAsia="ru-RU"/>
        </w:rPr>
      </w:pPr>
      <w:r w:rsidRPr="00F6389F">
        <w:rPr>
          <w:rFonts w:ascii="Times New Roman" w:hAnsi="Times New Roman"/>
          <w:b/>
          <w:sz w:val="24"/>
          <w:szCs w:val="24"/>
          <w:lang w:eastAsia="ru-RU"/>
        </w:rPr>
        <w:lastRenderedPageBreak/>
        <w:t>Планируемые результ</w:t>
      </w:r>
      <w:r w:rsidR="00370617" w:rsidRPr="00F6389F">
        <w:rPr>
          <w:rFonts w:ascii="Times New Roman" w:hAnsi="Times New Roman"/>
          <w:b/>
          <w:sz w:val="24"/>
          <w:szCs w:val="24"/>
          <w:lang w:eastAsia="ru-RU"/>
        </w:rPr>
        <w:t>аты подпрограммы 4</w:t>
      </w:r>
    </w:p>
    <w:p w:rsidR="0033003D" w:rsidRPr="00F6389F" w:rsidRDefault="0033003D" w:rsidP="00EA46CB">
      <w:pPr>
        <w:ind w:firstLine="720"/>
        <w:jc w:val="center"/>
        <w:rPr>
          <w:rFonts w:ascii="Times New Roman" w:hAnsi="Times New Roman"/>
          <w:b/>
          <w:sz w:val="28"/>
          <w:szCs w:val="28"/>
          <w:lang w:eastAsia="ru-RU"/>
        </w:rPr>
      </w:pPr>
    </w:p>
    <w:tbl>
      <w:tblPr>
        <w:tblW w:w="14952" w:type="dxa"/>
        <w:tblCellSpacing w:w="5" w:type="nil"/>
        <w:tblInd w:w="75" w:type="dxa"/>
        <w:tblLayout w:type="fixed"/>
        <w:tblCellMar>
          <w:left w:w="75" w:type="dxa"/>
          <w:right w:w="75" w:type="dxa"/>
        </w:tblCellMar>
        <w:tblLook w:val="0000" w:firstRow="0" w:lastRow="0" w:firstColumn="0" w:lastColumn="0" w:noHBand="0" w:noVBand="0"/>
      </w:tblPr>
      <w:tblGrid>
        <w:gridCol w:w="3044"/>
        <w:gridCol w:w="1351"/>
        <w:gridCol w:w="1134"/>
        <w:gridCol w:w="2976"/>
        <w:gridCol w:w="851"/>
        <w:gridCol w:w="1060"/>
        <w:gridCol w:w="851"/>
        <w:gridCol w:w="850"/>
        <w:gridCol w:w="993"/>
        <w:gridCol w:w="850"/>
        <w:gridCol w:w="992"/>
      </w:tblGrid>
      <w:tr w:rsidR="00F6389F" w:rsidRPr="00F6389F" w:rsidTr="00841CD9">
        <w:trPr>
          <w:trHeight w:val="800"/>
          <w:tblCellSpacing w:w="5" w:type="nil"/>
        </w:trPr>
        <w:tc>
          <w:tcPr>
            <w:tcW w:w="3044" w:type="dxa"/>
            <w:vMerge w:val="restart"/>
            <w:tcBorders>
              <w:top w:val="single" w:sz="4" w:space="0" w:color="auto"/>
              <w:left w:val="single" w:sz="4" w:space="0" w:color="auto"/>
              <w:bottom w:val="single" w:sz="4" w:space="0" w:color="auto"/>
              <w:right w:val="single" w:sz="4" w:space="0" w:color="auto"/>
            </w:tcBorders>
          </w:tcPr>
          <w:p w:rsidR="0033003D" w:rsidRPr="00F6389F" w:rsidRDefault="00463762" w:rsidP="000A082D">
            <w:pPr>
              <w:widowControl w:val="0"/>
              <w:autoSpaceDE w:val="0"/>
              <w:autoSpaceDN w:val="0"/>
              <w:adjustRightInd w:val="0"/>
              <w:jc w:val="center"/>
              <w:rPr>
                <w:rFonts w:ascii="Times New Roman" w:hAnsi="Times New Roman"/>
                <w:sz w:val="20"/>
                <w:szCs w:val="20"/>
                <w:lang w:eastAsia="ru-RU"/>
              </w:rPr>
            </w:pPr>
            <w:r w:rsidRPr="00F6389F">
              <w:rPr>
                <w:rFonts w:ascii="Times New Roman" w:hAnsi="Times New Roman"/>
                <w:sz w:val="20"/>
                <w:szCs w:val="20"/>
                <w:lang w:eastAsia="ru-RU"/>
              </w:rPr>
              <w:t xml:space="preserve">Задачи,  </w:t>
            </w:r>
            <w:r w:rsidR="0033003D" w:rsidRPr="00F6389F">
              <w:rPr>
                <w:rFonts w:ascii="Times New Roman" w:hAnsi="Times New Roman"/>
                <w:sz w:val="20"/>
                <w:szCs w:val="20"/>
                <w:lang w:eastAsia="ru-RU"/>
              </w:rPr>
              <w:t xml:space="preserve">  </w:t>
            </w:r>
            <w:r w:rsidR="0033003D" w:rsidRPr="00F6389F">
              <w:rPr>
                <w:rFonts w:ascii="Times New Roman" w:hAnsi="Times New Roman"/>
                <w:sz w:val="20"/>
                <w:szCs w:val="20"/>
                <w:lang w:eastAsia="ru-RU"/>
              </w:rPr>
              <w:br/>
              <w:t xml:space="preserve">направленные </w:t>
            </w:r>
            <w:r w:rsidR="0033003D" w:rsidRPr="00F6389F">
              <w:rPr>
                <w:rFonts w:ascii="Times New Roman" w:hAnsi="Times New Roman"/>
                <w:sz w:val="20"/>
                <w:szCs w:val="20"/>
                <w:lang w:eastAsia="ru-RU"/>
              </w:rPr>
              <w:br/>
              <w:t>на достижение</w:t>
            </w:r>
            <w:r w:rsidR="0033003D" w:rsidRPr="00F6389F">
              <w:rPr>
                <w:rFonts w:ascii="Times New Roman" w:hAnsi="Times New Roman"/>
                <w:sz w:val="20"/>
                <w:szCs w:val="20"/>
                <w:lang w:eastAsia="ru-RU"/>
              </w:rPr>
              <w:br/>
              <w:t>цели</w:t>
            </w:r>
          </w:p>
        </w:tc>
        <w:tc>
          <w:tcPr>
            <w:tcW w:w="2485" w:type="dxa"/>
            <w:gridSpan w:val="2"/>
            <w:tcBorders>
              <w:top w:val="single" w:sz="4" w:space="0" w:color="auto"/>
              <w:left w:val="single" w:sz="4" w:space="0" w:color="auto"/>
              <w:bottom w:val="single" w:sz="4" w:space="0" w:color="auto"/>
              <w:right w:val="single" w:sz="4" w:space="0" w:color="auto"/>
            </w:tcBorders>
          </w:tcPr>
          <w:p w:rsidR="0033003D" w:rsidRPr="00F6389F" w:rsidRDefault="0033003D" w:rsidP="000A082D">
            <w:pPr>
              <w:widowControl w:val="0"/>
              <w:autoSpaceDE w:val="0"/>
              <w:autoSpaceDN w:val="0"/>
              <w:adjustRightInd w:val="0"/>
              <w:jc w:val="center"/>
              <w:rPr>
                <w:rFonts w:ascii="Times New Roman" w:hAnsi="Times New Roman"/>
                <w:sz w:val="20"/>
                <w:szCs w:val="20"/>
                <w:lang w:eastAsia="ru-RU"/>
              </w:rPr>
            </w:pPr>
            <w:r w:rsidRPr="00F6389F">
              <w:rPr>
                <w:rFonts w:ascii="Times New Roman" w:hAnsi="Times New Roman"/>
                <w:sz w:val="20"/>
                <w:szCs w:val="20"/>
                <w:lang w:eastAsia="ru-RU"/>
              </w:rPr>
              <w:t>Планируемый объем финансирования на решение данной задачи, тыс. руб.</w:t>
            </w:r>
          </w:p>
        </w:tc>
        <w:tc>
          <w:tcPr>
            <w:tcW w:w="2976" w:type="dxa"/>
            <w:vMerge w:val="restart"/>
            <w:tcBorders>
              <w:top w:val="single" w:sz="4" w:space="0" w:color="auto"/>
              <w:left w:val="single" w:sz="4" w:space="0" w:color="auto"/>
              <w:bottom w:val="single" w:sz="4" w:space="0" w:color="auto"/>
              <w:right w:val="single" w:sz="4" w:space="0" w:color="auto"/>
            </w:tcBorders>
          </w:tcPr>
          <w:p w:rsidR="0033003D" w:rsidRPr="00F6389F" w:rsidRDefault="0033003D" w:rsidP="000A082D">
            <w:pPr>
              <w:widowControl w:val="0"/>
              <w:autoSpaceDE w:val="0"/>
              <w:autoSpaceDN w:val="0"/>
              <w:adjustRightInd w:val="0"/>
              <w:jc w:val="center"/>
              <w:rPr>
                <w:rFonts w:ascii="Times New Roman" w:hAnsi="Times New Roman"/>
                <w:sz w:val="20"/>
                <w:szCs w:val="20"/>
                <w:lang w:eastAsia="ru-RU"/>
              </w:rPr>
            </w:pPr>
            <w:r w:rsidRPr="00F6389F">
              <w:rPr>
                <w:rFonts w:ascii="Times New Roman" w:hAnsi="Times New Roman"/>
                <w:sz w:val="20"/>
                <w:szCs w:val="20"/>
                <w:lang w:eastAsia="ru-RU"/>
              </w:rPr>
              <w:t xml:space="preserve">Количественные и/или          </w:t>
            </w:r>
            <w:r w:rsidRPr="00F6389F">
              <w:rPr>
                <w:rFonts w:ascii="Times New Roman" w:hAnsi="Times New Roman"/>
                <w:sz w:val="20"/>
                <w:szCs w:val="20"/>
                <w:lang w:eastAsia="ru-RU"/>
              </w:rPr>
              <w:br/>
              <w:t xml:space="preserve">качественные   целевые        </w:t>
            </w:r>
            <w:r w:rsidRPr="00F6389F">
              <w:rPr>
                <w:rFonts w:ascii="Times New Roman" w:hAnsi="Times New Roman"/>
                <w:sz w:val="20"/>
                <w:szCs w:val="20"/>
                <w:lang w:eastAsia="ru-RU"/>
              </w:rPr>
              <w:br/>
              <w:t>показатели, характеризующие</w:t>
            </w:r>
            <w:r w:rsidRPr="00F6389F">
              <w:rPr>
                <w:rFonts w:ascii="Times New Roman" w:hAnsi="Times New Roman"/>
                <w:sz w:val="20"/>
                <w:szCs w:val="20"/>
                <w:lang w:eastAsia="ru-RU"/>
              </w:rPr>
              <w:br/>
              <w:t>достижение целей и решение задач</w:t>
            </w:r>
          </w:p>
        </w:tc>
        <w:tc>
          <w:tcPr>
            <w:tcW w:w="851" w:type="dxa"/>
            <w:vMerge w:val="restart"/>
            <w:tcBorders>
              <w:top w:val="single" w:sz="4" w:space="0" w:color="auto"/>
              <w:left w:val="single" w:sz="4" w:space="0" w:color="auto"/>
              <w:bottom w:val="single" w:sz="4" w:space="0" w:color="auto"/>
              <w:right w:val="single" w:sz="4" w:space="0" w:color="auto"/>
            </w:tcBorders>
          </w:tcPr>
          <w:p w:rsidR="0033003D" w:rsidRPr="00F6389F" w:rsidRDefault="0033003D" w:rsidP="000A082D">
            <w:pPr>
              <w:widowControl w:val="0"/>
              <w:autoSpaceDE w:val="0"/>
              <w:autoSpaceDN w:val="0"/>
              <w:adjustRightInd w:val="0"/>
              <w:jc w:val="center"/>
              <w:rPr>
                <w:rFonts w:ascii="Times New Roman" w:hAnsi="Times New Roman"/>
                <w:sz w:val="20"/>
                <w:szCs w:val="20"/>
                <w:lang w:eastAsia="ru-RU"/>
              </w:rPr>
            </w:pPr>
            <w:r w:rsidRPr="00F6389F">
              <w:rPr>
                <w:rFonts w:ascii="Times New Roman" w:hAnsi="Times New Roman"/>
                <w:sz w:val="20"/>
                <w:szCs w:val="20"/>
                <w:lang w:eastAsia="ru-RU"/>
              </w:rPr>
              <w:t xml:space="preserve">Единица </w:t>
            </w:r>
            <w:r w:rsidRPr="00F6389F">
              <w:rPr>
                <w:rFonts w:ascii="Times New Roman" w:hAnsi="Times New Roman"/>
                <w:sz w:val="20"/>
                <w:szCs w:val="20"/>
                <w:lang w:eastAsia="ru-RU"/>
              </w:rPr>
              <w:br/>
              <w:t>измерения</w:t>
            </w:r>
          </w:p>
        </w:tc>
        <w:tc>
          <w:tcPr>
            <w:tcW w:w="1060" w:type="dxa"/>
            <w:vMerge w:val="restart"/>
            <w:tcBorders>
              <w:top w:val="single" w:sz="4" w:space="0" w:color="auto"/>
              <w:left w:val="single" w:sz="4" w:space="0" w:color="auto"/>
              <w:bottom w:val="single" w:sz="4" w:space="0" w:color="auto"/>
              <w:right w:val="single" w:sz="4" w:space="0" w:color="auto"/>
            </w:tcBorders>
          </w:tcPr>
          <w:p w:rsidR="0033003D" w:rsidRPr="00F6389F" w:rsidRDefault="0033003D" w:rsidP="000A082D">
            <w:pPr>
              <w:widowControl w:val="0"/>
              <w:autoSpaceDE w:val="0"/>
              <w:autoSpaceDN w:val="0"/>
              <w:adjustRightInd w:val="0"/>
              <w:jc w:val="center"/>
              <w:rPr>
                <w:rFonts w:ascii="Times New Roman" w:hAnsi="Times New Roman"/>
                <w:sz w:val="20"/>
                <w:szCs w:val="20"/>
                <w:lang w:eastAsia="ru-RU"/>
              </w:rPr>
            </w:pPr>
            <w:r w:rsidRPr="00F6389F">
              <w:rPr>
                <w:rFonts w:ascii="Times New Roman" w:hAnsi="Times New Roman"/>
                <w:sz w:val="20"/>
                <w:szCs w:val="20"/>
                <w:lang w:eastAsia="ru-RU"/>
              </w:rPr>
              <w:t xml:space="preserve">Базовое      </w:t>
            </w:r>
            <w:r w:rsidRPr="00F6389F">
              <w:rPr>
                <w:rFonts w:ascii="Times New Roman" w:hAnsi="Times New Roman"/>
                <w:sz w:val="20"/>
                <w:szCs w:val="20"/>
                <w:lang w:eastAsia="ru-RU"/>
              </w:rPr>
              <w:br/>
              <w:t xml:space="preserve">значение     </w:t>
            </w:r>
            <w:r w:rsidRPr="00F6389F">
              <w:rPr>
                <w:rFonts w:ascii="Times New Roman" w:hAnsi="Times New Roman"/>
                <w:sz w:val="20"/>
                <w:szCs w:val="20"/>
                <w:lang w:eastAsia="ru-RU"/>
              </w:rPr>
              <w:br/>
              <w:t xml:space="preserve">показателя   </w:t>
            </w:r>
            <w:r w:rsidRPr="00F6389F">
              <w:rPr>
                <w:rFonts w:ascii="Times New Roman" w:hAnsi="Times New Roman"/>
                <w:sz w:val="20"/>
                <w:szCs w:val="20"/>
                <w:lang w:eastAsia="ru-RU"/>
              </w:rPr>
              <w:br/>
              <w:t xml:space="preserve">(на начало   </w:t>
            </w:r>
            <w:r w:rsidRPr="00F6389F">
              <w:rPr>
                <w:rFonts w:ascii="Times New Roman" w:hAnsi="Times New Roman"/>
                <w:sz w:val="20"/>
                <w:szCs w:val="20"/>
                <w:lang w:eastAsia="ru-RU"/>
              </w:rPr>
              <w:br/>
              <w:t xml:space="preserve">реализации   </w:t>
            </w:r>
            <w:r w:rsidRPr="00F6389F">
              <w:rPr>
                <w:rFonts w:ascii="Times New Roman" w:hAnsi="Times New Roman"/>
                <w:sz w:val="20"/>
                <w:szCs w:val="20"/>
                <w:lang w:eastAsia="ru-RU"/>
              </w:rPr>
              <w:br/>
              <w:t>подпрограммы)</w:t>
            </w:r>
          </w:p>
        </w:tc>
        <w:tc>
          <w:tcPr>
            <w:tcW w:w="4536" w:type="dxa"/>
            <w:gridSpan w:val="5"/>
            <w:tcBorders>
              <w:top w:val="single" w:sz="4" w:space="0" w:color="auto"/>
              <w:left w:val="single" w:sz="4" w:space="0" w:color="auto"/>
              <w:bottom w:val="single" w:sz="4" w:space="0" w:color="auto"/>
              <w:right w:val="single" w:sz="4" w:space="0" w:color="auto"/>
            </w:tcBorders>
          </w:tcPr>
          <w:p w:rsidR="0033003D" w:rsidRPr="00F6389F" w:rsidRDefault="0033003D" w:rsidP="000A082D">
            <w:pPr>
              <w:widowControl w:val="0"/>
              <w:autoSpaceDE w:val="0"/>
              <w:autoSpaceDN w:val="0"/>
              <w:adjustRightInd w:val="0"/>
              <w:jc w:val="center"/>
              <w:rPr>
                <w:rFonts w:ascii="Times New Roman" w:hAnsi="Times New Roman"/>
                <w:sz w:val="20"/>
                <w:szCs w:val="20"/>
                <w:lang w:eastAsia="ru-RU"/>
              </w:rPr>
            </w:pPr>
            <w:r w:rsidRPr="00F6389F">
              <w:rPr>
                <w:rFonts w:ascii="Times New Roman" w:hAnsi="Times New Roman"/>
                <w:sz w:val="20"/>
                <w:szCs w:val="20"/>
                <w:lang w:eastAsia="ru-RU"/>
              </w:rPr>
              <w:t>Планируемое значение показателя по годам реализации</w:t>
            </w:r>
          </w:p>
        </w:tc>
      </w:tr>
      <w:tr w:rsidR="00F6389F" w:rsidRPr="00F6389F" w:rsidTr="00841CD9">
        <w:trPr>
          <w:trHeight w:val="640"/>
          <w:tblCellSpacing w:w="5" w:type="nil"/>
        </w:trPr>
        <w:tc>
          <w:tcPr>
            <w:tcW w:w="3044" w:type="dxa"/>
            <w:vMerge/>
            <w:tcBorders>
              <w:left w:val="single" w:sz="4" w:space="0" w:color="auto"/>
              <w:bottom w:val="single" w:sz="4" w:space="0" w:color="auto"/>
              <w:right w:val="single" w:sz="4" w:space="0" w:color="auto"/>
            </w:tcBorders>
          </w:tcPr>
          <w:p w:rsidR="0033003D" w:rsidRPr="00F6389F" w:rsidRDefault="0033003D" w:rsidP="000A082D">
            <w:pPr>
              <w:widowControl w:val="0"/>
              <w:autoSpaceDE w:val="0"/>
              <w:autoSpaceDN w:val="0"/>
              <w:adjustRightInd w:val="0"/>
              <w:jc w:val="center"/>
              <w:rPr>
                <w:rFonts w:ascii="Times New Roman" w:hAnsi="Times New Roman"/>
                <w:sz w:val="20"/>
                <w:szCs w:val="20"/>
                <w:lang w:eastAsia="ru-RU"/>
              </w:rPr>
            </w:pPr>
          </w:p>
        </w:tc>
        <w:tc>
          <w:tcPr>
            <w:tcW w:w="1351" w:type="dxa"/>
            <w:tcBorders>
              <w:top w:val="single" w:sz="4" w:space="0" w:color="auto"/>
              <w:left w:val="single" w:sz="4" w:space="0" w:color="auto"/>
              <w:bottom w:val="single" w:sz="4" w:space="0" w:color="auto"/>
              <w:right w:val="single" w:sz="4" w:space="0" w:color="auto"/>
            </w:tcBorders>
          </w:tcPr>
          <w:p w:rsidR="0033003D" w:rsidRPr="00F6389F" w:rsidRDefault="0033003D" w:rsidP="000A082D">
            <w:pPr>
              <w:widowControl w:val="0"/>
              <w:autoSpaceDE w:val="0"/>
              <w:autoSpaceDN w:val="0"/>
              <w:adjustRightInd w:val="0"/>
              <w:jc w:val="center"/>
              <w:rPr>
                <w:rFonts w:ascii="Times New Roman" w:hAnsi="Times New Roman"/>
                <w:sz w:val="20"/>
                <w:szCs w:val="20"/>
                <w:lang w:eastAsia="ru-RU"/>
              </w:rPr>
            </w:pPr>
            <w:r w:rsidRPr="00F6389F">
              <w:rPr>
                <w:rFonts w:ascii="Times New Roman" w:hAnsi="Times New Roman"/>
                <w:sz w:val="20"/>
                <w:szCs w:val="20"/>
                <w:lang w:eastAsia="ru-RU"/>
              </w:rPr>
              <w:t xml:space="preserve">Бюджет     </w:t>
            </w:r>
            <w:r w:rsidRPr="00F6389F">
              <w:rPr>
                <w:rFonts w:ascii="Times New Roman" w:hAnsi="Times New Roman"/>
                <w:sz w:val="20"/>
                <w:szCs w:val="20"/>
                <w:lang w:eastAsia="ru-RU"/>
              </w:rPr>
              <w:br/>
              <w:t>Сергиево-Посадского муниципального района</w:t>
            </w:r>
          </w:p>
        </w:tc>
        <w:tc>
          <w:tcPr>
            <w:tcW w:w="1134" w:type="dxa"/>
            <w:tcBorders>
              <w:top w:val="single" w:sz="4" w:space="0" w:color="auto"/>
              <w:left w:val="single" w:sz="4" w:space="0" w:color="auto"/>
              <w:bottom w:val="single" w:sz="4" w:space="0" w:color="auto"/>
              <w:right w:val="single" w:sz="4" w:space="0" w:color="auto"/>
            </w:tcBorders>
          </w:tcPr>
          <w:p w:rsidR="0033003D" w:rsidRPr="00F6389F" w:rsidRDefault="0033003D" w:rsidP="000A082D">
            <w:pPr>
              <w:widowControl w:val="0"/>
              <w:autoSpaceDE w:val="0"/>
              <w:autoSpaceDN w:val="0"/>
              <w:adjustRightInd w:val="0"/>
              <w:jc w:val="center"/>
              <w:rPr>
                <w:rFonts w:ascii="Times New Roman" w:hAnsi="Times New Roman"/>
                <w:sz w:val="20"/>
                <w:szCs w:val="20"/>
                <w:lang w:eastAsia="ru-RU"/>
              </w:rPr>
            </w:pPr>
            <w:r w:rsidRPr="00F6389F">
              <w:rPr>
                <w:rFonts w:ascii="Times New Roman" w:hAnsi="Times New Roman"/>
                <w:sz w:val="20"/>
                <w:szCs w:val="20"/>
                <w:lang w:eastAsia="ru-RU"/>
              </w:rPr>
              <w:t>Бюджет Московской области</w:t>
            </w:r>
          </w:p>
        </w:tc>
        <w:tc>
          <w:tcPr>
            <w:tcW w:w="2976" w:type="dxa"/>
            <w:vMerge/>
            <w:tcBorders>
              <w:left w:val="single" w:sz="4" w:space="0" w:color="auto"/>
              <w:bottom w:val="single" w:sz="4" w:space="0" w:color="auto"/>
              <w:right w:val="single" w:sz="4" w:space="0" w:color="auto"/>
            </w:tcBorders>
          </w:tcPr>
          <w:p w:rsidR="0033003D" w:rsidRPr="00F6389F" w:rsidRDefault="0033003D" w:rsidP="000A082D">
            <w:pPr>
              <w:widowControl w:val="0"/>
              <w:autoSpaceDE w:val="0"/>
              <w:autoSpaceDN w:val="0"/>
              <w:adjustRightInd w:val="0"/>
              <w:jc w:val="center"/>
              <w:rPr>
                <w:rFonts w:ascii="Times New Roman" w:hAnsi="Times New Roman"/>
                <w:sz w:val="20"/>
                <w:szCs w:val="20"/>
                <w:lang w:eastAsia="ru-RU"/>
              </w:rPr>
            </w:pPr>
          </w:p>
        </w:tc>
        <w:tc>
          <w:tcPr>
            <w:tcW w:w="851" w:type="dxa"/>
            <w:vMerge/>
            <w:tcBorders>
              <w:left w:val="single" w:sz="4" w:space="0" w:color="auto"/>
              <w:bottom w:val="single" w:sz="4" w:space="0" w:color="auto"/>
              <w:right w:val="single" w:sz="4" w:space="0" w:color="auto"/>
            </w:tcBorders>
          </w:tcPr>
          <w:p w:rsidR="0033003D" w:rsidRPr="00F6389F" w:rsidRDefault="0033003D" w:rsidP="000A082D">
            <w:pPr>
              <w:widowControl w:val="0"/>
              <w:autoSpaceDE w:val="0"/>
              <w:autoSpaceDN w:val="0"/>
              <w:adjustRightInd w:val="0"/>
              <w:jc w:val="center"/>
              <w:rPr>
                <w:rFonts w:ascii="Times New Roman" w:hAnsi="Times New Roman"/>
                <w:sz w:val="20"/>
                <w:szCs w:val="20"/>
                <w:lang w:eastAsia="ru-RU"/>
              </w:rPr>
            </w:pPr>
          </w:p>
        </w:tc>
        <w:tc>
          <w:tcPr>
            <w:tcW w:w="1060" w:type="dxa"/>
            <w:vMerge/>
            <w:tcBorders>
              <w:left w:val="single" w:sz="4" w:space="0" w:color="auto"/>
              <w:bottom w:val="single" w:sz="4" w:space="0" w:color="auto"/>
              <w:right w:val="single" w:sz="4" w:space="0" w:color="auto"/>
            </w:tcBorders>
          </w:tcPr>
          <w:p w:rsidR="0033003D" w:rsidRPr="00F6389F" w:rsidRDefault="0033003D" w:rsidP="000A082D">
            <w:pPr>
              <w:widowControl w:val="0"/>
              <w:autoSpaceDE w:val="0"/>
              <w:autoSpaceDN w:val="0"/>
              <w:adjustRightInd w:val="0"/>
              <w:jc w:val="center"/>
              <w:rPr>
                <w:rFonts w:ascii="Times New Roman" w:hAnsi="Times New Roman"/>
                <w:sz w:val="20"/>
                <w:szCs w:val="20"/>
                <w:lang w:eastAsia="ru-RU"/>
              </w:rPr>
            </w:pPr>
          </w:p>
        </w:tc>
        <w:tc>
          <w:tcPr>
            <w:tcW w:w="851" w:type="dxa"/>
            <w:tcBorders>
              <w:left w:val="single" w:sz="4" w:space="0" w:color="auto"/>
              <w:bottom w:val="single" w:sz="4" w:space="0" w:color="auto"/>
              <w:right w:val="single" w:sz="4" w:space="0" w:color="auto"/>
            </w:tcBorders>
          </w:tcPr>
          <w:p w:rsidR="0033003D" w:rsidRPr="00F6389F" w:rsidRDefault="0033003D" w:rsidP="000A082D">
            <w:pPr>
              <w:widowControl w:val="0"/>
              <w:autoSpaceDE w:val="0"/>
              <w:autoSpaceDN w:val="0"/>
              <w:adjustRightInd w:val="0"/>
              <w:jc w:val="center"/>
              <w:rPr>
                <w:rFonts w:ascii="Times New Roman" w:hAnsi="Times New Roman"/>
                <w:sz w:val="20"/>
                <w:szCs w:val="20"/>
                <w:lang w:eastAsia="ru-RU"/>
              </w:rPr>
            </w:pPr>
            <w:r w:rsidRPr="00F6389F">
              <w:rPr>
                <w:rFonts w:ascii="Times New Roman" w:hAnsi="Times New Roman"/>
                <w:sz w:val="20"/>
                <w:szCs w:val="20"/>
                <w:lang w:eastAsia="ru-RU"/>
              </w:rPr>
              <w:t>2015</w:t>
            </w:r>
          </w:p>
          <w:p w:rsidR="0033003D" w:rsidRPr="00F6389F" w:rsidRDefault="0033003D" w:rsidP="000A082D">
            <w:pPr>
              <w:widowControl w:val="0"/>
              <w:autoSpaceDE w:val="0"/>
              <w:autoSpaceDN w:val="0"/>
              <w:adjustRightInd w:val="0"/>
              <w:jc w:val="center"/>
              <w:rPr>
                <w:rFonts w:ascii="Times New Roman" w:hAnsi="Times New Roman"/>
                <w:sz w:val="20"/>
                <w:szCs w:val="20"/>
                <w:lang w:eastAsia="ru-RU"/>
              </w:rPr>
            </w:pPr>
          </w:p>
        </w:tc>
        <w:tc>
          <w:tcPr>
            <w:tcW w:w="850" w:type="dxa"/>
            <w:tcBorders>
              <w:left w:val="single" w:sz="4" w:space="0" w:color="auto"/>
              <w:bottom w:val="single" w:sz="4" w:space="0" w:color="auto"/>
              <w:right w:val="single" w:sz="4" w:space="0" w:color="auto"/>
            </w:tcBorders>
          </w:tcPr>
          <w:p w:rsidR="0033003D" w:rsidRPr="00F6389F" w:rsidRDefault="0033003D" w:rsidP="000A082D">
            <w:pPr>
              <w:widowControl w:val="0"/>
              <w:autoSpaceDE w:val="0"/>
              <w:autoSpaceDN w:val="0"/>
              <w:adjustRightInd w:val="0"/>
              <w:jc w:val="center"/>
              <w:rPr>
                <w:rFonts w:ascii="Times New Roman" w:hAnsi="Times New Roman"/>
                <w:sz w:val="20"/>
                <w:szCs w:val="20"/>
                <w:lang w:eastAsia="ru-RU"/>
              </w:rPr>
            </w:pPr>
            <w:r w:rsidRPr="00F6389F">
              <w:rPr>
                <w:rFonts w:ascii="Times New Roman" w:hAnsi="Times New Roman"/>
                <w:sz w:val="20"/>
                <w:szCs w:val="20"/>
                <w:lang w:eastAsia="ru-RU"/>
              </w:rPr>
              <w:t>2016</w:t>
            </w:r>
          </w:p>
          <w:p w:rsidR="0033003D" w:rsidRPr="00F6389F" w:rsidRDefault="0033003D" w:rsidP="000A082D">
            <w:pPr>
              <w:widowControl w:val="0"/>
              <w:autoSpaceDE w:val="0"/>
              <w:autoSpaceDN w:val="0"/>
              <w:adjustRightInd w:val="0"/>
              <w:jc w:val="center"/>
              <w:rPr>
                <w:rFonts w:ascii="Times New Roman" w:hAnsi="Times New Roman"/>
                <w:sz w:val="20"/>
                <w:szCs w:val="20"/>
                <w:lang w:eastAsia="ru-RU"/>
              </w:rPr>
            </w:pPr>
          </w:p>
        </w:tc>
        <w:tc>
          <w:tcPr>
            <w:tcW w:w="993" w:type="dxa"/>
            <w:tcBorders>
              <w:left w:val="single" w:sz="4" w:space="0" w:color="auto"/>
              <w:bottom w:val="single" w:sz="4" w:space="0" w:color="auto"/>
              <w:right w:val="single" w:sz="4" w:space="0" w:color="auto"/>
            </w:tcBorders>
          </w:tcPr>
          <w:p w:rsidR="0033003D" w:rsidRPr="00F6389F" w:rsidRDefault="0033003D" w:rsidP="000A082D">
            <w:pPr>
              <w:widowControl w:val="0"/>
              <w:autoSpaceDE w:val="0"/>
              <w:autoSpaceDN w:val="0"/>
              <w:adjustRightInd w:val="0"/>
              <w:jc w:val="center"/>
              <w:rPr>
                <w:rFonts w:ascii="Times New Roman" w:hAnsi="Times New Roman"/>
                <w:sz w:val="20"/>
                <w:szCs w:val="20"/>
                <w:lang w:eastAsia="ru-RU"/>
              </w:rPr>
            </w:pPr>
            <w:r w:rsidRPr="00F6389F">
              <w:rPr>
                <w:rFonts w:ascii="Times New Roman" w:hAnsi="Times New Roman"/>
                <w:sz w:val="20"/>
                <w:szCs w:val="20"/>
                <w:lang w:eastAsia="ru-RU"/>
              </w:rPr>
              <w:t>2017</w:t>
            </w:r>
          </w:p>
          <w:p w:rsidR="0033003D" w:rsidRPr="00F6389F" w:rsidRDefault="0033003D" w:rsidP="000A082D">
            <w:pPr>
              <w:widowControl w:val="0"/>
              <w:autoSpaceDE w:val="0"/>
              <w:autoSpaceDN w:val="0"/>
              <w:adjustRightInd w:val="0"/>
              <w:jc w:val="center"/>
              <w:rPr>
                <w:rFonts w:ascii="Times New Roman" w:hAnsi="Times New Roman"/>
                <w:sz w:val="20"/>
                <w:szCs w:val="20"/>
                <w:lang w:eastAsia="ru-RU"/>
              </w:rPr>
            </w:pPr>
          </w:p>
        </w:tc>
        <w:tc>
          <w:tcPr>
            <w:tcW w:w="850" w:type="dxa"/>
            <w:tcBorders>
              <w:left w:val="single" w:sz="4" w:space="0" w:color="auto"/>
              <w:bottom w:val="single" w:sz="4" w:space="0" w:color="auto"/>
              <w:right w:val="single" w:sz="4" w:space="0" w:color="auto"/>
            </w:tcBorders>
          </w:tcPr>
          <w:p w:rsidR="0033003D" w:rsidRPr="00F6389F" w:rsidRDefault="0033003D" w:rsidP="000A082D">
            <w:pPr>
              <w:widowControl w:val="0"/>
              <w:autoSpaceDE w:val="0"/>
              <w:autoSpaceDN w:val="0"/>
              <w:adjustRightInd w:val="0"/>
              <w:jc w:val="center"/>
              <w:rPr>
                <w:rFonts w:ascii="Times New Roman" w:hAnsi="Times New Roman"/>
                <w:sz w:val="20"/>
                <w:szCs w:val="20"/>
                <w:lang w:eastAsia="ru-RU"/>
              </w:rPr>
            </w:pPr>
            <w:r w:rsidRPr="00F6389F">
              <w:rPr>
                <w:rFonts w:ascii="Times New Roman" w:hAnsi="Times New Roman"/>
                <w:sz w:val="20"/>
                <w:szCs w:val="20"/>
                <w:lang w:eastAsia="ru-RU"/>
              </w:rPr>
              <w:t>2018</w:t>
            </w:r>
          </w:p>
          <w:p w:rsidR="0033003D" w:rsidRPr="00F6389F" w:rsidRDefault="0033003D" w:rsidP="000A082D">
            <w:pPr>
              <w:widowControl w:val="0"/>
              <w:autoSpaceDE w:val="0"/>
              <w:autoSpaceDN w:val="0"/>
              <w:adjustRightInd w:val="0"/>
              <w:jc w:val="center"/>
              <w:rPr>
                <w:rFonts w:ascii="Times New Roman" w:hAnsi="Times New Roman"/>
                <w:sz w:val="20"/>
                <w:szCs w:val="20"/>
                <w:lang w:eastAsia="ru-RU"/>
              </w:rPr>
            </w:pPr>
          </w:p>
        </w:tc>
        <w:tc>
          <w:tcPr>
            <w:tcW w:w="992" w:type="dxa"/>
            <w:tcBorders>
              <w:left w:val="single" w:sz="4" w:space="0" w:color="auto"/>
              <w:bottom w:val="single" w:sz="4" w:space="0" w:color="auto"/>
              <w:right w:val="single" w:sz="4" w:space="0" w:color="auto"/>
            </w:tcBorders>
          </w:tcPr>
          <w:p w:rsidR="0033003D" w:rsidRPr="00F6389F" w:rsidRDefault="0033003D" w:rsidP="000A082D">
            <w:pPr>
              <w:widowControl w:val="0"/>
              <w:autoSpaceDE w:val="0"/>
              <w:autoSpaceDN w:val="0"/>
              <w:adjustRightInd w:val="0"/>
              <w:jc w:val="center"/>
              <w:rPr>
                <w:rFonts w:ascii="Times New Roman" w:hAnsi="Times New Roman"/>
                <w:sz w:val="20"/>
                <w:szCs w:val="20"/>
                <w:lang w:eastAsia="ru-RU"/>
              </w:rPr>
            </w:pPr>
            <w:r w:rsidRPr="00F6389F">
              <w:rPr>
                <w:rFonts w:ascii="Times New Roman" w:hAnsi="Times New Roman"/>
                <w:sz w:val="20"/>
                <w:szCs w:val="20"/>
                <w:lang w:eastAsia="ru-RU"/>
              </w:rPr>
              <w:t>2019</w:t>
            </w:r>
          </w:p>
          <w:p w:rsidR="0033003D" w:rsidRPr="00F6389F" w:rsidRDefault="0033003D" w:rsidP="000A082D">
            <w:pPr>
              <w:widowControl w:val="0"/>
              <w:autoSpaceDE w:val="0"/>
              <w:autoSpaceDN w:val="0"/>
              <w:adjustRightInd w:val="0"/>
              <w:jc w:val="center"/>
              <w:rPr>
                <w:rFonts w:ascii="Times New Roman" w:hAnsi="Times New Roman"/>
                <w:sz w:val="20"/>
                <w:szCs w:val="20"/>
                <w:lang w:eastAsia="ru-RU"/>
              </w:rPr>
            </w:pPr>
          </w:p>
        </w:tc>
      </w:tr>
      <w:tr w:rsidR="00F6389F" w:rsidRPr="00F6389F" w:rsidTr="00841CD9">
        <w:trPr>
          <w:tblCellSpacing w:w="5" w:type="nil"/>
        </w:trPr>
        <w:tc>
          <w:tcPr>
            <w:tcW w:w="3044" w:type="dxa"/>
            <w:tcBorders>
              <w:left w:val="single" w:sz="4" w:space="0" w:color="auto"/>
              <w:bottom w:val="single" w:sz="4" w:space="0" w:color="auto"/>
              <w:right w:val="single" w:sz="4" w:space="0" w:color="auto"/>
            </w:tcBorders>
          </w:tcPr>
          <w:p w:rsidR="0033003D" w:rsidRPr="00F6389F" w:rsidRDefault="0033003D" w:rsidP="000A082D">
            <w:pPr>
              <w:widowControl w:val="0"/>
              <w:autoSpaceDE w:val="0"/>
              <w:autoSpaceDN w:val="0"/>
              <w:adjustRightInd w:val="0"/>
              <w:jc w:val="center"/>
              <w:rPr>
                <w:rFonts w:ascii="Times New Roman" w:hAnsi="Times New Roman"/>
                <w:sz w:val="20"/>
                <w:szCs w:val="20"/>
                <w:lang w:eastAsia="ru-RU"/>
              </w:rPr>
            </w:pPr>
            <w:r w:rsidRPr="00F6389F">
              <w:rPr>
                <w:rFonts w:ascii="Times New Roman" w:hAnsi="Times New Roman"/>
                <w:sz w:val="20"/>
                <w:szCs w:val="20"/>
                <w:lang w:eastAsia="ru-RU"/>
              </w:rPr>
              <w:t>1</w:t>
            </w:r>
          </w:p>
        </w:tc>
        <w:tc>
          <w:tcPr>
            <w:tcW w:w="1351" w:type="dxa"/>
            <w:tcBorders>
              <w:left w:val="single" w:sz="4" w:space="0" w:color="auto"/>
              <w:bottom w:val="single" w:sz="4" w:space="0" w:color="auto"/>
              <w:right w:val="single" w:sz="4" w:space="0" w:color="auto"/>
            </w:tcBorders>
          </w:tcPr>
          <w:p w:rsidR="0033003D" w:rsidRPr="00F6389F" w:rsidRDefault="0033003D" w:rsidP="000A082D">
            <w:pPr>
              <w:widowControl w:val="0"/>
              <w:autoSpaceDE w:val="0"/>
              <w:autoSpaceDN w:val="0"/>
              <w:adjustRightInd w:val="0"/>
              <w:jc w:val="center"/>
              <w:rPr>
                <w:rFonts w:ascii="Times New Roman" w:hAnsi="Times New Roman"/>
                <w:sz w:val="20"/>
                <w:szCs w:val="20"/>
                <w:lang w:eastAsia="ru-RU"/>
              </w:rPr>
            </w:pPr>
            <w:r w:rsidRPr="00F6389F">
              <w:rPr>
                <w:rFonts w:ascii="Times New Roman" w:hAnsi="Times New Roman"/>
                <w:sz w:val="20"/>
                <w:szCs w:val="20"/>
                <w:lang w:eastAsia="ru-RU"/>
              </w:rPr>
              <w:t>2</w:t>
            </w:r>
          </w:p>
        </w:tc>
        <w:tc>
          <w:tcPr>
            <w:tcW w:w="1134" w:type="dxa"/>
            <w:tcBorders>
              <w:left w:val="single" w:sz="4" w:space="0" w:color="auto"/>
              <w:bottom w:val="single" w:sz="4" w:space="0" w:color="auto"/>
              <w:right w:val="single" w:sz="4" w:space="0" w:color="auto"/>
            </w:tcBorders>
          </w:tcPr>
          <w:p w:rsidR="0033003D" w:rsidRPr="00F6389F" w:rsidRDefault="0033003D" w:rsidP="000A082D">
            <w:pPr>
              <w:widowControl w:val="0"/>
              <w:autoSpaceDE w:val="0"/>
              <w:autoSpaceDN w:val="0"/>
              <w:adjustRightInd w:val="0"/>
              <w:jc w:val="center"/>
              <w:rPr>
                <w:rFonts w:ascii="Times New Roman" w:hAnsi="Times New Roman"/>
                <w:sz w:val="20"/>
                <w:szCs w:val="20"/>
                <w:lang w:eastAsia="ru-RU"/>
              </w:rPr>
            </w:pPr>
            <w:r w:rsidRPr="00F6389F">
              <w:rPr>
                <w:rFonts w:ascii="Times New Roman" w:hAnsi="Times New Roman"/>
                <w:sz w:val="20"/>
                <w:szCs w:val="20"/>
                <w:lang w:eastAsia="ru-RU"/>
              </w:rPr>
              <w:t>3</w:t>
            </w:r>
          </w:p>
        </w:tc>
        <w:tc>
          <w:tcPr>
            <w:tcW w:w="2976" w:type="dxa"/>
            <w:tcBorders>
              <w:left w:val="single" w:sz="4" w:space="0" w:color="auto"/>
              <w:bottom w:val="single" w:sz="4" w:space="0" w:color="auto"/>
              <w:right w:val="single" w:sz="4" w:space="0" w:color="auto"/>
            </w:tcBorders>
          </w:tcPr>
          <w:p w:rsidR="0033003D" w:rsidRPr="00F6389F" w:rsidRDefault="0033003D" w:rsidP="000A082D">
            <w:pPr>
              <w:widowControl w:val="0"/>
              <w:autoSpaceDE w:val="0"/>
              <w:autoSpaceDN w:val="0"/>
              <w:adjustRightInd w:val="0"/>
              <w:jc w:val="center"/>
              <w:rPr>
                <w:rFonts w:ascii="Times New Roman" w:hAnsi="Times New Roman"/>
                <w:sz w:val="20"/>
                <w:szCs w:val="20"/>
                <w:lang w:eastAsia="ru-RU"/>
              </w:rPr>
            </w:pPr>
            <w:r w:rsidRPr="00F6389F">
              <w:rPr>
                <w:rFonts w:ascii="Times New Roman" w:hAnsi="Times New Roman"/>
                <w:sz w:val="20"/>
                <w:szCs w:val="20"/>
                <w:lang w:eastAsia="ru-RU"/>
              </w:rPr>
              <w:t>4</w:t>
            </w:r>
          </w:p>
        </w:tc>
        <w:tc>
          <w:tcPr>
            <w:tcW w:w="851" w:type="dxa"/>
            <w:tcBorders>
              <w:left w:val="single" w:sz="4" w:space="0" w:color="auto"/>
              <w:bottom w:val="single" w:sz="4" w:space="0" w:color="auto"/>
              <w:right w:val="single" w:sz="4" w:space="0" w:color="auto"/>
            </w:tcBorders>
          </w:tcPr>
          <w:p w:rsidR="0033003D" w:rsidRPr="00F6389F" w:rsidRDefault="0033003D" w:rsidP="000A082D">
            <w:pPr>
              <w:widowControl w:val="0"/>
              <w:autoSpaceDE w:val="0"/>
              <w:autoSpaceDN w:val="0"/>
              <w:adjustRightInd w:val="0"/>
              <w:jc w:val="center"/>
              <w:rPr>
                <w:rFonts w:ascii="Times New Roman" w:hAnsi="Times New Roman"/>
                <w:sz w:val="20"/>
                <w:szCs w:val="20"/>
                <w:lang w:eastAsia="ru-RU"/>
              </w:rPr>
            </w:pPr>
            <w:r w:rsidRPr="00F6389F">
              <w:rPr>
                <w:rFonts w:ascii="Times New Roman" w:hAnsi="Times New Roman"/>
                <w:sz w:val="20"/>
                <w:szCs w:val="20"/>
                <w:lang w:eastAsia="ru-RU"/>
              </w:rPr>
              <w:t>5</w:t>
            </w:r>
          </w:p>
        </w:tc>
        <w:tc>
          <w:tcPr>
            <w:tcW w:w="1060" w:type="dxa"/>
            <w:tcBorders>
              <w:left w:val="single" w:sz="4" w:space="0" w:color="auto"/>
              <w:bottom w:val="single" w:sz="4" w:space="0" w:color="auto"/>
              <w:right w:val="single" w:sz="4" w:space="0" w:color="auto"/>
            </w:tcBorders>
          </w:tcPr>
          <w:p w:rsidR="0033003D" w:rsidRPr="00F6389F" w:rsidRDefault="0033003D" w:rsidP="000A082D">
            <w:pPr>
              <w:widowControl w:val="0"/>
              <w:autoSpaceDE w:val="0"/>
              <w:autoSpaceDN w:val="0"/>
              <w:adjustRightInd w:val="0"/>
              <w:jc w:val="center"/>
              <w:rPr>
                <w:rFonts w:ascii="Times New Roman" w:hAnsi="Times New Roman"/>
                <w:sz w:val="20"/>
                <w:szCs w:val="20"/>
                <w:lang w:eastAsia="ru-RU"/>
              </w:rPr>
            </w:pPr>
            <w:r w:rsidRPr="00F6389F">
              <w:rPr>
                <w:rFonts w:ascii="Times New Roman" w:hAnsi="Times New Roman"/>
                <w:sz w:val="20"/>
                <w:szCs w:val="20"/>
                <w:lang w:eastAsia="ru-RU"/>
              </w:rPr>
              <w:t>6</w:t>
            </w:r>
          </w:p>
        </w:tc>
        <w:tc>
          <w:tcPr>
            <w:tcW w:w="851" w:type="dxa"/>
            <w:tcBorders>
              <w:left w:val="single" w:sz="4" w:space="0" w:color="auto"/>
              <w:bottom w:val="single" w:sz="4" w:space="0" w:color="auto"/>
              <w:right w:val="single" w:sz="4" w:space="0" w:color="auto"/>
            </w:tcBorders>
          </w:tcPr>
          <w:p w:rsidR="0033003D" w:rsidRPr="00F6389F" w:rsidRDefault="0033003D" w:rsidP="000A082D">
            <w:pPr>
              <w:widowControl w:val="0"/>
              <w:autoSpaceDE w:val="0"/>
              <w:autoSpaceDN w:val="0"/>
              <w:adjustRightInd w:val="0"/>
              <w:jc w:val="center"/>
              <w:rPr>
                <w:rFonts w:ascii="Times New Roman" w:hAnsi="Times New Roman"/>
                <w:sz w:val="20"/>
                <w:szCs w:val="20"/>
                <w:lang w:eastAsia="ru-RU"/>
              </w:rPr>
            </w:pPr>
            <w:r w:rsidRPr="00F6389F">
              <w:rPr>
                <w:rFonts w:ascii="Times New Roman" w:hAnsi="Times New Roman"/>
                <w:sz w:val="20"/>
                <w:szCs w:val="20"/>
                <w:lang w:eastAsia="ru-RU"/>
              </w:rPr>
              <w:t>7</w:t>
            </w:r>
          </w:p>
        </w:tc>
        <w:tc>
          <w:tcPr>
            <w:tcW w:w="850" w:type="dxa"/>
            <w:tcBorders>
              <w:left w:val="single" w:sz="4" w:space="0" w:color="auto"/>
              <w:bottom w:val="single" w:sz="4" w:space="0" w:color="auto"/>
              <w:right w:val="single" w:sz="4" w:space="0" w:color="auto"/>
            </w:tcBorders>
          </w:tcPr>
          <w:p w:rsidR="0033003D" w:rsidRPr="00F6389F" w:rsidRDefault="0033003D" w:rsidP="000A082D">
            <w:pPr>
              <w:widowControl w:val="0"/>
              <w:autoSpaceDE w:val="0"/>
              <w:autoSpaceDN w:val="0"/>
              <w:adjustRightInd w:val="0"/>
              <w:jc w:val="center"/>
              <w:rPr>
                <w:rFonts w:ascii="Times New Roman" w:hAnsi="Times New Roman"/>
                <w:sz w:val="20"/>
                <w:szCs w:val="20"/>
                <w:lang w:eastAsia="ru-RU"/>
              </w:rPr>
            </w:pPr>
            <w:r w:rsidRPr="00F6389F">
              <w:rPr>
                <w:rFonts w:ascii="Times New Roman" w:hAnsi="Times New Roman"/>
                <w:sz w:val="20"/>
                <w:szCs w:val="20"/>
                <w:lang w:eastAsia="ru-RU"/>
              </w:rPr>
              <w:t>8</w:t>
            </w:r>
          </w:p>
        </w:tc>
        <w:tc>
          <w:tcPr>
            <w:tcW w:w="993" w:type="dxa"/>
            <w:tcBorders>
              <w:left w:val="single" w:sz="4" w:space="0" w:color="auto"/>
              <w:bottom w:val="single" w:sz="4" w:space="0" w:color="auto"/>
              <w:right w:val="single" w:sz="4" w:space="0" w:color="auto"/>
            </w:tcBorders>
          </w:tcPr>
          <w:p w:rsidR="0033003D" w:rsidRPr="00F6389F" w:rsidRDefault="0033003D" w:rsidP="000A082D">
            <w:pPr>
              <w:widowControl w:val="0"/>
              <w:autoSpaceDE w:val="0"/>
              <w:autoSpaceDN w:val="0"/>
              <w:adjustRightInd w:val="0"/>
              <w:jc w:val="center"/>
              <w:rPr>
                <w:rFonts w:ascii="Times New Roman" w:hAnsi="Times New Roman"/>
                <w:sz w:val="20"/>
                <w:szCs w:val="20"/>
                <w:lang w:eastAsia="ru-RU"/>
              </w:rPr>
            </w:pPr>
            <w:r w:rsidRPr="00F6389F">
              <w:rPr>
                <w:rFonts w:ascii="Times New Roman" w:hAnsi="Times New Roman"/>
                <w:sz w:val="20"/>
                <w:szCs w:val="20"/>
                <w:lang w:eastAsia="ru-RU"/>
              </w:rPr>
              <w:t>9</w:t>
            </w:r>
          </w:p>
        </w:tc>
        <w:tc>
          <w:tcPr>
            <w:tcW w:w="850" w:type="dxa"/>
            <w:tcBorders>
              <w:left w:val="single" w:sz="4" w:space="0" w:color="auto"/>
              <w:bottom w:val="single" w:sz="4" w:space="0" w:color="auto"/>
              <w:right w:val="single" w:sz="4" w:space="0" w:color="auto"/>
            </w:tcBorders>
          </w:tcPr>
          <w:p w:rsidR="0033003D" w:rsidRPr="00F6389F" w:rsidRDefault="0033003D" w:rsidP="000A082D">
            <w:pPr>
              <w:widowControl w:val="0"/>
              <w:autoSpaceDE w:val="0"/>
              <w:autoSpaceDN w:val="0"/>
              <w:adjustRightInd w:val="0"/>
              <w:jc w:val="center"/>
              <w:rPr>
                <w:rFonts w:ascii="Times New Roman" w:hAnsi="Times New Roman"/>
                <w:sz w:val="20"/>
                <w:szCs w:val="20"/>
                <w:lang w:eastAsia="ru-RU"/>
              </w:rPr>
            </w:pPr>
            <w:r w:rsidRPr="00F6389F">
              <w:rPr>
                <w:rFonts w:ascii="Times New Roman" w:hAnsi="Times New Roman"/>
                <w:sz w:val="20"/>
                <w:szCs w:val="20"/>
                <w:lang w:eastAsia="ru-RU"/>
              </w:rPr>
              <w:t>10</w:t>
            </w:r>
          </w:p>
        </w:tc>
        <w:tc>
          <w:tcPr>
            <w:tcW w:w="992" w:type="dxa"/>
            <w:tcBorders>
              <w:left w:val="single" w:sz="4" w:space="0" w:color="auto"/>
              <w:bottom w:val="single" w:sz="4" w:space="0" w:color="auto"/>
              <w:right w:val="single" w:sz="4" w:space="0" w:color="auto"/>
            </w:tcBorders>
          </w:tcPr>
          <w:p w:rsidR="0033003D" w:rsidRPr="00F6389F" w:rsidRDefault="0033003D" w:rsidP="000A082D">
            <w:pPr>
              <w:widowControl w:val="0"/>
              <w:autoSpaceDE w:val="0"/>
              <w:autoSpaceDN w:val="0"/>
              <w:adjustRightInd w:val="0"/>
              <w:jc w:val="center"/>
              <w:rPr>
                <w:rFonts w:ascii="Times New Roman" w:hAnsi="Times New Roman"/>
                <w:sz w:val="20"/>
                <w:szCs w:val="20"/>
                <w:lang w:eastAsia="ru-RU"/>
              </w:rPr>
            </w:pPr>
            <w:r w:rsidRPr="00F6389F">
              <w:rPr>
                <w:rFonts w:ascii="Times New Roman" w:hAnsi="Times New Roman"/>
                <w:sz w:val="20"/>
                <w:szCs w:val="20"/>
                <w:lang w:eastAsia="ru-RU"/>
              </w:rPr>
              <w:t>11</w:t>
            </w:r>
          </w:p>
        </w:tc>
      </w:tr>
      <w:tr w:rsidR="00F6389F" w:rsidRPr="00F6389F" w:rsidTr="00841CD9">
        <w:trPr>
          <w:trHeight w:val="155"/>
          <w:tblCellSpacing w:w="5" w:type="nil"/>
        </w:trPr>
        <w:tc>
          <w:tcPr>
            <w:tcW w:w="3044" w:type="dxa"/>
            <w:vMerge w:val="restart"/>
            <w:tcBorders>
              <w:left w:val="single" w:sz="4" w:space="0" w:color="auto"/>
              <w:right w:val="single" w:sz="4" w:space="0" w:color="auto"/>
            </w:tcBorders>
          </w:tcPr>
          <w:p w:rsidR="0033003D" w:rsidRPr="00F6389F" w:rsidRDefault="008E477A" w:rsidP="00964AB4">
            <w:pPr>
              <w:autoSpaceDE w:val="0"/>
              <w:autoSpaceDN w:val="0"/>
              <w:adjustRightInd w:val="0"/>
              <w:rPr>
                <w:rFonts w:ascii="Times New Roman" w:hAnsi="Times New Roman"/>
                <w:sz w:val="20"/>
                <w:szCs w:val="20"/>
              </w:rPr>
            </w:pPr>
            <w:r>
              <w:rPr>
                <w:rFonts w:ascii="Times New Roman" w:hAnsi="Times New Roman"/>
                <w:sz w:val="20"/>
                <w:szCs w:val="20"/>
              </w:rPr>
              <w:t>Организация осуществления функций и полномочий</w:t>
            </w:r>
            <w:r w:rsidRPr="00F6389F">
              <w:rPr>
                <w:rFonts w:ascii="Times New Roman" w:hAnsi="Times New Roman"/>
                <w:sz w:val="20"/>
                <w:szCs w:val="20"/>
              </w:rPr>
              <w:t xml:space="preserve"> администрации Сергиево-Посадского муниципального района</w:t>
            </w:r>
            <w:r>
              <w:rPr>
                <w:rFonts w:ascii="Times New Roman" w:hAnsi="Times New Roman"/>
                <w:sz w:val="20"/>
                <w:szCs w:val="20"/>
              </w:rPr>
              <w:t xml:space="preserve">, </w:t>
            </w:r>
            <w:r w:rsidRPr="00F6389F">
              <w:rPr>
                <w:rFonts w:ascii="Times New Roman" w:hAnsi="Times New Roman"/>
                <w:sz w:val="20"/>
                <w:szCs w:val="20"/>
              </w:rPr>
              <w:t>финансового управления администрации Сергиево-Посадского муниципального района</w:t>
            </w:r>
            <w:r w:rsidR="00E20827">
              <w:rPr>
                <w:rFonts w:ascii="Times New Roman" w:hAnsi="Times New Roman"/>
                <w:sz w:val="20"/>
                <w:szCs w:val="20"/>
              </w:rPr>
              <w:t xml:space="preserve"> и Контрольно-счетной к</w:t>
            </w:r>
            <w:r>
              <w:rPr>
                <w:rFonts w:ascii="Times New Roman" w:hAnsi="Times New Roman"/>
                <w:sz w:val="20"/>
                <w:szCs w:val="20"/>
              </w:rPr>
              <w:t>омиссии Сергиево-Посадского муниципального района</w:t>
            </w:r>
          </w:p>
        </w:tc>
        <w:tc>
          <w:tcPr>
            <w:tcW w:w="1351" w:type="dxa"/>
            <w:vMerge w:val="restart"/>
            <w:tcBorders>
              <w:left w:val="single" w:sz="4" w:space="0" w:color="auto"/>
              <w:right w:val="single" w:sz="4" w:space="0" w:color="auto"/>
            </w:tcBorders>
          </w:tcPr>
          <w:p w:rsidR="0033003D" w:rsidRPr="00F6389F" w:rsidRDefault="0018496C" w:rsidP="002A4444">
            <w:pPr>
              <w:widowControl w:val="0"/>
              <w:autoSpaceDE w:val="0"/>
              <w:autoSpaceDN w:val="0"/>
              <w:adjustRightInd w:val="0"/>
              <w:rPr>
                <w:rFonts w:ascii="Times New Roman" w:hAnsi="Times New Roman"/>
                <w:bCs/>
              </w:rPr>
            </w:pPr>
            <w:r>
              <w:rPr>
                <w:rFonts w:ascii="Times New Roman" w:hAnsi="Times New Roman"/>
                <w:bCs/>
              </w:rPr>
              <w:t>1658465,5</w:t>
            </w:r>
          </w:p>
          <w:p w:rsidR="0033003D" w:rsidRPr="00F6389F" w:rsidRDefault="0033003D" w:rsidP="002A4444">
            <w:pPr>
              <w:widowControl w:val="0"/>
              <w:autoSpaceDE w:val="0"/>
              <w:autoSpaceDN w:val="0"/>
              <w:adjustRightInd w:val="0"/>
              <w:rPr>
                <w:rFonts w:ascii="Times New Roman" w:hAnsi="Times New Roman"/>
                <w:lang w:eastAsia="ru-RU"/>
              </w:rPr>
            </w:pPr>
          </w:p>
        </w:tc>
        <w:tc>
          <w:tcPr>
            <w:tcW w:w="1134" w:type="dxa"/>
            <w:vMerge w:val="restart"/>
            <w:tcBorders>
              <w:left w:val="single" w:sz="4" w:space="0" w:color="auto"/>
              <w:right w:val="single" w:sz="4" w:space="0" w:color="auto"/>
            </w:tcBorders>
          </w:tcPr>
          <w:p w:rsidR="0033003D" w:rsidRPr="00F6389F" w:rsidRDefault="0018496C" w:rsidP="002A4444">
            <w:pPr>
              <w:widowControl w:val="0"/>
              <w:autoSpaceDE w:val="0"/>
              <w:autoSpaceDN w:val="0"/>
              <w:adjustRightInd w:val="0"/>
              <w:jc w:val="center"/>
              <w:rPr>
                <w:rFonts w:ascii="Times New Roman" w:hAnsi="Times New Roman"/>
                <w:lang w:eastAsia="ru-RU"/>
              </w:rPr>
            </w:pPr>
            <w:r>
              <w:rPr>
                <w:rFonts w:ascii="Times New Roman" w:hAnsi="Times New Roman"/>
                <w:lang w:eastAsia="ru-RU"/>
              </w:rPr>
              <w:t>12280,0</w:t>
            </w:r>
          </w:p>
        </w:tc>
        <w:tc>
          <w:tcPr>
            <w:tcW w:w="2976" w:type="dxa"/>
            <w:tcBorders>
              <w:left w:val="single" w:sz="4" w:space="0" w:color="auto"/>
              <w:bottom w:val="single" w:sz="4" w:space="0" w:color="auto"/>
              <w:right w:val="single" w:sz="4" w:space="0" w:color="auto"/>
            </w:tcBorders>
          </w:tcPr>
          <w:p w:rsidR="0033003D" w:rsidRPr="00F6389F" w:rsidRDefault="0033003D" w:rsidP="000A082D">
            <w:pPr>
              <w:widowControl w:val="0"/>
              <w:autoSpaceDE w:val="0"/>
              <w:autoSpaceDN w:val="0"/>
              <w:adjustRightInd w:val="0"/>
              <w:rPr>
                <w:rFonts w:ascii="Times New Roman" w:hAnsi="Times New Roman"/>
                <w:lang w:eastAsia="ru-RU"/>
              </w:rPr>
            </w:pPr>
            <w:r w:rsidRPr="00F6389F">
              <w:rPr>
                <w:rFonts w:ascii="Times New Roman" w:hAnsi="Times New Roman"/>
              </w:rPr>
              <w:t>1.Доля обращений граждан, рассмотренных без нарушений установленных сроков, в общем числе обращений</w:t>
            </w:r>
          </w:p>
        </w:tc>
        <w:tc>
          <w:tcPr>
            <w:tcW w:w="851" w:type="dxa"/>
            <w:tcBorders>
              <w:left w:val="single" w:sz="4" w:space="0" w:color="auto"/>
              <w:bottom w:val="single" w:sz="4" w:space="0" w:color="auto"/>
              <w:right w:val="single" w:sz="4" w:space="0" w:color="auto"/>
            </w:tcBorders>
          </w:tcPr>
          <w:p w:rsidR="0033003D" w:rsidRPr="00F6389F" w:rsidRDefault="0033003D" w:rsidP="000A082D">
            <w:pPr>
              <w:widowControl w:val="0"/>
              <w:autoSpaceDE w:val="0"/>
              <w:autoSpaceDN w:val="0"/>
              <w:adjustRightInd w:val="0"/>
              <w:jc w:val="center"/>
              <w:rPr>
                <w:rFonts w:ascii="Times New Roman" w:hAnsi="Times New Roman"/>
                <w:sz w:val="20"/>
                <w:szCs w:val="20"/>
                <w:lang w:eastAsia="ru-RU"/>
              </w:rPr>
            </w:pPr>
            <w:r w:rsidRPr="00F6389F">
              <w:rPr>
                <w:rFonts w:ascii="Times New Roman" w:hAnsi="Times New Roman"/>
                <w:sz w:val="20"/>
                <w:szCs w:val="20"/>
                <w:lang w:eastAsia="ru-RU"/>
              </w:rPr>
              <w:t>процент</w:t>
            </w:r>
          </w:p>
        </w:tc>
        <w:tc>
          <w:tcPr>
            <w:tcW w:w="1060" w:type="dxa"/>
            <w:tcBorders>
              <w:left w:val="single" w:sz="4" w:space="0" w:color="auto"/>
              <w:bottom w:val="single" w:sz="4" w:space="0" w:color="auto"/>
              <w:right w:val="single" w:sz="4" w:space="0" w:color="auto"/>
            </w:tcBorders>
          </w:tcPr>
          <w:p w:rsidR="0033003D" w:rsidRPr="00F6389F" w:rsidRDefault="0033003D" w:rsidP="000A082D">
            <w:pPr>
              <w:widowControl w:val="0"/>
              <w:autoSpaceDE w:val="0"/>
              <w:autoSpaceDN w:val="0"/>
              <w:adjustRightInd w:val="0"/>
              <w:jc w:val="center"/>
              <w:rPr>
                <w:rFonts w:ascii="Times New Roman" w:hAnsi="Times New Roman"/>
                <w:sz w:val="20"/>
                <w:szCs w:val="20"/>
                <w:lang w:eastAsia="ru-RU"/>
              </w:rPr>
            </w:pPr>
            <w:r w:rsidRPr="00F6389F">
              <w:rPr>
                <w:rFonts w:ascii="Times New Roman" w:hAnsi="Times New Roman"/>
                <w:sz w:val="20"/>
                <w:szCs w:val="20"/>
                <w:lang w:eastAsia="ru-RU"/>
              </w:rPr>
              <w:t>100,0</w:t>
            </w:r>
          </w:p>
          <w:p w:rsidR="0033003D" w:rsidRPr="00F6389F" w:rsidRDefault="0033003D" w:rsidP="000A082D">
            <w:pPr>
              <w:widowControl w:val="0"/>
              <w:autoSpaceDE w:val="0"/>
              <w:autoSpaceDN w:val="0"/>
              <w:adjustRightInd w:val="0"/>
              <w:jc w:val="center"/>
              <w:rPr>
                <w:rFonts w:ascii="Times New Roman" w:hAnsi="Times New Roman"/>
                <w:sz w:val="20"/>
                <w:szCs w:val="20"/>
                <w:lang w:eastAsia="ru-RU"/>
              </w:rPr>
            </w:pPr>
          </w:p>
        </w:tc>
        <w:tc>
          <w:tcPr>
            <w:tcW w:w="851" w:type="dxa"/>
            <w:tcBorders>
              <w:left w:val="single" w:sz="4" w:space="0" w:color="auto"/>
              <w:bottom w:val="single" w:sz="4" w:space="0" w:color="auto"/>
              <w:right w:val="single" w:sz="4" w:space="0" w:color="auto"/>
            </w:tcBorders>
          </w:tcPr>
          <w:p w:rsidR="0033003D" w:rsidRPr="00F6389F" w:rsidRDefault="0033003D" w:rsidP="000A082D">
            <w:pPr>
              <w:widowControl w:val="0"/>
              <w:autoSpaceDE w:val="0"/>
              <w:autoSpaceDN w:val="0"/>
              <w:adjustRightInd w:val="0"/>
              <w:jc w:val="center"/>
              <w:rPr>
                <w:rFonts w:ascii="Times New Roman" w:hAnsi="Times New Roman"/>
                <w:sz w:val="20"/>
                <w:szCs w:val="20"/>
                <w:lang w:eastAsia="ru-RU"/>
              </w:rPr>
            </w:pPr>
            <w:r w:rsidRPr="00F6389F">
              <w:rPr>
                <w:rFonts w:ascii="Times New Roman" w:hAnsi="Times New Roman"/>
                <w:sz w:val="20"/>
                <w:szCs w:val="20"/>
                <w:lang w:eastAsia="ru-RU"/>
              </w:rPr>
              <w:t>100,0</w:t>
            </w:r>
          </w:p>
        </w:tc>
        <w:tc>
          <w:tcPr>
            <w:tcW w:w="850" w:type="dxa"/>
            <w:tcBorders>
              <w:left w:val="single" w:sz="4" w:space="0" w:color="auto"/>
              <w:bottom w:val="single" w:sz="4" w:space="0" w:color="auto"/>
              <w:right w:val="single" w:sz="4" w:space="0" w:color="auto"/>
            </w:tcBorders>
          </w:tcPr>
          <w:p w:rsidR="0033003D" w:rsidRPr="00F6389F" w:rsidRDefault="0033003D" w:rsidP="000A082D">
            <w:pPr>
              <w:widowControl w:val="0"/>
              <w:autoSpaceDE w:val="0"/>
              <w:autoSpaceDN w:val="0"/>
              <w:adjustRightInd w:val="0"/>
              <w:jc w:val="center"/>
              <w:rPr>
                <w:rFonts w:ascii="Times New Roman" w:hAnsi="Times New Roman"/>
                <w:sz w:val="20"/>
                <w:szCs w:val="20"/>
                <w:lang w:eastAsia="ru-RU"/>
              </w:rPr>
            </w:pPr>
            <w:r w:rsidRPr="00F6389F">
              <w:rPr>
                <w:rFonts w:ascii="Times New Roman" w:hAnsi="Times New Roman"/>
                <w:sz w:val="20"/>
                <w:szCs w:val="20"/>
                <w:lang w:eastAsia="ru-RU"/>
              </w:rPr>
              <w:t>100,0</w:t>
            </w:r>
          </w:p>
        </w:tc>
        <w:tc>
          <w:tcPr>
            <w:tcW w:w="993" w:type="dxa"/>
            <w:tcBorders>
              <w:left w:val="single" w:sz="4" w:space="0" w:color="auto"/>
              <w:bottom w:val="single" w:sz="4" w:space="0" w:color="auto"/>
              <w:right w:val="single" w:sz="4" w:space="0" w:color="auto"/>
            </w:tcBorders>
          </w:tcPr>
          <w:p w:rsidR="0033003D" w:rsidRPr="00F6389F" w:rsidRDefault="0033003D" w:rsidP="000A082D">
            <w:pPr>
              <w:widowControl w:val="0"/>
              <w:autoSpaceDE w:val="0"/>
              <w:autoSpaceDN w:val="0"/>
              <w:adjustRightInd w:val="0"/>
              <w:jc w:val="center"/>
              <w:rPr>
                <w:rFonts w:ascii="Times New Roman" w:hAnsi="Times New Roman"/>
                <w:sz w:val="20"/>
                <w:szCs w:val="20"/>
                <w:lang w:eastAsia="ru-RU"/>
              </w:rPr>
            </w:pPr>
            <w:r w:rsidRPr="00F6389F">
              <w:rPr>
                <w:rFonts w:ascii="Times New Roman" w:hAnsi="Times New Roman"/>
                <w:sz w:val="20"/>
                <w:szCs w:val="20"/>
                <w:lang w:eastAsia="ru-RU"/>
              </w:rPr>
              <w:t>100,0</w:t>
            </w:r>
          </w:p>
        </w:tc>
        <w:tc>
          <w:tcPr>
            <w:tcW w:w="850" w:type="dxa"/>
            <w:tcBorders>
              <w:left w:val="single" w:sz="4" w:space="0" w:color="auto"/>
              <w:bottom w:val="single" w:sz="4" w:space="0" w:color="auto"/>
              <w:right w:val="single" w:sz="4" w:space="0" w:color="auto"/>
            </w:tcBorders>
          </w:tcPr>
          <w:p w:rsidR="0033003D" w:rsidRPr="00F6389F" w:rsidRDefault="0033003D" w:rsidP="000A082D">
            <w:pPr>
              <w:widowControl w:val="0"/>
              <w:autoSpaceDE w:val="0"/>
              <w:autoSpaceDN w:val="0"/>
              <w:adjustRightInd w:val="0"/>
              <w:jc w:val="center"/>
              <w:rPr>
                <w:rFonts w:ascii="Times New Roman" w:hAnsi="Times New Roman"/>
                <w:sz w:val="20"/>
                <w:szCs w:val="20"/>
                <w:lang w:eastAsia="ru-RU"/>
              </w:rPr>
            </w:pPr>
            <w:r w:rsidRPr="00F6389F">
              <w:rPr>
                <w:rFonts w:ascii="Times New Roman" w:hAnsi="Times New Roman"/>
                <w:sz w:val="20"/>
                <w:szCs w:val="20"/>
                <w:lang w:eastAsia="ru-RU"/>
              </w:rPr>
              <w:t>100,0</w:t>
            </w:r>
          </w:p>
        </w:tc>
        <w:tc>
          <w:tcPr>
            <w:tcW w:w="992" w:type="dxa"/>
            <w:tcBorders>
              <w:left w:val="single" w:sz="4" w:space="0" w:color="auto"/>
              <w:bottom w:val="single" w:sz="4" w:space="0" w:color="auto"/>
              <w:right w:val="single" w:sz="4" w:space="0" w:color="auto"/>
            </w:tcBorders>
          </w:tcPr>
          <w:p w:rsidR="0033003D" w:rsidRPr="00F6389F" w:rsidRDefault="0033003D" w:rsidP="000A082D">
            <w:pPr>
              <w:widowControl w:val="0"/>
              <w:autoSpaceDE w:val="0"/>
              <w:autoSpaceDN w:val="0"/>
              <w:adjustRightInd w:val="0"/>
              <w:jc w:val="center"/>
              <w:rPr>
                <w:rFonts w:ascii="Times New Roman" w:hAnsi="Times New Roman"/>
                <w:sz w:val="20"/>
                <w:szCs w:val="20"/>
                <w:lang w:eastAsia="ru-RU"/>
              </w:rPr>
            </w:pPr>
            <w:r w:rsidRPr="00F6389F">
              <w:rPr>
                <w:rFonts w:ascii="Times New Roman" w:hAnsi="Times New Roman"/>
                <w:sz w:val="20"/>
                <w:szCs w:val="20"/>
                <w:lang w:eastAsia="ru-RU"/>
              </w:rPr>
              <w:t>100,0</w:t>
            </w:r>
          </w:p>
        </w:tc>
      </w:tr>
      <w:tr w:rsidR="00F6389F" w:rsidRPr="00F6389F" w:rsidTr="00841CD9">
        <w:trPr>
          <w:trHeight w:val="1984"/>
          <w:tblCellSpacing w:w="5" w:type="nil"/>
        </w:trPr>
        <w:tc>
          <w:tcPr>
            <w:tcW w:w="3044" w:type="dxa"/>
            <w:vMerge/>
            <w:tcBorders>
              <w:left w:val="single" w:sz="4" w:space="0" w:color="auto"/>
              <w:right w:val="single" w:sz="4" w:space="0" w:color="auto"/>
            </w:tcBorders>
          </w:tcPr>
          <w:p w:rsidR="0033003D" w:rsidRPr="00F6389F" w:rsidRDefault="0033003D" w:rsidP="000A082D">
            <w:pPr>
              <w:widowControl w:val="0"/>
              <w:autoSpaceDE w:val="0"/>
              <w:autoSpaceDN w:val="0"/>
              <w:adjustRightInd w:val="0"/>
              <w:rPr>
                <w:rFonts w:ascii="Times New Roman" w:hAnsi="Times New Roman"/>
                <w:sz w:val="20"/>
                <w:szCs w:val="20"/>
                <w:lang w:eastAsia="ru-RU"/>
              </w:rPr>
            </w:pPr>
          </w:p>
        </w:tc>
        <w:tc>
          <w:tcPr>
            <w:tcW w:w="1351" w:type="dxa"/>
            <w:vMerge/>
            <w:tcBorders>
              <w:left w:val="single" w:sz="4" w:space="0" w:color="auto"/>
              <w:right w:val="single" w:sz="4" w:space="0" w:color="auto"/>
            </w:tcBorders>
          </w:tcPr>
          <w:p w:rsidR="0033003D" w:rsidRPr="00F6389F" w:rsidRDefault="0033003D" w:rsidP="000A082D">
            <w:pPr>
              <w:widowControl w:val="0"/>
              <w:autoSpaceDE w:val="0"/>
              <w:autoSpaceDN w:val="0"/>
              <w:adjustRightInd w:val="0"/>
              <w:rPr>
                <w:rFonts w:ascii="Times New Roman" w:hAnsi="Times New Roman"/>
                <w:sz w:val="20"/>
                <w:szCs w:val="20"/>
                <w:lang w:eastAsia="ru-RU"/>
              </w:rPr>
            </w:pPr>
          </w:p>
        </w:tc>
        <w:tc>
          <w:tcPr>
            <w:tcW w:w="1134" w:type="dxa"/>
            <w:vMerge/>
            <w:tcBorders>
              <w:left w:val="single" w:sz="4" w:space="0" w:color="auto"/>
              <w:right w:val="single" w:sz="4" w:space="0" w:color="auto"/>
            </w:tcBorders>
          </w:tcPr>
          <w:p w:rsidR="0033003D" w:rsidRPr="00F6389F" w:rsidRDefault="0033003D" w:rsidP="000A082D">
            <w:pPr>
              <w:widowControl w:val="0"/>
              <w:autoSpaceDE w:val="0"/>
              <w:autoSpaceDN w:val="0"/>
              <w:adjustRightInd w:val="0"/>
              <w:jc w:val="center"/>
              <w:rPr>
                <w:rFonts w:ascii="Times New Roman" w:hAnsi="Times New Roman"/>
                <w:sz w:val="20"/>
                <w:szCs w:val="20"/>
                <w:lang w:eastAsia="ru-RU"/>
              </w:rPr>
            </w:pPr>
          </w:p>
        </w:tc>
        <w:tc>
          <w:tcPr>
            <w:tcW w:w="2976" w:type="dxa"/>
            <w:tcBorders>
              <w:top w:val="single" w:sz="4" w:space="0" w:color="auto"/>
              <w:left w:val="single" w:sz="4" w:space="0" w:color="auto"/>
              <w:bottom w:val="single" w:sz="4" w:space="0" w:color="auto"/>
              <w:right w:val="single" w:sz="4" w:space="0" w:color="auto"/>
            </w:tcBorders>
          </w:tcPr>
          <w:p w:rsidR="0033003D" w:rsidRPr="00F6389F" w:rsidRDefault="0033003D" w:rsidP="000A082D">
            <w:pPr>
              <w:widowControl w:val="0"/>
              <w:autoSpaceDE w:val="0"/>
              <w:autoSpaceDN w:val="0"/>
              <w:adjustRightInd w:val="0"/>
              <w:rPr>
                <w:rFonts w:ascii="Times New Roman" w:hAnsi="Times New Roman"/>
                <w:lang w:eastAsia="ru-RU"/>
              </w:rPr>
            </w:pPr>
            <w:r w:rsidRPr="00F6389F">
              <w:rPr>
                <w:rFonts w:ascii="Times New Roman" w:hAnsi="Times New Roman"/>
              </w:rPr>
              <w:t>2.Доля нормативно-правовых актов, разработанных без нарушений сроков реализации поручений, от общего количества разработанных на основании поручений нормативно-правовых актов</w:t>
            </w:r>
          </w:p>
        </w:tc>
        <w:tc>
          <w:tcPr>
            <w:tcW w:w="851" w:type="dxa"/>
            <w:tcBorders>
              <w:top w:val="single" w:sz="4" w:space="0" w:color="auto"/>
              <w:left w:val="single" w:sz="4" w:space="0" w:color="auto"/>
              <w:bottom w:val="single" w:sz="4" w:space="0" w:color="auto"/>
              <w:right w:val="single" w:sz="4" w:space="0" w:color="auto"/>
            </w:tcBorders>
          </w:tcPr>
          <w:p w:rsidR="0033003D" w:rsidRPr="00F6389F" w:rsidRDefault="0033003D" w:rsidP="000A082D">
            <w:pPr>
              <w:widowControl w:val="0"/>
              <w:autoSpaceDE w:val="0"/>
              <w:autoSpaceDN w:val="0"/>
              <w:adjustRightInd w:val="0"/>
              <w:jc w:val="center"/>
              <w:rPr>
                <w:rFonts w:ascii="Times New Roman" w:hAnsi="Times New Roman"/>
                <w:sz w:val="20"/>
                <w:szCs w:val="20"/>
                <w:lang w:eastAsia="ru-RU"/>
              </w:rPr>
            </w:pPr>
            <w:r w:rsidRPr="00F6389F">
              <w:rPr>
                <w:rFonts w:ascii="Times New Roman" w:hAnsi="Times New Roman"/>
                <w:sz w:val="20"/>
                <w:szCs w:val="20"/>
                <w:lang w:eastAsia="ru-RU"/>
              </w:rPr>
              <w:t>процент</w:t>
            </w:r>
          </w:p>
        </w:tc>
        <w:tc>
          <w:tcPr>
            <w:tcW w:w="1060" w:type="dxa"/>
            <w:tcBorders>
              <w:top w:val="single" w:sz="4" w:space="0" w:color="auto"/>
              <w:left w:val="single" w:sz="4" w:space="0" w:color="auto"/>
              <w:bottom w:val="single" w:sz="4" w:space="0" w:color="auto"/>
              <w:right w:val="single" w:sz="4" w:space="0" w:color="auto"/>
            </w:tcBorders>
          </w:tcPr>
          <w:p w:rsidR="0033003D" w:rsidRPr="00F6389F" w:rsidRDefault="0033003D" w:rsidP="000A082D">
            <w:pPr>
              <w:widowControl w:val="0"/>
              <w:autoSpaceDE w:val="0"/>
              <w:autoSpaceDN w:val="0"/>
              <w:adjustRightInd w:val="0"/>
              <w:jc w:val="center"/>
              <w:rPr>
                <w:rFonts w:ascii="Times New Roman" w:hAnsi="Times New Roman"/>
                <w:sz w:val="20"/>
                <w:szCs w:val="20"/>
                <w:lang w:eastAsia="ru-RU"/>
              </w:rPr>
            </w:pPr>
            <w:r w:rsidRPr="00F6389F">
              <w:rPr>
                <w:rFonts w:ascii="Times New Roman" w:hAnsi="Times New Roman"/>
                <w:sz w:val="20"/>
                <w:szCs w:val="20"/>
                <w:lang w:eastAsia="ru-RU"/>
              </w:rPr>
              <w:t>100,0</w:t>
            </w:r>
          </w:p>
        </w:tc>
        <w:tc>
          <w:tcPr>
            <w:tcW w:w="851" w:type="dxa"/>
            <w:tcBorders>
              <w:top w:val="single" w:sz="4" w:space="0" w:color="auto"/>
              <w:left w:val="single" w:sz="4" w:space="0" w:color="auto"/>
              <w:bottom w:val="single" w:sz="4" w:space="0" w:color="auto"/>
              <w:right w:val="single" w:sz="4" w:space="0" w:color="auto"/>
            </w:tcBorders>
          </w:tcPr>
          <w:p w:rsidR="0033003D" w:rsidRPr="00F6389F" w:rsidRDefault="0033003D" w:rsidP="000A082D">
            <w:pPr>
              <w:widowControl w:val="0"/>
              <w:autoSpaceDE w:val="0"/>
              <w:autoSpaceDN w:val="0"/>
              <w:adjustRightInd w:val="0"/>
              <w:jc w:val="center"/>
              <w:rPr>
                <w:rFonts w:ascii="Times New Roman" w:hAnsi="Times New Roman"/>
                <w:sz w:val="20"/>
                <w:szCs w:val="20"/>
                <w:lang w:eastAsia="ru-RU"/>
              </w:rPr>
            </w:pPr>
            <w:r w:rsidRPr="00F6389F">
              <w:rPr>
                <w:rFonts w:ascii="Times New Roman" w:hAnsi="Times New Roman"/>
                <w:sz w:val="20"/>
                <w:szCs w:val="20"/>
                <w:lang w:eastAsia="ru-RU"/>
              </w:rPr>
              <w:t>100,0</w:t>
            </w:r>
          </w:p>
        </w:tc>
        <w:tc>
          <w:tcPr>
            <w:tcW w:w="850" w:type="dxa"/>
            <w:tcBorders>
              <w:top w:val="single" w:sz="4" w:space="0" w:color="auto"/>
              <w:left w:val="single" w:sz="4" w:space="0" w:color="auto"/>
              <w:bottom w:val="single" w:sz="4" w:space="0" w:color="auto"/>
              <w:right w:val="single" w:sz="4" w:space="0" w:color="auto"/>
            </w:tcBorders>
          </w:tcPr>
          <w:p w:rsidR="0033003D" w:rsidRPr="00F6389F" w:rsidRDefault="0033003D" w:rsidP="000A082D">
            <w:pPr>
              <w:widowControl w:val="0"/>
              <w:autoSpaceDE w:val="0"/>
              <w:autoSpaceDN w:val="0"/>
              <w:adjustRightInd w:val="0"/>
              <w:jc w:val="center"/>
              <w:rPr>
                <w:rFonts w:ascii="Times New Roman" w:hAnsi="Times New Roman"/>
                <w:sz w:val="20"/>
                <w:szCs w:val="20"/>
                <w:lang w:eastAsia="ru-RU"/>
              </w:rPr>
            </w:pPr>
            <w:r w:rsidRPr="00F6389F">
              <w:rPr>
                <w:rFonts w:ascii="Times New Roman" w:hAnsi="Times New Roman"/>
                <w:sz w:val="20"/>
                <w:szCs w:val="20"/>
                <w:lang w:eastAsia="ru-RU"/>
              </w:rPr>
              <w:t>100,0</w:t>
            </w:r>
          </w:p>
        </w:tc>
        <w:tc>
          <w:tcPr>
            <w:tcW w:w="993" w:type="dxa"/>
            <w:tcBorders>
              <w:top w:val="single" w:sz="4" w:space="0" w:color="auto"/>
              <w:left w:val="single" w:sz="4" w:space="0" w:color="auto"/>
              <w:bottom w:val="single" w:sz="4" w:space="0" w:color="auto"/>
              <w:right w:val="single" w:sz="4" w:space="0" w:color="auto"/>
            </w:tcBorders>
          </w:tcPr>
          <w:p w:rsidR="0033003D" w:rsidRPr="00F6389F" w:rsidRDefault="0033003D" w:rsidP="000A082D">
            <w:pPr>
              <w:widowControl w:val="0"/>
              <w:autoSpaceDE w:val="0"/>
              <w:autoSpaceDN w:val="0"/>
              <w:adjustRightInd w:val="0"/>
              <w:jc w:val="center"/>
              <w:rPr>
                <w:rFonts w:ascii="Times New Roman" w:hAnsi="Times New Roman"/>
                <w:sz w:val="20"/>
                <w:szCs w:val="20"/>
                <w:lang w:eastAsia="ru-RU"/>
              </w:rPr>
            </w:pPr>
            <w:r w:rsidRPr="00F6389F">
              <w:rPr>
                <w:rFonts w:ascii="Times New Roman" w:hAnsi="Times New Roman"/>
                <w:sz w:val="20"/>
                <w:szCs w:val="20"/>
                <w:lang w:eastAsia="ru-RU"/>
              </w:rPr>
              <w:t>100,0</w:t>
            </w:r>
          </w:p>
        </w:tc>
        <w:tc>
          <w:tcPr>
            <w:tcW w:w="850" w:type="dxa"/>
            <w:tcBorders>
              <w:top w:val="single" w:sz="4" w:space="0" w:color="auto"/>
              <w:left w:val="single" w:sz="4" w:space="0" w:color="auto"/>
              <w:bottom w:val="single" w:sz="4" w:space="0" w:color="auto"/>
              <w:right w:val="single" w:sz="4" w:space="0" w:color="auto"/>
            </w:tcBorders>
          </w:tcPr>
          <w:p w:rsidR="0033003D" w:rsidRPr="00F6389F" w:rsidRDefault="0033003D" w:rsidP="000A082D">
            <w:pPr>
              <w:widowControl w:val="0"/>
              <w:autoSpaceDE w:val="0"/>
              <w:autoSpaceDN w:val="0"/>
              <w:adjustRightInd w:val="0"/>
              <w:jc w:val="center"/>
              <w:rPr>
                <w:rFonts w:ascii="Times New Roman" w:hAnsi="Times New Roman"/>
                <w:sz w:val="20"/>
                <w:szCs w:val="20"/>
                <w:lang w:eastAsia="ru-RU"/>
              </w:rPr>
            </w:pPr>
            <w:r w:rsidRPr="00F6389F">
              <w:rPr>
                <w:rFonts w:ascii="Times New Roman" w:hAnsi="Times New Roman"/>
                <w:sz w:val="20"/>
                <w:szCs w:val="20"/>
                <w:lang w:eastAsia="ru-RU"/>
              </w:rPr>
              <w:t>100,0</w:t>
            </w:r>
          </w:p>
        </w:tc>
        <w:tc>
          <w:tcPr>
            <w:tcW w:w="992" w:type="dxa"/>
            <w:tcBorders>
              <w:top w:val="single" w:sz="4" w:space="0" w:color="auto"/>
              <w:left w:val="single" w:sz="4" w:space="0" w:color="auto"/>
              <w:bottom w:val="single" w:sz="4" w:space="0" w:color="auto"/>
              <w:right w:val="single" w:sz="4" w:space="0" w:color="auto"/>
            </w:tcBorders>
          </w:tcPr>
          <w:p w:rsidR="0033003D" w:rsidRPr="00F6389F" w:rsidRDefault="0033003D" w:rsidP="000A082D">
            <w:pPr>
              <w:widowControl w:val="0"/>
              <w:autoSpaceDE w:val="0"/>
              <w:autoSpaceDN w:val="0"/>
              <w:adjustRightInd w:val="0"/>
              <w:jc w:val="center"/>
              <w:rPr>
                <w:rFonts w:ascii="Times New Roman" w:hAnsi="Times New Roman"/>
                <w:sz w:val="20"/>
                <w:szCs w:val="20"/>
                <w:lang w:eastAsia="ru-RU"/>
              </w:rPr>
            </w:pPr>
            <w:r w:rsidRPr="00F6389F">
              <w:rPr>
                <w:rFonts w:ascii="Times New Roman" w:hAnsi="Times New Roman"/>
                <w:sz w:val="20"/>
                <w:szCs w:val="20"/>
                <w:lang w:eastAsia="ru-RU"/>
              </w:rPr>
              <w:t>100,0</w:t>
            </w:r>
          </w:p>
        </w:tc>
      </w:tr>
      <w:tr w:rsidR="00F6389F" w:rsidRPr="00F6389F" w:rsidTr="00841CD9">
        <w:trPr>
          <w:trHeight w:val="296"/>
          <w:tblCellSpacing w:w="5" w:type="nil"/>
        </w:trPr>
        <w:tc>
          <w:tcPr>
            <w:tcW w:w="3044" w:type="dxa"/>
            <w:vMerge/>
            <w:tcBorders>
              <w:left w:val="single" w:sz="4" w:space="0" w:color="auto"/>
              <w:bottom w:val="single" w:sz="4" w:space="0" w:color="auto"/>
              <w:right w:val="single" w:sz="4" w:space="0" w:color="auto"/>
            </w:tcBorders>
          </w:tcPr>
          <w:p w:rsidR="0033003D" w:rsidRPr="00F6389F" w:rsidRDefault="0033003D" w:rsidP="000A082D">
            <w:pPr>
              <w:widowControl w:val="0"/>
              <w:autoSpaceDE w:val="0"/>
              <w:autoSpaceDN w:val="0"/>
              <w:adjustRightInd w:val="0"/>
              <w:rPr>
                <w:rFonts w:ascii="Times New Roman" w:hAnsi="Times New Roman"/>
                <w:sz w:val="20"/>
                <w:szCs w:val="20"/>
                <w:lang w:eastAsia="ru-RU"/>
              </w:rPr>
            </w:pPr>
          </w:p>
        </w:tc>
        <w:tc>
          <w:tcPr>
            <w:tcW w:w="1351" w:type="dxa"/>
            <w:vMerge/>
            <w:tcBorders>
              <w:left w:val="single" w:sz="4" w:space="0" w:color="auto"/>
              <w:bottom w:val="single" w:sz="4" w:space="0" w:color="auto"/>
              <w:right w:val="single" w:sz="4" w:space="0" w:color="auto"/>
            </w:tcBorders>
          </w:tcPr>
          <w:p w:rsidR="0033003D" w:rsidRPr="00F6389F" w:rsidRDefault="0033003D" w:rsidP="000A082D">
            <w:pPr>
              <w:widowControl w:val="0"/>
              <w:autoSpaceDE w:val="0"/>
              <w:autoSpaceDN w:val="0"/>
              <w:adjustRightInd w:val="0"/>
              <w:rPr>
                <w:rFonts w:ascii="Times New Roman" w:hAnsi="Times New Roman"/>
                <w:sz w:val="20"/>
                <w:szCs w:val="20"/>
                <w:lang w:eastAsia="ru-RU"/>
              </w:rPr>
            </w:pPr>
          </w:p>
        </w:tc>
        <w:tc>
          <w:tcPr>
            <w:tcW w:w="1134" w:type="dxa"/>
            <w:vMerge/>
            <w:tcBorders>
              <w:left w:val="single" w:sz="4" w:space="0" w:color="auto"/>
              <w:bottom w:val="single" w:sz="4" w:space="0" w:color="auto"/>
              <w:right w:val="single" w:sz="4" w:space="0" w:color="auto"/>
            </w:tcBorders>
          </w:tcPr>
          <w:p w:rsidR="0033003D" w:rsidRPr="00F6389F" w:rsidRDefault="0033003D" w:rsidP="000A082D">
            <w:pPr>
              <w:widowControl w:val="0"/>
              <w:autoSpaceDE w:val="0"/>
              <w:autoSpaceDN w:val="0"/>
              <w:adjustRightInd w:val="0"/>
              <w:jc w:val="center"/>
              <w:rPr>
                <w:rFonts w:ascii="Times New Roman" w:hAnsi="Times New Roman"/>
                <w:sz w:val="20"/>
                <w:szCs w:val="20"/>
                <w:lang w:eastAsia="ru-RU"/>
              </w:rPr>
            </w:pPr>
          </w:p>
        </w:tc>
        <w:tc>
          <w:tcPr>
            <w:tcW w:w="2976" w:type="dxa"/>
            <w:tcBorders>
              <w:top w:val="single" w:sz="4" w:space="0" w:color="auto"/>
              <w:left w:val="single" w:sz="4" w:space="0" w:color="auto"/>
              <w:bottom w:val="single" w:sz="4" w:space="0" w:color="auto"/>
              <w:right w:val="single" w:sz="4" w:space="0" w:color="auto"/>
            </w:tcBorders>
          </w:tcPr>
          <w:p w:rsidR="0033003D" w:rsidRPr="00F6389F" w:rsidRDefault="0033003D" w:rsidP="000A082D">
            <w:pPr>
              <w:widowControl w:val="0"/>
              <w:autoSpaceDE w:val="0"/>
              <w:autoSpaceDN w:val="0"/>
              <w:adjustRightInd w:val="0"/>
              <w:rPr>
                <w:rFonts w:ascii="Times New Roman" w:hAnsi="Times New Roman"/>
                <w:lang w:eastAsia="ru-RU"/>
              </w:rPr>
            </w:pPr>
            <w:r w:rsidRPr="00F6389F">
              <w:rPr>
                <w:rFonts w:ascii="Times New Roman" w:hAnsi="Times New Roman"/>
              </w:rPr>
              <w:t>3.Доля выплаченных объемов денежного содержания, дополнительных выплат и заработной платы от запланированных к выплате</w:t>
            </w:r>
          </w:p>
        </w:tc>
        <w:tc>
          <w:tcPr>
            <w:tcW w:w="851" w:type="dxa"/>
            <w:tcBorders>
              <w:top w:val="single" w:sz="4" w:space="0" w:color="auto"/>
              <w:left w:val="single" w:sz="4" w:space="0" w:color="auto"/>
              <w:bottom w:val="single" w:sz="4" w:space="0" w:color="auto"/>
              <w:right w:val="single" w:sz="4" w:space="0" w:color="auto"/>
            </w:tcBorders>
          </w:tcPr>
          <w:p w:rsidR="0033003D" w:rsidRPr="00F6389F" w:rsidRDefault="0033003D" w:rsidP="000A082D">
            <w:pPr>
              <w:widowControl w:val="0"/>
              <w:autoSpaceDE w:val="0"/>
              <w:autoSpaceDN w:val="0"/>
              <w:adjustRightInd w:val="0"/>
              <w:jc w:val="center"/>
              <w:rPr>
                <w:rFonts w:ascii="Times New Roman" w:hAnsi="Times New Roman"/>
                <w:sz w:val="20"/>
                <w:szCs w:val="20"/>
                <w:lang w:eastAsia="ru-RU"/>
              </w:rPr>
            </w:pPr>
            <w:r w:rsidRPr="00F6389F">
              <w:rPr>
                <w:rFonts w:ascii="Times New Roman" w:hAnsi="Times New Roman"/>
                <w:sz w:val="20"/>
                <w:szCs w:val="20"/>
                <w:lang w:eastAsia="ru-RU"/>
              </w:rPr>
              <w:t>процент</w:t>
            </w:r>
          </w:p>
        </w:tc>
        <w:tc>
          <w:tcPr>
            <w:tcW w:w="1060" w:type="dxa"/>
            <w:tcBorders>
              <w:top w:val="single" w:sz="4" w:space="0" w:color="auto"/>
              <w:left w:val="single" w:sz="4" w:space="0" w:color="auto"/>
              <w:bottom w:val="single" w:sz="4" w:space="0" w:color="auto"/>
              <w:right w:val="single" w:sz="4" w:space="0" w:color="auto"/>
            </w:tcBorders>
          </w:tcPr>
          <w:p w:rsidR="0033003D" w:rsidRPr="00F6389F" w:rsidRDefault="0033003D" w:rsidP="000A082D">
            <w:pPr>
              <w:widowControl w:val="0"/>
              <w:autoSpaceDE w:val="0"/>
              <w:autoSpaceDN w:val="0"/>
              <w:adjustRightInd w:val="0"/>
              <w:jc w:val="center"/>
              <w:rPr>
                <w:rFonts w:ascii="Times New Roman" w:hAnsi="Times New Roman"/>
                <w:sz w:val="20"/>
                <w:szCs w:val="20"/>
                <w:lang w:eastAsia="ru-RU"/>
              </w:rPr>
            </w:pPr>
            <w:r w:rsidRPr="00F6389F">
              <w:rPr>
                <w:rFonts w:ascii="Times New Roman" w:hAnsi="Times New Roman"/>
                <w:sz w:val="20"/>
                <w:szCs w:val="20"/>
                <w:lang w:eastAsia="ru-RU"/>
              </w:rPr>
              <w:t>100,0</w:t>
            </w:r>
          </w:p>
        </w:tc>
        <w:tc>
          <w:tcPr>
            <w:tcW w:w="851" w:type="dxa"/>
            <w:tcBorders>
              <w:top w:val="single" w:sz="4" w:space="0" w:color="auto"/>
              <w:left w:val="single" w:sz="4" w:space="0" w:color="auto"/>
              <w:bottom w:val="single" w:sz="4" w:space="0" w:color="auto"/>
              <w:right w:val="single" w:sz="4" w:space="0" w:color="auto"/>
            </w:tcBorders>
          </w:tcPr>
          <w:p w:rsidR="0033003D" w:rsidRPr="00F6389F" w:rsidRDefault="0033003D" w:rsidP="000A082D">
            <w:pPr>
              <w:widowControl w:val="0"/>
              <w:autoSpaceDE w:val="0"/>
              <w:autoSpaceDN w:val="0"/>
              <w:adjustRightInd w:val="0"/>
              <w:jc w:val="center"/>
              <w:rPr>
                <w:rFonts w:ascii="Times New Roman" w:hAnsi="Times New Roman"/>
                <w:sz w:val="20"/>
                <w:szCs w:val="20"/>
                <w:lang w:eastAsia="ru-RU"/>
              </w:rPr>
            </w:pPr>
            <w:r w:rsidRPr="00F6389F">
              <w:rPr>
                <w:rFonts w:ascii="Times New Roman" w:hAnsi="Times New Roman"/>
                <w:sz w:val="20"/>
                <w:szCs w:val="20"/>
                <w:lang w:eastAsia="ru-RU"/>
              </w:rPr>
              <w:t>100,0</w:t>
            </w:r>
          </w:p>
        </w:tc>
        <w:tc>
          <w:tcPr>
            <w:tcW w:w="850" w:type="dxa"/>
            <w:tcBorders>
              <w:top w:val="single" w:sz="4" w:space="0" w:color="auto"/>
              <w:left w:val="single" w:sz="4" w:space="0" w:color="auto"/>
              <w:bottom w:val="single" w:sz="4" w:space="0" w:color="auto"/>
              <w:right w:val="single" w:sz="4" w:space="0" w:color="auto"/>
            </w:tcBorders>
          </w:tcPr>
          <w:p w:rsidR="0033003D" w:rsidRPr="00F6389F" w:rsidRDefault="0033003D" w:rsidP="000A082D">
            <w:pPr>
              <w:widowControl w:val="0"/>
              <w:autoSpaceDE w:val="0"/>
              <w:autoSpaceDN w:val="0"/>
              <w:adjustRightInd w:val="0"/>
              <w:jc w:val="center"/>
              <w:rPr>
                <w:rFonts w:ascii="Times New Roman" w:hAnsi="Times New Roman"/>
                <w:sz w:val="20"/>
                <w:szCs w:val="20"/>
                <w:lang w:eastAsia="ru-RU"/>
              </w:rPr>
            </w:pPr>
            <w:r w:rsidRPr="00F6389F">
              <w:rPr>
                <w:rFonts w:ascii="Times New Roman" w:hAnsi="Times New Roman"/>
                <w:sz w:val="20"/>
                <w:szCs w:val="20"/>
                <w:lang w:eastAsia="ru-RU"/>
              </w:rPr>
              <w:t>100,0</w:t>
            </w:r>
          </w:p>
        </w:tc>
        <w:tc>
          <w:tcPr>
            <w:tcW w:w="993" w:type="dxa"/>
            <w:tcBorders>
              <w:top w:val="single" w:sz="4" w:space="0" w:color="auto"/>
              <w:left w:val="single" w:sz="4" w:space="0" w:color="auto"/>
              <w:bottom w:val="single" w:sz="4" w:space="0" w:color="auto"/>
              <w:right w:val="single" w:sz="4" w:space="0" w:color="auto"/>
            </w:tcBorders>
          </w:tcPr>
          <w:p w:rsidR="0033003D" w:rsidRPr="00F6389F" w:rsidRDefault="0033003D" w:rsidP="000A082D">
            <w:pPr>
              <w:widowControl w:val="0"/>
              <w:autoSpaceDE w:val="0"/>
              <w:autoSpaceDN w:val="0"/>
              <w:adjustRightInd w:val="0"/>
              <w:jc w:val="center"/>
              <w:rPr>
                <w:rFonts w:ascii="Times New Roman" w:hAnsi="Times New Roman"/>
                <w:sz w:val="20"/>
                <w:szCs w:val="20"/>
                <w:lang w:eastAsia="ru-RU"/>
              </w:rPr>
            </w:pPr>
            <w:r w:rsidRPr="00F6389F">
              <w:rPr>
                <w:rFonts w:ascii="Times New Roman" w:hAnsi="Times New Roman"/>
                <w:sz w:val="20"/>
                <w:szCs w:val="20"/>
                <w:lang w:eastAsia="ru-RU"/>
              </w:rPr>
              <w:t>100,0</w:t>
            </w:r>
          </w:p>
        </w:tc>
        <w:tc>
          <w:tcPr>
            <w:tcW w:w="850" w:type="dxa"/>
            <w:tcBorders>
              <w:top w:val="single" w:sz="4" w:space="0" w:color="auto"/>
              <w:left w:val="single" w:sz="4" w:space="0" w:color="auto"/>
              <w:bottom w:val="single" w:sz="4" w:space="0" w:color="auto"/>
              <w:right w:val="single" w:sz="4" w:space="0" w:color="auto"/>
            </w:tcBorders>
          </w:tcPr>
          <w:p w:rsidR="0033003D" w:rsidRPr="00F6389F" w:rsidRDefault="0033003D" w:rsidP="000A082D">
            <w:pPr>
              <w:widowControl w:val="0"/>
              <w:autoSpaceDE w:val="0"/>
              <w:autoSpaceDN w:val="0"/>
              <w:adjustRightInd w:val="0"/>
              <w:jc w:val="center"/>
              <w:rPr>
                <w:rFonts w:ascii="Times New Roman" w:hAnsi="Times New Roman"/>
                <w:sz w:val="20"/>
                <w:szCs w:val="20"/>
                <w:lang w:eastAsia="ru-RU"/>
              </w:rPr>
            </w:pPr>
            <w:r w:rsidRPr="00F6389F">
              <w:rPr>
                <w:rFonts w:ascii="Times New Roman" w:hAnsi="Times New Roman"/>
                <w:sz w:val="20"/>
                <w:szCs w:val="20"/>
                <w:lang w:eastAsia="ru-RU"/>
              </w:rPr>
              <w:t>100,0</w:t>
            </w:r>
          </w:p>
        </w:tc>
        <w:tc>
          <w:tcPr>
            <w:tcW w:w="992" w:type="dxa"/>
            <w:tcBorders>
              <w:top w:val="single" w:sz="4" w:space="0" w:color="auto"/>
              <w:left w:val="single" w:sz="4" w:space="0" w:color="auto"/>
              <w:bottom w:val="single" w:sz="4" w:space="0" w:color="auto"/>
              <w:right w:val="single" w:sz="4" w:space="0" w:color="auto"/>
            </w:tcBorders>
          </w:tcPr>
          <w:p w:rsidR="0033003D" w:rsidRPr="00F6389F" w:rsidRDefault="0033003D" w:rsidP="000A082D">
            <w:pPr>
              <w:widowControl w:val="0"/>
              <w:autoSpaceDE w:val="0"/>
              <w:autoSpaceDN w:val="0"/>
              <w:adjustRightInd w:val="0"/>
              <w:jc w:val="center"/>
              <w:rPr>
                <w:rFonts w:ascii="Times New Roman" w:hAnsi="Times New Roman"/>
                <w:sz w:val="20"/>
                <w:szCs w:val="20"/>
                <w:lang w:eastAsia="ru-RU"/>
              </w:rPr>
            </w:pPr>
            <w:r w:rsidRPr="00F6389F">
              <w:rPr>
                <w:rFonts w:ascii="Times New Roman" w:hAnsi="Times New Roman"/>
                <w:sz w:val="20"/>
                <w:szCs w:val="20"/>
                <w:lang w:eastAsia="ru-RU"/>
              </w:rPr>
              <w:t>100,0</w:t>
            </w:r>
          </w:p>
        </w:tc>
      </w:tr>
    </w:tbl>
    <w:p w:rsidR="0033003D" w:rsidRPr="00F6389F" w:rsidRDefault="0033003D" w:rsidP="00A64822">
      <w:pPr>
        <w:rPr>
          <w:rFonts w:ascii="Times New Roman" w:hAnsi="Times New Roman"/>
          <w:b/>
          <w:sz w:val="28"/>
          <w:szCs w:val="28"/>
          <w:lang w:eastAsia="ru-RU"/>
        </w:rPr>
      </w:pPr>
    </w:p>
    <w:p w:rsidR="0033003D" w:rsidRPr="00F6389F" w:rsidRDefault="0033003D" w:rsidP="00A64822">
      <w:pPr>
        <w:rPr>
          <w:rFonts w:ascii="Times New Roman" w:hAnsi="Times New Roman"/>
          <w:b/>
          <w:sz w:val="28"/>
          <w:szCs w:val="28"/>
          <w:lang w:eastAsia="ru-RU"/>
        </w:rPr>
      </w:pPr>
    </w:p>
    <w:p w:rsidR="0033003D" w:rsidRPr="00F6389F" w:rsidRDefault="0033003D" w:rsidP="00EA46CB">
      <w:pPr>
        <w:ind w:firstLine="720"/>
        <w:jc w:val="center"/>
        <w:rPr>
          <w:rFonts w:ascii="Times New Roman" w:hAnsi="Times New Roman"/>
          <w:b/>
          <w:sz w:val="28"/>
          <w:szCs w:val="28"/>
          <w:lang w:eastAsia="ru-RU"/>
        </w:rPr>
      </w:pPr>
      <w:r w:rsidRPr="00F6389F">
        <w:rPr>
          <w:rFonts w:ascii="Times New Roman" w:hAnsi="Times New Roman"/>
          <w:b/>
          <w:sz w:val="28"/>
          <w:szCs w:val="28"/>
          <w:lang w:eastAsia="ru-RU"/>
        </w:rPr>
        <w:lastRenderedPageBreak/>
        <w:t xml:space="preserve">6. МЕТОДИКА РАСЧЕТА </w:t>
      </w:r>
      <w:r w:rsidR="001574D3" w:rsidRPr="00F6389F">
        <w:rPr>
          <w:rFonts w:ascii="Times New Roman" w:hAnsi="Times New Roman"/>
          <w:b/>
          <w:sz w:val="28"/>
          <w:szCs w:val="28"/>
          <w:lang w:eastAsia="ru-RU"/>
        </w:rPr>
        <w:t>ЗНАЧЕНИЙ ПОКАЗАТЕЛЕЙ</w:t>
      </w:r>
      <w:r w:rsidRPr="00F6389F">
        <w:rPr>
          <w:rFonts w:ascii="Times New Roman" w:hAnsi="Times New Roman"/>
          <w:b/>
          <w:sz w:val="28"/>
          <w:szCs w:val="28"/>
          <w:lang w:eastAsia="ru-RU"/>
        </w:rPr>
        <w:t xml:space="preserve"> ЭФФЕКТИВНОСТИ РЕАЛИЗАЦИИ МУНИЦИПАЛЬНОЙ ПРОГРАММЫ</w:t>
      </w:r>
    </w:p>
    <w:p w:rsidR="0033003D" w:rsidRPr="00F6389F" w:rsidRDefault="0033003D" w:rsidP="00EA46CB">
      <w:pPr>
        <w:ind w:firstLine="720"/>
        <w:jc w:val="center"/>
        <w:rPr>
          <w:rFonts w:ascii="Times New Roman" w:hAnsi="Times New Roman"/>
          <w:b/>
          <w:sz w:val="28"/>
          <w:szCs w:val="28"/>
          <w:lang w:eastAsia="ru-RU"/>
        </w:rPr>
      </w:pPr>
    </w:p>
    <w:p w:rsidR="0033003D" w:rsidRPr="00F6389F" w:rsidRDefault="0033003D" w:rsidP="00EA46CB">
      <w:pPr>
        <w:ind w:left="710" w:hanging="710"/>
        <w:jc w:val="both"/>
        <w:rPr>
          <w:rFonts w:ascii="Times New Roman" w:hAnsi="Times New Roman"/>
          <w:b/>
          <w:sz w:val="24"/>
          <w:szCs w:val="24"/>
          <w:lang w:eastAsia="ru-RU"/>
        </w:rPr>
      </w:pPr>
      <w:r w:rsidRPr="00F6389F">
        <w:rPr>
          <w:rFonts w:ascii="Times New Roman" w:hAnsi="Times New Roman"/>
          <w:b/>
          <w:sz w:val="24"/>
          <w:szCs w:val="24"/>
          <w:lang w:eastAsia="ru-RU"/>
        </w:rPr>
        <w:t>Подпрограмма 1</w:t>
      </w:r>
    </w:p>
    <w:p w:rsidR="0033003D" w:rsidRPr="00F6389F" w:rsidRDefault="0033003D" w:rsidP="00EA46CB">
      <w:pPr>
        <w:ind w:firstLine="720"/>
        <w:jc w:val="both"/>
        <w:rPr>
          <w:rFonts w:ascii="Times New Roman" w:hAnsi="Times New Roman"/>
          <w:sz w:val="24"/>
          <w:szCs w:val="24"/>
          <w:lang w:eastAsia="ru-RU"/>
        </w:rPr>
      </w:pPr>
      <w:r w:rsidRPr="00F6389F">
        <w:rPr>
          <w:rFonts w:ascii="Times New Roman" w:hAnsi="Times New Roman"/>
          <w:sz w:val="24"/>
          <w:szCs w:val="24"/>
          <w:lang w:eastAsia="ru-RU"/>
        </w:rPr>
        <w:t>Оценка показателей эффективности реализации подпрограммы осуществляется ежегодно на основе данных отчетного года и данных года, предшествующего отчетному. Оценка показателя «Отсутствие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 может осуществляться в течение года.</w:t>
      </w:r>
    </w:p>
    <w:p w:rsidR="0033003D" w:rsidRPr="00F6389F" w:rsidRDefault="0033003D" w:rsidP="001A5893">
      <w:pPr>
        <w:pStyle w:val="a3"/>
        <w:numPr>
          <w:ilvl w:val="0"/>
          <w:numId w:val="35"/>
        </w:numPr>
        <w:jc w:val="both"/>
        <w:rPr>
          <w:rFonts w:ascii="Times New Roman" w:hAnsi="Times New Roman"/>
          <w:sz w:val="24"/>
          <w:szCs w:val="24"/>
          <w:lang w:eastAsia="ru-RU"/>
        </w:rPr>
      </w:pPr>
      <w:r w:rsidRPr="00F6389F">
        <w:rPr>
          <w:rFonts w:ascii="Times New Roman" w:hAnsi="Times New Roman"/>
          <w:sz w:val="24"/>
          <w:szCs w:val="24"/>
          <w:lang w:eastAsia="ru-RU"/>
        </w:rPr>
        <w:t xml:space="preserve">Исполнение бюджета муниципального образования по налоговым и </w:t>
      </w:r>
      <w:r w:rsidR="001574D3" w:rsidRPr="00F6389F">
        <w:rPr>
          <w:rFonts w:ascii="Times New Roman" w:hAnsi="Times New Roman"/>
          <w:sz w:val="24"/>
          <w:szCs w:val="24"/>
          <w:lang w:eastAsia="ru-RU"/>
        </w:rPr>
        <w:t>неналоговым доходам</w:t>
      </w:r>
      <w:r w:rsidRPr="00F6389F">
        <w:rPr>
          <w:rFonts w:ascii="Times New Roman" w:hAnsi="Times New Roman"/>
          <w:sz w:val="24"/>
          <w:szCs w:val="24"/>
          <w:lang w:eastAsia="ru-RU"/>
        </w:rPr>
        <w:t xml:space="preserve"> к первоначально утвержденному уровню  </w:t>
      </w:r>
    </w:p>
    <w:p w:rsidR="0033003D" w:rsidRPr="00F6389F" w:rsidRDefault="0033003D" w:rsidP="00094426">
      <w:pPr>
        <w:ind w:firstLine="720"/>
        <w:jc w:val="both"/>
        <w:rPr>
          <w:rFonts w:ascii="Times New Roman" w:hAnsi="Times New Roman"/>
          <w:sz w:val="24"/>
          <w:szCs w:val="24"/>
          <w:lang w:eastAsia="ru-RU"/>
        </w:rPr>
      </w:pPr>
      <w:r w:rsidRPr="00F6389F">
        <w:rPr>
          <w:rFonts w:ascii="Times New Roman" w:hAnsi="Times New Roman"/>
          <w:sz w:val="24"/>
          <w:szCs w:val="24"/>
          <w:lang w:eastAsia="ru-RU"/>
        </w:rPr>
        <w:t>Единица измерения – процент.</w:t>
      </w:r>
    </w:p>
    <w:p w:rsidR="0033003D" w:rsidRPr="00F6389F" w:rsidRDefault="0033003D" w:rsidP="00094426">
      <w:pPr>
        <w:ind w:firstLine="720"/>
        <w:jc w:val="both"/>
        <w:rPr>
          <w:rFonts w:ascii="Times New Roman" w:hAnsi="Times New Roman"/>
          <w:sz w:val="24"/>
          <w:szCs w:val="24"/>
          <w:lang w:eastAsia="ru-RU"/>
        </w:rPr>
      </w:pPr>
      <w:r w:rsidRPr="00F6389F">
        <w:rPr>
          <w:rFonts w:ascii="Times New Roman" w:hAnsi="Times New Roman"/>
          <w:sz w:val="24"/>
          <w:szCs w:val="24"/>
          <w:lang w:eastAsia="ru-RU"/>
        </w:rPr>
        <w:t>Расчет показателя:</w:t>
      </w:r>
    </w:p>
    <w:p w:rsidR="0033003D" w:rsidRPr="00F6389F" w:rsidRDefault="0033003D" w:rsidP="00094426">
      <w:pPr>
        <w:ind w:firstLine="720"/>
        <w:jc w:val="both"/>
        <w:rPr>
          <w:rFonts w:ascii="Times New Roman" w:hAnsi="Times New Roman"/>
          <w:sz w:val="24"/>
          <w:szCs w:val="24"/>
          <w:lang w:eastAsia="ru-RU"/>
        </w:rPr>
      </w:pPr>
      <w:r w:rsidRPr="00F6389F">
        <w:rPr>
          <w:rFonts w:ascii="Times New Roman" w:hAnsi="Times New Roman"/>
          <w:sz w:val="24"/>
          <w:szCs w:val="24"/>
          <w:lang w:eastAsia="ru-RU"/>
        </w:rPr>
        <w:t>И=Ф/П*100, где</w:t>
      </w:r>
    </w:p>
    <w:p w:rsidR="0033003D" w:rsidRPr="00F6389F" w:rsidRDefault="0033003D" w:rsidP="00094426">
      <w:pPr>
        <w:ind w:firstLine="720"/>
        <w:jc w:val="both"/>
        <w:rPr>
          <w:rFonts w:ascii="Times New Roman" w:hAnsi="Times New Roman"/>
          <w:sz w:val="24"/>
          <w:szCs w:val="24"/>
          <w:lang w:eastAsia="ru-RU"/>
        </w:rPr>
      </w:pPr>
      <w:r w:rsidRPr="00F6389F">
        <w:rPr>
          <w:rFonts w:ascii="Times New Roman" w:hAnsi="Times New Roman"/>
          <w:sz w:val="24"/>
          <w:szCs w:val="24"/>
          <w:lang w:eastAsia="ru-RU"/>
        </w:rPr>
        <w:t>Ф -  фактический объем налоговых и неналоговых доходов бюджета муниципального образования за отчетный год;</w:t>
      </w:r>
    </w:p>
    <w:p w:rsidR="0033003D" w:rsidRPr="00F6389F" w:rsidRDefault="0033003D" w:rsidP="00094426">
      <w:pPr>
        <w:ind w:firstLine="720"/>
        <w:jc w:val="both"/>
        <w:rPr>
          <w:rFonts w:ascii="Times New Roman" w:hAnsi="Times New Roman"/>
          <w:sz w:val="24"/>
          <w:szCs w:val="24"/>
          <w:lang w:eastAsia="ru-RU"/>
        </w:rPr>
      </w:pPr>
      <w:r w:rsidRPr="00F6389F">
        <w:rPr>
          <w:rFonts w:ascii="Times New Roman" w:hAnsi="Times New Roman"/>
          <w:sz w:val="24"/>
          <w:szCs w:val="24"/>
          <w:lang w:eastAsia="ru-RU"/>
        </w:rPr>
        <w:t>П – первоначально утвержденный решением о бюджете объем налоговых и неналоговых доходов бюджета муниципального образования.</w:t>
      </w:r>
    </w:p>
    <w:p w:rsidR="0033003D" w:rsidRPr="00F6389F" w:rsidRDefault="0033003D" w:rsidP="00EA46CB">
      <w:pPr>
        <w:ind w:firstLine="720"/>
        <w:jc w:val="both"/>
        <w:rPr>
          <w:rFonts w:ascii="Times New Roman" w:hAnsi="Times New Roman"/>
          <w:sz w:val="24"/>
          <w:szCs w:val="24"/>
          <w:lang w:eastAsia="ru-RU"/>
        </w:rPr>
      </w:pPr>
      <w:r w:rsidRPr="00F6389F">
        <w:rPr>
          <w:rFonts w:ascii="Times New Roman" w:hAnsi="Times New Roman"/>
          <w:sz w:val="24"/>
          <w:szCs w:val="24"/>
          <w:lang w:eastAsia="ru-RU"/>
        </w:rPr>
        <w:t>2. Ежегодное снижение доли просроченной кредиторской задолженности в расходах бюджета Сергиево-Посадского муниципального района.</w:t>
      </w:r>
    </w:p>
    <w:p w:rsidR="0033003D" w:rsidRPr="00F6389F" w:rsidRDefault="0033003D" w:rsidP="00EA46CB">
      <w:pPr>
        <w:ind w:firstLine="720"/>
        <w:jc w:val="both"/>
        <w:rPr>
          <w:rFonts w:ascii="Times New Roman" w:hAnsi="Times New Roman"/>
          <w:sz w:val="24"/>
          <w:szCs w:val="24"/>
          <w:lang w:eastAsia="ru-RU"/>
        </w:rPr>
      </w:pPr>
      <w:r w:rsidRPr="00F6389F">
        <w:rPr>
          <w:rFonts w:ascii="Times New Roman" w:hAnsi="Times New Roman"/>
          <w:sz w:val="24"/>
          <w:szCs w:val="24"/>
          <w:lang w:eastAsia="ru-RU"/>
        </w:rPr>
        <w:t>Единица измерения – процент.</w:t>
      </w:r>
    </w:p>
    <w:p w:rsidR="0033003D" w:rsidRPr="00F6389F" w:rsidRDefault="0033003D" w:rsidP="00EA46CB">
      <w:pPr>
        <w:ind w:firstLine="720"/>
        <w:jc w:val="both"/>
        <w:rPr>
          <w:rFonts w:ascii="Times New Roman" w:hAnsi="Times New Roman"/>
          <w:sz w:val="24"/>
          <w:szCs w:val="24"/>
          <w:lang w:eastAsia="ru-RU"/>
        </w:rPr>
      </w:pPr>
      <w:r w:rsidRPr="00F6389F">
        <w:rPr>
          <w:rFonts w:ascii="Times New Roman" w:hAnsi="Times New Roman"/>
          <w:sz w:val="24"/>
          <w:szCs w:val="24"/>
          <w:lang w:eastAsia="ru-RU"/>
        </w:rPr>
        <w:t>Расчет показателя:</w:t>
      </w:r>
    </w:p>
    <w:p w:rsidR="0033003D" w:rsidRPr="00F6389F" w:rsidRDefault="0033003D" w:rsidP="00EA46CB">
      <w:pPr>
        <w:ind w:firstLine="720"/>
        <w:jc w:val="both"/>
        <w:rPr>
          <w:rFonts w:ascii="Times New Roman" w:hAnsi="Times New Roman"/>
          <w:sz w:val="24"/>
          <w:szCs w:val="24"/>
          <w:lang w:val="en-US" w:eastAsia="ru-RU"/>
        </w:rPr>
      </w:pPr>
      <w:r w:rsidRPr="00F6389F">
        <w:rPr>
          <w:rFonts w:ascii="Times New Roman" w:hAnsi="Times New Roman"/>
          <w:sz w:val="24"/>
          <w:szCs w:val="24"/>
          <w:lang w:val="en-US" w:eastAsia="ru-RU"/>
        </w:rPr>
        <w:t>U2= (</w:t>
      </w:r>
      <w:proofErr w:type="spellStart"/>
      <w:r w:rsidRPr="00F6389F">
        <w:rPr>
          <w:rFonts w:ascii="Times New Roman" w:hAnsi="Times New Roman"/>
          <w:sz w:val="24"/>
          <w:szCs w:val="24"/>
          <w:lang w:val="en-US" w:eastAsia="ru-RU"/>
        </w:rPr>
        <w:t>PZi</w:t>
      </w:r>
      <w:proofErr w:type="spellEnd"/>
      <w:r w:rsidRPr="00F6389F">
        <w:rPr>
          <w:rFonts w:ascii="Times New Roman" w:hAnsi="Times New Roman"/>
          <w:sz w:val="24"/>
          <w:szCs w:val="24"/>
          <w:lang w:val="en-US" w:eastAsia="ru-RU"/>
        </w:rPr>
        <w:t>/</w:t>
      </w:r>
      <w:proofErr w:type="spellStart"/>
      <w:r w:rsidRPr="00F6389F">
        <w:rPr>
          <w:rFonts w:ascii="Times New Roman" w:hAnsi="Times New Roman"/>
          <w:sz w:val="24"/>
          <w:szCs w:val="24"/>
          <w:lang w:val="en-US" w:eastAsia="ru-RU"/>
        </w:rPr>
        <w:t>Ri</w:t>
      </w:r>
      <w:proofErr w:type="spellEnd"/>
      <w:r w:rsidRPr="00F6389F">
        <w:rPr>
          <w:rFonts w:ascii="Times New Roman" w:hAnsi="Times New Roman"/>
          <w:sz w:val="24"/>
          <w:szCs w:val="24"/>
          <w:lang w:val="en-US" w:eastAsia="ru-RU"/>
        </w:rPr>
        <w:t xml:space="preserve">*100% – PZi-1/Ri-1 *100%), </w:t>
      </w:r>
      <w:r w:rsidRPr="00F6389F">
        <w:rPr>
          <w:rFonts w:ascii="Times New Roman" w:hAnsi="Times New Roman"/>
          <w:sz w:val="24"/>
          <w:szCs w:val="24"/>
          <w:lang w:eastAsia="ru-RU"/>
        </w:rPr>
        <w:t>где</w:t>
      </w:r>
    </w:p>
    <w:p w:rsidR="0033003D" w:rsidRPr="00F6389F" w:rsidRDefault="0033003D" w:rsidP="00EA46CB">
      <w:pPr>
        <w:ind w:firstLine="720"/>
        <w:jc w:val="both"/>
        <w:rPr>
          <w:rFonts w:ascii="Times New Roman" w:hAnsi="Times New Roman"/>
          <w:sz w:val="24"/>
          <w:szCs w:val="24"/>
          <w:lang w:eastAsia="ru-RU"/>
        </w:rPr>
      </w:pPr>
      <w:proofErr w:type="spellStart"/>
      <w:r w:rsidRPr="00F6389F">
        <w:rPr>
          <w:rFonts w:ascii="Times New Roman" w:hAnsi="Times New Roman"/>
          <w:sz w:val="24"/>
          <w:szCs w:val="24"/>
          <w:lang w:eastAsia="ru-RU"/>
        </w:rPr>
        <w:t>PZi</w:t>
      </w:r>
      <w:proofErr w:type="spellEnd"/>
      <w:r w:rsidRPr="00F6389F">
        <w:rPr>
          <w:rFonts w:ascii="Times New Roman" w:hAnsi="Times New Roman"/>
          <w:sz w:val="24"/>
          <w:szCs w:val="24"/>
          <w:lang w:eastAsia="ru-RU"/>
        </w:rPr>
        <w:t xml:space="preserve"> – объем просроченной кредиторской задолженности бюджета Сергиево-Посадского муниципального района в отчетном финансовом году;</w:t>
      </w:r>
    </w:p>
    <w:p w:rsidR="0033003D" w:rsidRPr="00F6389F" w:rsidRDefault="0033003D" w:rsidP="00EA46CB">
      <w:pPr>
        <w:ind w:firstLine="720"/>
        <w:jc w:val="both"/>
        <w:rPr>
          <w:rFonts w:ascii="Times New Roman" w:hAnsi="Times New Roman"/>
          <w:sz w:val="24"/>
          <w:szCs w:val="24"/>
          <w:lang w:eastAsia="ru-RU"/>
        </w:rPr>
      </w:pPr>
      <w:proofErr w:type="spellStart"/>
      <w:r w:rsidRPr="00F6389F">
        <w:rPr>
          <w:rFonts w:ascii="Times New Roman" w:hAnsi="Times New Roman"/>
          <w:sz w:val="24"/>
          <w:szCs w:val="24"/>
          <w:lang w:eastAsia="ru-RU"/>
        </w:rPr>
        <w:t>Ri</w:t>
      </w:r>
      <w:proofErr w:type="spellEnd"/>
      <w:r w:rsidRPr="00F6389F">
        <w:rPr>
          <w:rFonts w:ascii="Times New Roman" w:hAnsi="Times New Roman"/>
          <w:sz w:val="24"/>
          <w:szCs w:val="24"/>
          <w:lang w:eastAsia="ru-RU"/>
        </w:rPr>
        <w:t xml:space="preserve"> – утвержденный объем расходов бюджета Сергиево-Посадского муниципального района в отчетном финансовом году;</w:t>
      </w:r>
    </w:p>
    <w:p w:rsidR="0033003D" w:rsidRPr="00F6389F" w:rsidRDefault="0033003D" w:rsidP="00EA46CB">
      <w:pPr>
        <w:ind w:firstLine="720"/>
        <w:jc w:val="both"/>
        <w:rPr>
          <w:rFonts w:ascii="Times New Roman" w:hAnsi="Times New Roman"/>
          <w:sz w:val="24"/>
          <w:szCs w:val="24"/>
          <w:lang w:eastAsia="ru-RU"/>
        </w:rPr>
      </w:pPr>
      <w:r w:rsidRPr="00F6389F">
        <w:rPr>
          <w:rFonts w:ascii="Times New Roman" w:hAnsi="Times New Roman"/>
          <w:sz w:val="24"/>
          <w:szCs w:val="24"/>
          <w:lang w:eastAsia="ru-RU"/>
        </w:rPr>
        <w:t>PZi-1 – объем просроченной кредиторской задолженности бюджета Сергиево-Посадского муниципального района в году, предшествующему отчетному;</w:t>
      </w:r>
    </w:p>
    <w:p w:rsidR="0033003D" w:rsidRPr="00F6389F" w:rsidRDefault="0033003D" w:rsidP="00EA46CB">
      <w:pPr>
        <w:ind w:firstLine="720"/>
        <w:jc w:val="both"/>
        <w:rPr>
          <w:rFonts w:ascii="Times New Roman" w:hAnsi="Times New Roman"/>
          <w:sz w:val="24"/>
          <w:szCs w:val="24"/>
          <w:lang w:eastAsia="ru-RU"/>
        </w:rPr>
      </w:pPr>
      <w:r w:rsidRPr="00F6389F">
        <w:rPr>
          <w:rFonts w:ascii="Times New Roman" w:hAnsi="Times New Roman"/>
          <w:sz w:val="24"/>
          <w:szCs w:val="24"/>
          <w:lang w:eastAsia="ru-RU"/>
        </w:rPr>
        <w:t>Ri-1 – утвержденный объем расходов бюджета муниципального образования в году, предшествующему отчетному.</w:t>
      </w:r>
    </w:p>
    <w:p w:rsidR="0033003D" w:rsidRPr="00F6389F" w:rsidRDefault="0033003D" w:rsidP="00EA46CB">
      <w:pPr>
        <w:ind w:firstLine="720"/>
        <w:jc w:val="both"/>
        <w:rPr>
          <w:rFonts w:ascii="Times New Roman" w:hAnsi="Times New Roman"/>
          <w:sz w:val="24"/>
          <w:szCs w:val="24"/>
          <w:lang w:eastAsia="ru-RU"/>
        </w:rPr>
      </w:pPr>
      <w:r w:rsidRPr="00F6389F">
        <w:rPr>
          <w:rFonts w:ascii="Times New Roman" w:hAnsi="Times New Roman"/>
          <w:sz w:val="24"/>
          <w:szCs w:val="24"/>
          <w:lang w:eastAsia="ru-RU"/>
        </w:rPr>
        <w:t>Отрицательное значение показателя свидетельствует о снижении просроченной кредиторской задолженности.</w:t>
      </w:r>
    </w:p>
    <w:p w:rsidR="0033003D" w:rsidRPr="00F6389F" w:rsidRDefault="0033003D" w:rsidP="00EA46CB">
      <w:pPr>
        <w:ind w:firstLine="720"/>
        <w:jc w:val="both"/>
        <w:rPr>
          <w:rFonts w:ascii="Times New Roman" w:hAnsi="Times New Roman"/>
          <w:sz w:val="24"/>
          <w:szCs w:val="24"/>
          <w:lang w:eastAsia="ru-RU"/>
        </w:rPr>
      </w:pPr>
      <w:r w:rsidRPr="00F6389F">
        <w:rPr>
          <w:rFonts w:ascii="Times New Roman" w:hAnsi="Times New Roman"/>
          <w:sz w:val="24"/>
          <w:szCs w:val="24"/>
          <w:lang w:eastAsia="ru-RU"/>
        </w:rPr>
        <w:lastRenderedPageBreak/>
        <w:t xml:space="preserve">3. Отсутствие просроченной кредиторской задолженности по оплате труда (включая начисления на оплату труда) муниципальных учреждений в общем объеме расходов бюджета Сергиево-Посадского муниципального района на оплату труда (включая начисления на оплату труда), да/нет. </w:t>
      </w:r>
    </w:p>
    <w:p w:rsidR="0033003D" w:rsidRPr="00F6389F" w:rsidRDefault="0033003D" w:rsidP="00EA46CB">
      <w:pPr>
        <w:ind w:firstLine="720"/>
        <w:jc w:val="both"/>
        <w:rPr>
          <w:rFonts w:ascii="Times New Roman" w:hAnsi="Times New Roman"/>
          <w:sz w:val="24"/>
          <w:szCs w:val="24"/>
          <w:lang w:eastAsia="ru-RU"/>
        </w:rPr>
      </w:pPr>
      <w:r w:rsidRPr="00F6389F">
        <w:rPr>
          <w:rFonts w:ascii="Times New Roman" w:hAnsi="Times New Roman"/>
          <w:sz w:val="24"/>
          <w:szCs w:val="24"/>
          <w:lang w:eastAsia="ru-RU"/>
        </w:rPr>
        <w:t>Единица измерения – да/нет.</w:t>
      </w:r>
    </w:p>
    <w:p w:rsidR="0033003D" w:rsidRPr="00F6389F" w:rsidRDefault="0033003D" w:rsidP="00EA46CB">
      <w:pPr>
        <w:ind w:firstLine="720"/>
        <w:jc w:val="both"/>
        <w:rPr>
          <w:rFonts w:ascii="Times New Roman" w:hAnsi="Times New Roman"/>
          <w:sz w:val="24"/>
          <w:szCs w:val="24"/>
          <w:lang w:eastAsia="ru-RU"/>
        </w:rPr>
      </w:pPr>
      <w:r w:rsidRPr="00F6389F">
        <w:rPr>
          <w:rFonts w:ascii="Times New Roman" w:hAnsi="Times New Roman"/>
          <w:sz w:val="24"/>
          <w:szCs w:val="24"/>
          <w:lang w:eastAsia="ru-RU"/>
        </w:rPr>
        <w:t>Расчет показателя:</w:t>
      </w:r>
    </w:p>
    <w:p w:rsidR="0033003D" w:rsidRPr="00F6389F" w:rsidRDefault="0033003D" w:rsidP="00EA46CB">
      <w:pPr>
        <w:ind w:firstLine="720"/>
        <w:jc w:val="both"/>
        <w:rPr>
          <w:rFonts w:ascii="Times New Roman" w:hAnsi="Times New Roman"/>
          <w:sz w:val="24"/>
          <w:szCs w:val="24"/>
          <w:lang w:eastAsia="ru-RU"/>
        </w:rPr>
      </w:pPr>
      <w:r w:rsidRPr="00F6389F">
        <w:rPr>
          <w:rFonts w:ascii="Times New Roman" w:hAnsi="Times New Roman"/>
          <w:sz w:val="24"/>
          <w:szCs w:val="24"/>
          <w:lang w:eastAsia="ru-RU"/>
        </w:rPr>
        <w:t>U3 = «да», если PZT = 0,</w:t>
      </w:r>
    </w:p>
    <w:p w:rsidR="0033003D" w:rsidRPr="00F6389F" w:rsidRDefault="0033003D" w:rsidP="00EA46CB">
      <w:pPr>
        <w:ind w:firstLine="720"/>
        <w:jc w:val="both"/>
        <w:rPr>
          <w:rFonts w:ascii="Times New Roman" w:hAnsi="Times New Roman"/>
          <w:sz w:val="24"/>
          <w:szCs w:val="24"/>
          <w:lang w:eastAsia="ru-RU"/>
        </w:rPr>
      </w:pPr>
      <w:r w:rsidRPr="00F6389F">
        <w:rPr>
          <w:rFonts w:ascii="Times New Roman" w:hAnsi="Times New Roman"/>
          <w:sz w:val="24"/>
          <w:szCs w:val="24"/>
          <w:lang w:eastAsia="ru-RU"/>
        </w:rPr>
        <w:t>U3 = «нет», если PZT &gt; 0, где:</w:t>
      </w:r>
    </w:p>
    <w:p w:rsidR="0033003D" w:rsidRPr="00F6389F" w:rsidRDefault="0033003D" w:rsidP="00EA46CB">
      <w:pPr>
        <w:ind w:firstLine="720"/>
        <w:jc w:val="both"/>
        <w:rPr>
          <w:rFonts w:ascii="Times New Roman" w:hAnsi="Times New Roman"/>
          <w:sz w:val="24"/>
          <w:szCs w:val="24"/>
          <w:lang w:eastAsia="ru-RU"/>
        </w:rPr>
      </w:pPr>
      <w:r w:rsidRPr="00F6389F">
        <w:rPr>
          <w:rFonts w:ascii="Times New Roman" w:hAnsi="Times New Roman"/>
          <w:sz w:val="24"/>
          <w:szCs w:val="24"/>
          <w:lang w:eastAsia="ru-RU"/>
        </w:rPr>
        <w:t>PZT - просроченная кредиторская задолженность по оплате труда (включая начисления на оплату труда) муниципальных учреждений в отчетном периоде.</w:t>
      </w:r>
    </w:p>
    <w:p w:rsidR="0033003D" w:rsidRPr="00F6389F" w:rsidRDefault="0033003D" w:rsidP="00EA46CB">
      <w:pPr>
        <w:ind w:firstLine="720"/>
        <w:jc w:val="both"/>
        <w:rPr>
          <w:rFonts w:ascii="Times New Roman" w:hAnsi="Times New Roman"/>
          <w:sz w:val="24"/>
          <w:szCs w:val="24"/>
          <w:lang w:eastAsia="ru-RU"/>
        </w:rPr>
      </w:pPr>
      <w:r w:rsidRPr="00F6389F">
        <w:rPr>
          <w:rFonts w:ascii="Times New Roman" w:hAnsi="Times New Roman"/>
          <w:sz w:val="24"/>
          <w:szCs w:val="24"/>
          <w:lang w:eastAsia="ru-RU"/>
        </w:rPr>
        <w:t>Оценка показателя «Отсутствие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 может осуществляться в течение года.</w:t>
      </w:r>
    </w:p>
    <w:p w:rsidR="0033003D" w:rsidRPr="00F6389F" w:rsidRDefault="0033003D" w:rsidP="00EA46CB">
      <w:pPr>
        <w:ind w:firstLine="720"/>
        <w:jc w:val="both"/>
        <w:rPr>
          <w:rFonts w:ascii="Times New Roman" w:hAnsi="Times New Roman"/>
          <w:sz w:val="24"/>
          <w:szCs w:val="24"/>
          <w:lang w:eastAsia="ru-RU"/>
        </w:rPr>
      </w:pPr>
      <w:r w:rsidRPr="00F6389F">
        <w:rPr>
          <w:rFonts w:ascii="Times New Roman" w:hAnsi="Times New Roman"/>
          <w:sz w:val="24"/>
          <w:szCs w:val="24"/>
          <w:lang w:eastAsia="ru-RU"/>
        </w:rPr>
        <w:t>4. Удельный вес расходов бюджета Сергиево-Посадского муниципального района, формируемых программно-целевым методом, в общем объеме расходов бюджета Сергиево-Посадского муниципального района.</w:t>
      </w:r>
    </w:p>
    <w:p w:rsidR="0033003D" w:rsidRPr="00F6389F" w:rsidRDefault="0033003D" w:rsidP="00EA46CB">
      <w:pPr>
        <w:ind w:firstLine="720"/>
        <w:jc w:val="both"/>
        <w:rPr>
          <w:rFonts w:ascii="Times New Roman" w:hAnsi="Times New Roman"/>
          <w:sz w:val="24"/>
          <w:szCs w:val="24"/>
          <w:lang w:eastAsia="ru-RU"/>
        </w:rPr>
      </w:pPr>
      <w:r w:rsidRPr="00F6389F">
        <w:rPr>
          <w:rFonts w:ascii="Times New Roman" w:hAnsi="Times New Roman"/>
          <w:sz w:val="24"/>
          <w:szCs w:val="24"/>
          <w:lang w:eastAsia="ru-RU"/>
        </w:rPr>
        <w:t>Единица измерения – процент.</w:t>
      </w:r>
    </w:p>
    <w:p w:rsidR="0033003D" w:rsidRPr="00F6389F" w:rsidRDefault="0033003D" w:rsidP="00EA46CB">
      <w:pPr>
        <w:ind w:firstLine="720"/>
        <w:jc w:val="both"/>
        <w:rPr>
          <w:rFonts w:ascii="Times New Roman" w:hAnsi="Times New Roman"/>
          <w:sz w:val="24"/>
          <w:szCs w:val="24"/>
          <w:lang w:eastAsia="ru-RU"/>
        </w:rPr>
      </w:pPr>
      <w:r w:rsidRPr="00F6389F">
        <w:rPr>
          <w:rFonts w:ascii="Times New Roman" w:hAnsi="Times New Roman"/>
          <w:sz w:val="24"/>
          <w:szCs w:val="24"/>
          <w:lang w:eastAsia="ru-RU"/>
        </w:rPr>
        <w:t>Расчет показателя:</w:t>
      </w:r>
    </w:p>
    <w:p w:rsidR="0033003D" w:rsidRPr="00F6389F" w:rsidRDefault="0033003D" w:rsidP="00EA46CB">
      <w:pPr>
        <w:ind w:firstLine="720"/>
        <w:jc w:val="both"/>
        <w:rPr>
          <w:rFonts w:ascii="Times New Roman" w:hAnsi="Times New Roman"/>
          <w:sz w:val="24"/>
          <w:szCs w:val="24"/>
          <w:lang w:eastAsia="ru-RU"/>
        </w:rPr>
      </w:pPr>
      <w:r w:rsidRPr="00F6389F">
        <w:rPr>
          <w:rFonts w:ascii="Times New Roman" w:hAnsi="Times New Roman"/>
          <w:sz w:val="24"/>
          <w:szCs w:val="24"/>
          <w:lang w:eastAsia="ru-RU"/>
        </w:rPr>
        <w:t>U4= (</w:t>
      </w:r>
      <w:proofErr w:type="spellStart"/>
      <w:r w:rsidRPr="00F6389F">
        <w:rPr>
          <w:rFonts w:ascii="Times New Roman" w:hAnsi="Times New Roman"/>
          <w:sz w:val="24"/>
          <w:szCs w:val="24"/>
          <w:lang w:eastAsia="ru-RU"/>
        </w:rPr>
        <w:t>Rp</w:t>
      </w:r>
      <w:proofErr w:type="spellEnd"/>
      <w:r w:rsidRPr="00F6389F">
        <w:rPr>
          <w:rFonts w:ascii="Times New Roman" w:hAnsi="Times New Roman"/>
          <w:sz w:val="24"/>
          <w:szCs w:val="24"/>
          <w:lang w:eastAsia="ru-RU"/>
        </w:rPr>
        <w:t>/</w:t>
      </w:r>
      <w:proofErr w:type="spellStart"/>
      <w:r w:rsidRPr="00F6389F">
        <w:rPr>
          <w:rFonts w:ascii="Times New Roman" w:hAnsi="Times New Roman"/>
          <w:sz w:val="24"/>
          <w:szCs w:val="24"/>
          <w:lang w:eastAsia="ru-RU"/>
        </w:rPr>
        <w:t>Ri</w:t>
      </w:r>
      <w:proofErr w:type="spellEnd"/>
      <w:r w:rsidRPr="00F6389F">
        <w:rPr>
          <w:rFonts w:ascii="Times New Roman" w:hAnsi="Times New Roman"/>
          <w:sz w:val="24"/>
          <w:szCs w:val="24"/>
          <w:lang w:eastAsia="ru-RU"/>
        </w:rPr>
        <w:t>)*100%, где:</w:t>
      </w:r>
    </w:p>
    <w:p w:rsidR="0033003D" w:rsidRPr="00F6389F" w:rsidRDefault="0033003D" w:rsidP="00EA46CB">
      <w:pPr>
        <w:ind w:firstLine="720"/>
        <w:jc w:val="both"/>
        <w:rPr>
          <w:rFonts w:ascii="Times New Roman" w:hAnsi="Times New Roman"/>
          <w:sz w:val="24"/>
          <w:szCs w:val="24"/>
          <w:lang w:eastAsia="ru-RU"/>
        </w:rPr>
      </w:pPr>
      <w:proofErr w:type="spellStart"/>
      <w:r w:rsidRPr="00F6389F">
        <w:rPr>
          <w:rFonts w:ascii="Times New Roman" w:hAnsi="Times New Roman"/>
          <w:sz w:val="24"/>
          <w:szCs w:val="24"/>
          <w:lang w:eastAsia="ru-RU"/>
        </w:rPr>
        <w:t>Rp</w:t>
      </w:r>
      <w:proofErr w:type="spellEnd"/>
      <w:r w:rsidRPr="00F6389F">
        <w:rPr>
          <w:rFonts w:ascii="Times New Roman" w:hAnsi="Times New Roman"/>
          <w:sz w:val="24"/>
          <w:szCs w:val="24"/>
          <w:lang w:eastAsia="ru-RU"/>
        </w:rPr>
        <w:t xml:space="preserve"> - утвержденный общий объем расходов бюджета Сергиево-Посадского муниципального района в отчетном финансовом году, формируемых программно-целевым методом;</w:t>
      </w:r>
    </w:p>
    <w:p w:rsidR="0033003D" w:rsidRPr="00F6389F" w:rsidRDefault="0033003D" w:rsidP="00EA46CB">
      <w:pPr>
        <w:ind w:firstLine="720"/>
        <w:jc w:val="both"/>
        <w:rPr>
          <w:rFonts w:ascii="Times New Roman" w:hAnsi="Times New Roman"/>
          <w:sz w:val="24"/>
          <w:szCs w:val="24"/>
          <w:lang w:eastAsia="ru-RU"/>
        </w:rPr>
      </w:pPr>
      <w:proofErr w:type="spellStart"/>
      <w:r w:rsidRPr="00F6389F">
        <w:rPr>
          <w:rFonts w:ascii="Times New Roman" w:hAnsi="Times New Roman"/>
          <w:sz w:val="24"/>
          <w:szCs w:val="24"/>
          <w:lang w:eastAsia="ru-RU"/>
        </w:rPr>
        <w:t>Ri</w:t>
      </w:r>
      <w:proofErr w:type="spellEnd"/>
      <w:r w:rsidRPr="00F6389F">
        <w:rPr>
          <w:rFonts w:ascii="Times New Roman" w:hAnsi="Times New Roman"/>
          <w:sz w:val="24"/>
          <w:szCs w:val="24"/>
          <w:lang w:eastAsia="ru-RU"/>
        </w:rPr>
        <w:t xml:space="preserve"> – утвержденный общий объем расходов бюджета Сергиево-Посадского муниципального района в отчетном финансовом году.</w:t>
      </w:r>
    </w:p>
    <w:p w:rsidR="0033003D" w:rsidRPr="00F6389F" w:rsidRDefault="0033003D" w:rsidP="00A438D0">
      <w:pPr>
        <w:ind w:firstLine="720"/>
        <w:jc w:val="both"/>
        <w:rPr>
          <w:rFonts w:ascii="Times New Roman" w:hAnsi="Times New Roman"/>
          <w:sz w:val="24"/>
          <w:szCs w:val="24"/>
          <w:lang w:eastAsia="ru-RU"/>
        </w:rPr>
      </w:pPr>
      <w:r w:rsidRPr="00F6389F">
        <w:rPr>
          <w:rFonts w:ascii="Times New Roman" w:hAnsi="Times New Roman"/>
          <w:sz w:val="24"/>
          <w:szCs w:val="24"/>
          <w:lang w:eastAsia="ru-RU"/>
        </w:rPr>
        <w:t xml:space="preserve">5. </w:t>
      </w:r>
      <w:r w:rsidRPr="00F6389F">
        <w:rPr>
          <w:rFonts w:ascii="Times New Roman" w:hAnsi="Times New Roman"/>
          <w:sz w:val="24"/>
          <w:szCs w:val="24"/>
        </w:rPr>
        <w:t>Отношение дефицита бюджета к доходам бюджета без учета безвозмездных поступлений</w:t>
      </w:r>
      <w:r w:rsidRPr="00F6389F">
        <w:rPr>
          <w:rFonts w:ascii="Times New Roman" w:hAnsi="Times New Roman"/>
          <w:sz w:val="24"/>
          <w:szCs w:val="24"/>
          <w:lang w:eastAsia="ru-RU"/>
        </w:rPr>
        <w:t xml:space="preserve"> и (или) поступлений налоговых доходов по дополнительным нормативам отчислений.</w:t>
      </w:r>
    </w:p>
    <w:p w:rsidR="0033003D" w:rsidRPr="00F6389F" w:rsidRDefault="0033003D" w:rsidP="00EA46CB">
      <w:pPr>
        <w:ind w:firstLine="720"/>
        <w:jc w:val="both"/>
        <w:rPr>
          <w:rFonts w:ascii="Times New Roman" w:hAnsi="Times New Roman"/>
          <w:sz w:val="24"/>
          <w:szCs w:val="24"/>
          <w:lang w:eastAsia="ru-RU"/>
        </w:rPr>
      </w:pPr>
      <w:r w:rsidRPr="00F6389F">
        <w:rPr>
          <w:rFonts w:ascii="Times New Roman" w:hAnsi="Times New Roman"/>
          <w:sz w:val="24"/>
          <w:szCs w:val="24"/>
          <w:lang w:eastAsia="ru-RU"/>
        </w:rPr>
        <w:t>Единица измерения – процент.</w:t>
      </w:r>
    </w:p>
    <w:p w:rsidR="0033003D" w:rsidRPr="00F6389F" w:rsidRDefault="0033003D" w:rsidP="00EA46CB">
      <w:pPr>
        <w:ind w:firstLine="720"/>
        <w:jc w:val="both"/>
        <w:rPr>
          <w:rFonts w:ascii="Times New Roman" w:hAnsi="Times New Roman"/>
          <w:sz w:val="24"/>
          <w:szCs w:val="24"/>
          <w:lang w:eastAsia="ru-RU"/>
        </w:rPr>
      </w:pPr>
      <w:r w:rsidRPr="00F6389F">
        <w:rPr>
          <w:rFonts w:ascii="Times New Roman" w:hAnsi="Times New Roman"/>
          <w:sz w:val="24"/>
          <w:szCs w:val="24"/>
          <w:lang w:eastAsia="ru-RU"/>
        </w:rPr>
        <w:t>Расчет показателя:</w:t>
      </w:r>
    </w:p>
    <w:p w:rsidR="0033003D" w:rsidRPr="00F6389F" w:rsidRDefault="0033003D" w:rsidP="00EA46CB">
      <w:pPr>
        <w:ind w:firstLine="720"/>
        <w:jc w:val="both"/>
        <w:rPr>
          <w:rFonts w:ascii="Times New Roman" w:hAnsi="Times New Roman"/>
          <w:sz w:val="24"/>
          <w:szCs w:val="24"/>
          <w:lang w:eastAsia="ru-RU"/>
        </w:rPr>
      </w:pPr>
      <w:r w:rsidRPr="00F6389F">
        <w:rPr>
          <w:rFonts w:ascii="Times New Roman" w:hAnsi="Times New Roman"/>
          <w:sz w:val="24"/>
          <w:szCs w:val="24"/>
          <w:lang w:eastAsia="ru-RU"/>
        </w:rPr>
        <w:t>U5= (DF – А)/(D – БП)</w:t>
      </w:r>
      <w:proofErr w:type="gramStart"/>
      <w:r w:rsidRPr="00F6389F">
        <w:rPr>
          <w:rFonts w:ascii="Times New Roman" w:hAnsi="Times New Roman"/>
          <w:sz w:val="24"/>
          <w:szCs w:val="24"/>
          <w:lang w:eastAsia="ru-RU"/>
        </w:rPr>
        <w:t xml:space="preserve">  ,</w:t>
      </w:r>
      <w:proofErr w:type="gramEnd"/>
      <w:r w:rsidRPr="00F6389F">
        <w:rPr>
          <w:rFonts w:ascii="Times New Roman" w:hAnsi="Times New Roman"/>
          <w:sz w:val="24"/>
          <w:szCs w:val="24"/>
          <w:lang w:eastAsia="ru-RU"/>
        </w:rPr>
        <w:t xml:space="preserve">где: </w:t>
      </w:r>
    </w:p>
    <w:p w:rsidR="0033003D" w:rsidRPr="00F6389F" w:rsidRDefault="0033003D" w:rsidP="00EA46CB">
      <w:pPr>
        <w:ind w:firstLine="720"/>
        <w:jc w:val="both"/>
        <w:rPr>
          <w:rFonts w:ascii="Times New Roman" w:hAnsi="Times New Roman"/>
          <w:sz w:val="24"/>
          <w:szCs w:val="24"/>
          <w:lang w:eastAsia="ru-RU"/>
        </w:rPr>
      </w:pPr>
      <w:r w:rsidRPr="00F6389F">
        <w:rPr>
          <w:rFonts w:ascii="Times New Roman" w:hAnsi="Times New Roman"/>
          <w:sz w:val="24"/>
          <w:szCs w:val="24"/>
          <w:lang w:eastAsia="ru-RU"/>
        </w:rPr>
        <w:t>DF – дефицит бюджета Сергиево-Посадского муниципального района в отчетном периоде;</w:t>
      </w:r>
    </w:p>
    <w:p w:rsidR="0033003D" w:rsidRPr="00F6389F" w:rsidRDefault="0033003D" w:rsidP="00EA46CB">
      <w:pPr>
        <w:ind w:firstLine="720"/>
        <w:jc w:val="both"/>
        <w:rPr>
          <w:rFonts w:ascii="Times New Roman" w:hAnsi="Times New Roman"/>
          <w:sz w:val="24"/>
          <w:szCs w:val="24"/>
          <w:lang w:eastAsia="ru-RU"/>
        </w:rPr>
      </w:pPr>
      <w:r w:rsidRPr="00F6389F">
        <w:rPr>
          <w:rFonts w:ascii="Times New Roman" w:hAnsi="Times New Roman"/>
          <w:sz w:val="24"/>
          <w:szCs w:val="24"/>
          <w:lang w:eastAsia="ru-RU"/>
        </w:rPr>
        <w:t>А – объем поступлений от продажи акций и иных форм участия в капитале, находящихся в собственности муниципального образования, и снижения остатков средств на счетах по учету средств местного бюджета в отчетном периоде;</w:t>
      </w:r>
    </w:p>
    <w:p w:rsidR="0033003D" w:rsidRPr="00F6389F" w:rsidRDefault="0033003D" w:rsidP="00EA46CB">
      <w:pPr>
        <w:ind w:firstLine="720"/>
        <w:jc w:val="both"/>
        <w:rPr>
          <w:rFonts w:ascii="Times New Roman" w:hAnsi="Times New Roman"/>
          <w:sz w:val="24"/>
          <w:szCs w:val="24"/>
          <w:lang w:eastAsia="ru-RU"/>
        </w:rPr>
      </w:pPr>
      <w:r w:rsidRPr="00F6389F">
        <w:rPr>
          <w:rFonts w:ascii="Times New Roman" w:hAnsi="Times New Roman"/>
          <w:sz w:val="24"/>
          <w:szCs w:val="24"/>
          <w:lang w:eastAsia="ru-RU"/>
        </w:rPr>
        <w:t>D -  общий годовой объем доходов местного бюджета;</w:t>
      </w:r>
    </w:p>
    <w:p w:rsidR="0033003D" w:rsidRPr="00F6389F" w:rsidRDefault="0033003D" w:rsidP="00EA46CB">
      <w:pPr>
        <w:ind w:firstLine="720"/>
        <w:jc w:val="both"/>
        <w:rPr>
          <w:rFonts w:ascii="Times New Roman" w:hAnsi="Times New Roman"/>
          <w:sz w:val="24"/>
          <w:szCs w:val="24"/>
          <w:lang w:eastAsia="ru-RU"/>
        </w:rPr>
      </w:pPr>
      <w:r w:rsidRPr="00F6389F">
        <w:rPr>
          <w:rFonts w:ascii="Times New Roman" w:hAnsi="Times New Roman"/>
          <w:sz w:val="24"/>
          <w:szCs w:val="24"/>
          <w:lang w:eastAsia="ru-RU"/>
        </w:rPr>
        <w:lastRenderedPageBreak/>
        <w:t>БП - объем безвозмездных поступлений и (или) поступлений налоговых доходов по дополнительным нормативам отчислений местного бюджета.</w:t>
      </w:r>
    </w:p>
    <w:p w:rsidR="0033003D" w:rsidRPr="00F6389F" w:rsidRDefault="0033003D" w:rsidP="00994407">
      <w:pPr>
        <w:ind w:firstLine="720"/>
        <w:jc w:val="both"/>
        <w:rPr>
          <w:rFonts w:ascii="Times New Roman" w:hAnsi="Times New Roman"/>
          <w:sz w:val="24"/>
          <w:szCs w:val="24"/>
          <w:lang w:eastAsia="ru-RU"/>
        </w:rPr>
      </w:pPr>
      <w:r w:rsidRPr="00F6389F">
        <w:rPr>
          <w:rFonts w:ascii="Times New Roman" w:hAnsi="Times New Roman"/>
          <w:sz w:val="24"/>
          <w:szCs w:val="24"/>
          <w:lang w:eastAsia="ru-RU"/>
        </w:rPr>
        <w:t xml:space="preserve">6. </w:t>
      </w:r>
      <w:r w:rsidRPr="00F6389F">
        <w:rPr>
          <w:rFonts w:ascii="Times New Roman" w:hAnsi="Times New Roman"/>
          <w:sz w:val="24"/>
          <w:szCs w:val="24"/>
        </w:rPr>
        <w:t xml:space="preserve">Отношение объема муниципального долга к годовому объему доходов бюджета  без учета безвозмездных поступлений </w:t>
      </w:r>
      <w:r w:rsidRPr="00F6389F">
        <w:rPr>
          <w:rFonts w:ascii="Times New Roman" w:hAnsi="Times New Roman"/>
          <w:sz w:val="24"/>
          <w:szCs w:val="24"/>
          <w:lang w:eastAsia="ru-RU"/>
        </w:rPr>
        <w:t>и (или) поступлений налоговых доходов по дополнительным нормативам отчислений.</w:t>
      </w:r>
    </w:p>
    <w:p w:rsidR="0033003D" w:rsidRPr="00F6389F" w:rsidRDefault="0033003D" w:rsidP="00EA46CB">
      <w:pPr>
        <w:ind w:firstLine="720"/>
        <w:jc w:val="both"/>
        <w:rPr>
          <w:rFonts w:ascii="Times New Roman" w:hAnsi="Times New Roman"/>
          <w:sz w:val="24"/>
          <w:szCs w:val="24"/>
          <w:lang w:eastAsia="ru-RU"/>
        </w:rPr>
      </w:pPr>
      <w:r w:rsidRPr="00F6389F">
        <w:rPr>
          <w:rFonts w:ascii="Times New Roman" w:hAnsi="Times New Roman"/>
          <w:sz w:val="24"/>
          <w:szCs w:val="24"/>
          <w:lang w:eastAsia="ru-RU"/>
        </w:rPr>
        <w:t xml:space="preserve"> Единица измерения – процент.</w:t>
      </w:r>
    </w:p>
    <w:p w:rsidR="0033003D" w:rsidRPr="00F6389F" w:rsidRDefault="0033003D" w:rsidP="00EA46CB">
      <w:pPr>
        <w:ind w:firstLine="720"/>
        <w:jc w:val="both"/>
        <w:rPr>
          <w:rFonts w:ascii="Times New Roman" w:hAnsi="Times New Roman"/>
          <w:sz w:val="24"/>
          <w:szCs w:val="24"/>
          <w:lang w:eastAsia="ru-RU"/>
        </w:rPr>
      </w:pPr>
      <w:r w:rsidRPr="00F6389F">
        <w:rPr>
          <w:rFonts w:ascii="Times New Roman" w:hAnsi="Times New Roman"/>
          <w:sz w:val="24"/>
          <w:szCs w:val="24"/>
          <w:lang w:eastAsia="ru-RU"/>
        </w:rPr>
        <w:t>Расчет показателя:</w:t>
      </w:r>
    </w:p>
    <w:p w:rsidR="0033003D" w:rsidRPr="00F6389F" w:rsidRDefault="0033003D" w:rsidP="00EA46CB">
      <w:pPr>
        <w:ind w:firstLine="720"/>
        <w:jc w:val="both"/>
        <w:rPr>
          <w:rFonts w:ascii="Times New Roman" w:hAnsi="Times New Roman"/>
          <w:sz w:val="24"/>
          <w:szCs w:val="24"/>
          <w:lang w:eastAsia="ru-RU"/>
        </w:rPr>
      </w:pPr>
      <w:r w:rsidRPr="00F6389F">
        <w:rPr>
          <w:rFonts w:ascii="Times New Roman" w:hAnsi="Times New Roman"/>
          <w:sz w:val="24"/>
          <w:szCs w:val="24"/>
          <w:lang w:eastAsia="ru-RU"/>
        </w:rPr>
        <w:t>U6=DL / (D – БП)*100%, где:</w:t>
      </w:r>
    </w:p>
    <w:p w:rsidR="0033003D" w:rsidRPr="00F6389F" w:rsidRDefault="0033003D" w:rsidP="00EA46CB">
      <w:pPr>
        <w:ind w:firstLine="720"/>
        <w:jc w:val="both"/>
        <w:rPr>
          <w:rFonts w:ascii="Times New Roman" w:hAnsi="Times New Roman"/>
          <w:sz w:val="24"/>
          <w:szCs w:val="24"/>
          <w:lang w:eastAsia="ru-RU"/>
        </w:rPr>
      </w:pPr>
      <w:r w:rsidRPr="00F6389F">
        <w:rPr>
          <w:rFonts w:ascii="Times New Roman" w:hAnsi="Times New Roman"/>
          <w:sz w:val="24"/>
          <w:szCs w:val="24"/>
          <w:lang w:eastAsia="ru-RU"/>
        </w:rPr>
        <w:t>DL – объем муниципального долга бюджета муниципального образования;</w:t>
      </w:r>
    </w:p>
    <w:p w:rsidR="0033003D" w:rsidRPr="00F6389F" w:rsidRDefault="0033003D" w:rsidP="00EA46CB">
      <w:pPr>
        <w:ind w:firstLine="720"/>
        <w:jc w:val="both"/>
        <w:rPr>
          <w:rFonts w:ascii="Times New Roman" w:hAnsi="Times New Roman"/>
          <w:sz w:val="24"/>
          <w:szCs w:val="24"/>
          <w:lang w:eastAsia="ru-RU"/>
        </w:rPr>
      </w:pPr>
      <w:r w:rsidRPr="00F6389F">
        <w:rPr>
          <w:rFonts w:ascii="Times New Roman" w:hAnsi="Times New Roman"/>
          <w:sz w:val="24"/>
          <w:szCs w:val="24"/>
          <w:lang w:eastAsia="ru-RU"/>
        </w:rPr>
        <w:t>D – общий годовой объем доходов местного бюджета;</w:t>
      </w:r>
    </w:p>
    <w:p w:rsidR="0033003D" w:rsidRPr="00F6389F" w:rsidRDefault="0033003D" w:rsidP="00EA46CB">
      <w:pPr>
        <w:ind w:firstLine="720"/>
        <w:jc w:val="both"/>
        <w:rPr>
          <w:rFonts w:ascii="Times New Roman" w:hAnsi="Times New Roman"/>
          <w:sz w:val="24"/>
          <w:szCs w:val="24"/>
          <w:lang w:eastAsia="ru-RU"/>
        </w:rPr>
      </w:pPr>
      <w:r w:rsidRPr="00F6389F">
        <w:rPr>
          <w:rFonts w:ascii="Times New Roman" w:hAnsi="Times New Roman"/>
          <w:sz w:val="24"/>
          <w:szCs w:val="24"/>
          <w:lang w:eastAsia="ru-RU"/>
        </w:rPr>
        <w:t>БП – утвержденный объем безвозмездных поступлений и (или) поступлений налоговых доходов по дополнительным нормативам отчислений в отчетном финансовом году.</w:t>
      </w:r>
    </w:p>
    <w:p w:rsidR="0033003D" w:rsidRPr="00F6389F" w:rsidRDefault="0033003D" w:rsidP="00EA46CB">
      <w:pPr>
        <w:ind w:firstLine="720"/>
        <w:jc w:val="both"/>
        <w:rPr>
          <w:rFonts w:ascii="Times New Roman" w:hAnsi="Times New Roman"/>
          <w:sz w:val="24"/>
          <w:szCs w:val="24"/>
          <w:lang w:eastAsia="ru-RU"/>
        </w:rPr>
      </w:pPr>
      <w:r w:rsidRPr="00F6389F">
        <w:rPr>
          <w:rFonts w:ascii="Times New Roman" w:hAnsi="Times New Roman"/>
          <w:sz w:val="24"/>
          <w:szCs w:val="24"/>
          <w:lang w:eastAsia="ru-RU"/>
        </w:rPr>
        <w:t>7. Отношение объема расходов на обслуживание муниципального долга Сергиево-Посадского муниципального района к объему расходов бюджета Сергиево-Посадского муниципального района (за исключением объема расходов, которые осуществляются за счет субвенций из бюджетов других уровней).</w:t>
      </w:r>
    </w:p>
    <w:p w:rsidR="0033003D" w:rsidRPr="00F6389F" w:rsidRDefault="0033003D" w:rsidP="00EA46CB">
      <w:pPr>
        <w:ind w:firstLine="720"/>
        <w:jc w:val="both"/>
        <w:rPr>
          <w:rFonts w:ascii="Times New Roman" w:hAnsi="Times New Roman"/>
          <w:sz w:val="24"/>
          <w:szCs w:val="24"/>
          <w:lang w:eastAsia="ru-RU"/>
        </w:rPr>
      </w:pPr>
      <w:r w:rsidRPr="00F6389F">
        <w:rPr>
          <w:rFonts w:ascii="Times New Roman" w:hAnsi="Times New Roman"/>
          <w:sz w:val="24"/>
          <w:szCs w:val="24"/>
          <w:lang w:eastAsia="ru-RU"/>
        </w:rPr>
        <w:t>Единица измерения – процент.</w:t>
      </w:r>
    </w:p>
    <w:p w:rsidR="0033003D" w:rsidRPr="00F6389F" w:rsidRDefault="0033003D" w:rsidP="00EA46CB">
      <w:pPr>
        <w:ind w:firstLine="720"/>
        <w:jc w:val="both"/>
        <w:rPr>
          <w:rFonts w:ascii="Times New Roman" w:hAnsi="Times New Roman"/>
          <w:sz w:val="24"/>
          <w:szCs w:val="24"/>
          <w:lang w:eastAsia="ru-RU"/>
        </w:rPr>
      </w:pPr>
      <w:r w:rsidRPr="00F6389F">
        <w:rPr>
          <w:rFonts w:ascii="Times New Roman" w:hAnsi="Times New Roman"/>
          <w:sz w:val="24"/>
          <w:szCs w:val="24"/>
          <w:lang w:eastAsia="ru-RU"/>
        </w:rPr>
        <w:t>Расчет показателя:</w:t>
      </w:r>
    </w:p>
    <w:p w:rsidR="0033003D" w:rsidRPr="00F6389F" w:rsidRDefault="0033003D" w:rsidP="00EA46CB">
      <w:pPr>
        <w:ind w:firstLine="720"/>
        <w:jc w:val="both"/>
        <w:rPr>
          <w:rFonts w:ascii="Times New Roman" w:hAnsi="Times New Roman"/>
          <w:sz w:val="24"/>
          <w:szCs w:val="24"/>
          <w:lang w:eastAsia="ru-RU"/>
        </w:rPr>
      </w:pPr>
      <w:r w:rsidRPr="00F6389F">
        <w:rPr>
          <w:rFonts w:ascii="Times New Roman" w:hAnsi="Times New Roman"/>
          <w:sz w:val="24"/>
          <w:szCs w:val="24"/>
          <w:lang w:eastAsia="ru-RU"/>
        </w:rPr>
        <w:t xml:space="preserve">М = </w:t>
      </w:r>
      <w:proofErr w:type="spellStart"/>
      <w:r w:rsidRPr="00F6389F">
        <w:rPr>
          <w:rFonts w:ascii="Times New Roman" w:hAnsi="Times New Roman"/>
          <w:sz w:val="24"/>
          <w:szCs w:val="24"/>
          <w:lang w:eastAsia="ru-RU"/>
        </w:rPr>
        <w:t>Rm</w:t>
      </w:r>
      <w:proofErr w:type="spellEnd"/>
      <w:r w:rsidRPr="00F6389F">
        <w:rPr>
          <w:rFonts w:ascii="Times New Roman" w:hAnsi="Times New Roman"/>
          <w:sz w:val="24"/>
          <w:szCs w:val="24"/>
          <w:lang w:eastAsia="ru-RU"/>
        </w:rPr>
        <w:t>/ (</w:t>
      </w:r>
      <w:proofErr w:type="spellStart"/>
      <w:r w:rsidRPr="00F6389F">
        <w:rPr>
          <w:rFonts w:ascii="Times New Roman" w:hAnsi="Times New Roman"/>
          <w:sz w:val="24"/>
          <w:szCs w:val="24"/>
          <w:lang w:eastAsia="ru-RU"/>
        </w:rPr>
        <w:t>Ri</w:t>
      </w:r>
      <w:proofErr w:type="spellEnd"/>
      <w:r w:rsidRPr="00F6389F">
        <w:rPr>
          <w:rFonts w:ascii="Times New Roman" w:hAnsi="Times New Roman"/>
          <w:sz w:val="24"/>
          <w:szCs w:val="24"/>
          <w:lang w:eastAsia="ru-RU"/>
        </w:rPr>
        <w:t xml:space="preserve">- </w:t>
      </w:r>
      <w:proofErr w:type="spellStart"/>
      <w:r w:rsidRPr="00F6389F">
        <w:rPr>
          <w:rFonts w:ascii="Times New Roman" w:hAnsi="Times New Roman"/>
          <w:sz w:val="24"/>
          <w:szCs w:val="24"/>
          <w:lang w:eastAsia="ru-RU"/>
        </w:rPr>
        <w:t>Rs</w:t>
      </w:r>
      <w:proofErr w:type="spellEnd"/>
      <w:r w:rsidRPr="00F6389F">
        <w:rPr>
          <w:rFonts w:ascii="Times New Roman" w:hAnsi="Times New Roman"/>
          <w:sz w:val="24"/>
          <w:szCs w:val="24"/>
          <w:lang w:eastAsia="ru-RU"/>
        </w:rPr>
        <w:t>) *100%, где:</w:t>
      </w:r>
    </w:p>
    <w:p w:rsidR="0033003D" w:rsidRPr="00F6389F" w:rsidRDefault="0033003D" w:rsidP="00EA46CB">
      <w:pPr>
        <w:ind w:firstLine="720"/>
        <w:jc w:val="both"/>
        <w:rPr>
          <w:rFonts w:ascii="Times New Roman" w:hAnsi="Times New Roman"/>
          <w:sz w:val="24"/>
          <w:szCs w:val="24"/>
          <w:lang w:eastAsia="ru-RU"/>
        </w:rPr>
      </w:pPr>
      <w:proofErr w:type="spellStart"/>
      <w:r w:rsidRPr="00F6389F">
        <w:rPr>
          <w:rFonts w:ascii="Times New Roman" w:hAnsi="Times New Roman"/>
          <w:sz w:val="24"/>
          <w:szCs w:val="24"/>
          <w:lang w:eastAsia="ru-RU"/>
        </w:rPr>
        <w:t>Rm</w:t>
      </w:r>
      <w:proofErr w:type="spellEnd"/>
      <w:r w:rsidRPr="00F6389F">
        <w:rPr>
          <w:rFonts w:ascii="Times New Roman" w:hAnsi="Times New Roman"/>
          <w:sz w:val="24"/>
          <w:szCs w:val="24"/>
          <w:lang w:eastAsia="ru-RU"/>
        </w:rPr>
        <w:t xml:space="preserve"> - утвержденный объем расходов на обслуживание муниципального долга в отчетном финансовом году;</w:t>
      </w:r>
    </w:p>
    <w:p w:rsidR="0033003D" w:rsidRPr="00F6389F" w:rsidRDefault="0033003D" w:rsidP="00EA46CB">
      <w:pPr>
        <w:ind w:firstLine="720"/>
        <w:jc w:val="both"/>
        <w:rPr>
          <w:rFonts w:ascii="Times New Roman" w:hAnsi="Times New Roman"/>
          <w:sz w:val="24"/>
          <w:szCs w:val="24"/>
          <w:lang w:eastAsia="ru-RU"/>
        </w:rPr>
      </w:pPr>
      <w:proofErr w:type="spellStart"/>
      <w:r w:rsidRPr="00F6389F">
        <w:rPr>
          <w:rFonts w:ascii="Times New Roman" w:hAnsi="Times New Roman"/>
          <w:sz w:val="24"/>
          <w:szCs w:val="24"/>
          <w:lang w:eastAsia="ru-RU"/>
        </w:rPr>
        <w:t>Ri</w:t>
      </w:r>
      <w:proofErr w:type="spellEnd"/>
      <w:r w:rsidRPr="00F6389F">
        <w:rPr>
          <w:rFonts w:ascii="Times New Roman" w:hAnsi="Times New Roman"/>
          <w:sz w:val="24"/>
          <w:szCs w:val="24"/>
          <w:lang w:eastAsia="ru-RU"/>
        </w:rPr>
        <w:t xml:space="preserve"> – утвержденный общий объем расходов бюджета Сергиево-Посадского муниципального района в отчетном финансовом году.</w:t>
      </w:r>
    </w:p>
    <w:p w:rsidR="0033003D" w:rsidRPr="00F6389F" w:rsidRDefault="0033003D" w:rsidP="00EA46CB">
      <w:pPr>
        <w:ind w:firstLine="720"/>
        <w:jc w:val="both"/>
        <w:rPr>
          <w:rFonts w:ascii="Times New Roman" w:hAnsi="Times New Roman"/>
          <w:sz w:val="24"/>
          <w:szCs w:val="24"/>
          <w:lang w:eastAsia="ru-RU"/>
        </w:rPr>
      </w:pPr>
      <w:proofErr w:type="spellStart"/>
      <w:r w:rsidRPr="00F6389F">
        <w:rPr>
          <w:rFonts w:ascii="Times New Roman" w:hAnsi="Times New Roman"/>
          <w:sz w:val="24"/>
          <w:szCs w:val="24"/>
          <w:lang w:eastAsia="ru-RU"/>
        </w:rPr>
        <w:t>Rs</w:t>
      </w:r>
      <w:proofErr w:type="spellEnd"/>
      <w:r w:rsidRPr="00F6389F">
        <w:rPr>
          <w:rFonts w:ascii="Times New Roman" w:hAnsi="Times New Roman"/>
          <w:sz w:val="24"/>
          <w:szCs w:val="24"/>
          <w:lang w:eastAsia="ru-RU"/>
        </w:rPr>
        <w:t xml:space="preserve"> - утвержденный объем расходов бюджета Сергиево-Посадского муниципального района в отчетном финансовом году, которые осуществляются за счет субвенций, предоставляемых от бюджетов других уровней.</w:t>
      </w:r>
    </w:p>
    <w:p w:rsidR="0033003D" w:rsidRPr="00F6389F" w:rsidRDefault="0033003D" w:rsidP="00EA46CB">
      <w:pPr>
        <w:ind w:firstLine="720"/>
        <w:jc w:val="both"/>
        <w:rPr>
          <w:rFonts w:ascii="Times New Roman" w:hAnsi="Times New Roman"/>
          <w:sz w:val="24"/>
          <w:szCs w:val="24"/>
          <w:lang w:eastAsia="ru-RU"/>
        </w:rPr>
      </w:pPr>
    </w:p>
    <w:p w:rsidR="0033003D" w:rsidRPr="00F6389F" w:rsidRDefault="0033003D" w:rsidP="00EA46CB">
      <w:pPr>
        <w:ind w:left="710" w:hanging="710"/>
        <w:jc w:val="both"/>
        <w:rPr>
          <w:rFonts w:ascii="Times New Roman" w:hAnsi="Times New Roman"/>
          <w:b/>
          <w:sz w:val="24"/>
          <w:szCs w:val="24"/>
          <w:lang w:eastAsia="ru-RU"/>
        </w:rPr>
      </w:pPr>
      <w:r w:rsidRPr="00F6389F">
        <w:rPr>
          <w:rFonts w:ascii="Times New Roman" w:hAnsi="Times New Roman"/>
          <w:b/>
          <w:sz w:val="24"/>
          <w:szCs w:val="24"/>
          <w:lang w:eastAsia="ru-RU"/>
        </w:rPr>
        <w:t>Подпрограмма 2</w:t>
      </w:r>
    </w:p>
    <w:p w:rsidR="009768D8" w:rsidRPr="00F6389F" w:rsidRDefault="0033003D" w:rsidP="00013584">
      <w:pPr>
        <w:jc w:val="both"/>
        <w:rPr>
          <w:rFonts w:ascii="Times New Roman" w:hAnsi="Times New Roman"/>
          <w:bCs/>
          <w:sz w:val="24"/>
          <w:szCs w:val="24"/>
        </w:rPr>
      </w:pPr>
      <w:r w:rsidRPr="00F6389F">
        <w:rPr>
          <w:rFonts w:ascii="Times New Roman" w:hAnsi="Times New Roman"/>
          <w:bCs/>
          <w:sz w:val="24"/>
          <w:szCs w:val="24"/>
        </w:rPr>
        <w:tab/>
      </w:r>
      <w:r w:rsidR="009768D8" w:rsidRPr="00F6389F">
        <w:rPr>
          <w:rFonts w:ascii="Times New Roman" w:hAnsi="Times New Roman"/>
          <w:bCs/>
          <w:sz w:val="24"/>
          <w:szCs w:val="24"/>
        </w:rPr>
        <w:t>Данные берутся из отчетных документов, предоставляемых в Главное архивное управление Московской области, за отчетный период.</w:t>
      </w:r>
    </w:p>
    <w:p w:rsidR="009768D8" w:rsidRPr="00F6389F" w:rsidRDefault="007A6454" w:rsidP="00013584">
      <w:pPr>
        <w:jc w:val="both"/>
        <w:rPr>
          <w:rFonts w:ascii="Times New Roman" w:hAnsi="Times New Roman"/>
          <w:bCs/>
          <w:sz w:val="24"/>
          <w:szCs w:val="24"/>
        </w:rPr>
      </w:pPr>
      <w:r w:rsidRPr="00F6389F">
        <w:rPr>
          <w:rFonts w:ascii="Times New Roman" w:hAnsi="Times New Roman"/>
          <w:bCs/>
          <w:sz w:val="24"/>
          <w:szCs w:val="24"/>
        </w:rPr>
        <w:tab/>
      </w:r>
      <w:r w:rsidR="009768D8" w:rsidRPr="00F6389F">
        <w:rPr>
          <w:rFonts w:ascii="Times New Roman" w:hAnsi="Times New Roman"/>
          <w:bCs/>
          <w:sz w:val="24"/>
          <w:szCs w:val="24"/>
        </w:rPr>
        <w:t>1.Доля архивных документов, хранящихся в муниципальном архиве в нормативных условиях, обеспечивающих их постоянное (вечное) и долговременное хранение, в общем количестве документов в муниципальном архиве:</w:t>
      </w:r>
    </w:p>
    <w:p w:rsidR="009768D8" w:rsidRPr="00F6389F" w:rsidRDefault="009768D8" w:rsidP="00013584">
      <w:pPr>
        <w:jc w:val="both"/>
        <w:rPr>
          <w:rFonts w:ascii="Times New Roman" w:hAnsi="Times New Roman"/>
          <w:bCs/>
          <w:sz w:val="24"/>
          <w:szCs w:val="24"/>
        </w:rPr>
      </w:pPr>
      <w:proofErr w:type="spellStart"/>
      <w:r w:rsidRPr="00F6389F">
        <w:rPr>
          <w:rFonts w:ascii="Times New Roman" w:hAnsi="Times New Roman"/>
          <w:bCs/>
          <w:sz w:val="24"/>
          <w:szCs w:val="24"/>
        </w:rPr>
        <w:t>Ану</w:t>
      </w:r>
      <w:proofErr w:type="spellEnd"/>
      <w:r w:rsidRPr="00F6389F">
        <w:rPr>
          <w:rFonts w:ascii="Times New Roman" w:hAnsi="Times New Roman"/>
          <w:bCs/>
          <w:sz w:val="24"/>
          <w:szCs w:val="24"/>
        </w:rPr>
        <w:t xml:space="preserve"> = </w:t>
      </w:r>
      <w:proofErr w:type="spellStart"/>
      <w:r w:rsidRPr="00F6389F">
        <w:rPr>
          <w:rFonts w:ascii="Times New Roman" w:hAnsi="Times New Roman"/>
          <w:bCs/>
          <w:sz w:val="24"/>
          <w:szCs w:val="24"/>
        </w:rPr>
        <w:t>Vдну</w:t>
      </w:r>
      <w:proofErr w:type="spellEnd"/>
      <w:r w:rsidRPr="00F6389F">
        <w:rPr>
          <w:rFonts w:ascii="Times New Roman" w:hAnsi="Times New Roman"/>
          <w:bCs/>
          <w:sz w:val="24"/>
          <w:szCs w:val="24"/>
        </w:rPr>
        <w:t xml:space="preserve">/ </w:t>
      </w:r>
      <w:proofErr w:type="spellStart"/>
      <w:r w:rsidRPr="00F6389F">
        <w:rPr>
          <w:rFonts w:ascii="Times New Roman" w:hAnsi="Times New Roman"/>
          <w:bCs/>
          <w:sz w:val="24"/>
          <w:szCs w:val="24"/>
        </w:rPr>
        <w:t>Vаф</w:t>
      </w:r>
      <w:proofErr w:type="spellEnd"/>
      <w:r w:rsidRPr="00F6389F">
        <w:rPr>
          <w:rFonts w:ascii="Times New Roman" w:hAnsi="Times New Roman"/>
          <w:bCs/>
          <w:sz w:val="24"/>
          <w:szCs w:val="24"/>
        </w:rPr>
        <w:t xml:space="preserve"> х 100%,</w:t>
      </w:r>
    </w:p>
    <w:p w:rsidR="009768D8" w:rsidRPr="00F6389F" w:rsidRDefault="009768D8" w:rsidP="00013584">
      <w:pPr>
        <w:jc w:val="both"/>
        <w:rPr>
          <w:rFonts w:ascii="Times New Roman" w:hAnsi="Times New Roman"/>
          <w:bCs/>
          <w:sz w:val="24"/>
          <w:szCs w:val="24"/>
        </w:rPr>
      </w:pPr>
      <w:r w:rsidRPr="00F6389F">
        <w:rPr>
          <w:rFonts w:ascii="Times New Roman" w:hAnsi="Times New Roman"/>
          <w:bCs/>
          <w:sz w:val="24"/>
          <w:szCs w:val="24"/>
        </w:rPr>
        <w:t>где:</w:t>
      </w:r>
    </w:p>
    <w:p w:rsidR="009768D8" w:rsidRPr="00F6389F" w:rsidRDefault="009768D8" w:rsidP="00013584">
      <w:pPr>
        <w:jc w:val="both"/>
        <w:rPr>
          <w:rFonts w:ascii="Times New Roman" w:hAnsi="Times New Roman"/>
          <w:bCs/>
          <w:sz w:val="24"/>
          <w:szCs w:val="24"/>
        </w:rPr>
      </w:pPr>
      <w:proofErr w:type="spellStart"/>
      <w:r w:rsidRPr="00F6389F">
        <w:rPr>
          <w:rFonts w:ascii="Times New Roman" w:hAnsi="Times New Roman"/>
          <w:bCs/>
          <w:sz w:val="24"/>
          <w:szCs w:val="24"/>
        </w:rPr>
        <w:t>Ану</w:t>
      </w:r>
      <w:proofErr w:type="spellEnd"/>
      <w:r w:rsidRPr="00F6389F">
        <w:rPr>
          <w:rFonts w:ascii="Times New Roman" w:hAnsi="Times New Roman"/>
          <w:bCs/>
          <w:sz w:val="24"/>
          <w:szCs w:val="24"/>
        </w:rPr>
        <w:t xml:space="preserve"> - доля архивных документов, хранящихся в муниципальном архиве в нормативных условиях, обеспечивающих их постоянное (вечное) и долговремен</w:t>
      </w:r>
      <w:r w:rsidR="00130420" w:rsidRPr="00F6389F">
        <w:rPr>
          <w:rFonts w:ascii="Times New Roman" w:hAnsi="Times New Roman"/>
          <w:bCs/>
          <w:sz w:val="24"/>
          <w:szCs w:val="24"/>
        </w:rPr>
        <w:t>н</w:t>
      </w:r>
      <w:r w:rsidRPr="00F6389F">
        <w:rPr>
          <w:rFonts w:ascii="Times New Roman" w:hAnsi="Times New Roman"/>
          <w:bCs/>
          <w:sz w:val="24"/>
          <w:szCs w:val="24"/>
        </w:rPr>
        <w:t>ое хранение, в общем количестве документов в муниципальном архиве;</w:t>
      </w:r>
    </w:p>
    <w:p w:rsidR="009768D8" w:rsidRPr="00F6389F" w:rsidRDefault="009768D8" w:rsidP="00013584">
      <w:pPr>
        <w:jc w:val="both"/>
        <w:rPr>
          <w:rFonts w:ascii="Times New Roman" w:hAnsi="Times New Roman"/>
          <w:bCs/>
          <w:sz w:val="24"/>
          <w:szCs w:val="24"/>
        </w:rPr>
      </w:pPr>
      <w:proofErr w:type="spellStart"/>
      <w:r w:rsidRPr="00F6389F">
        <w:rPr>
          <w:rFonts w:ascii="Times New Roman" w:hAnsi="Times New Roman"/>
          <w:bCs/>
          <w:sz w:val="24"/>
          <w:szCs w:val="24"/>
        </w:rPr>
        <w:lastRenderedPageBreak/>
        <w:t>Vдну</w:t>
      </w:r>
      <w:proofErr w:type="spellEnd"/>
      <w:r w:rsidRPr="00F6389F">
        <w:rPr>
          <w:rFonts w:ascii="Times New Roman" w:hAnsi="Times New Roman"/>
          <w:bCs/>
          <w:sz w:val="24"/>
          <w:szCs w:val="24"/>
        </w:rPr>
        <w:t xml:space="preserve"> - количество архивных документов, хранящихся в муниципальном архиве в но</w:t>
      </w:r>
      <w:r w:rsidR="00130420" w:rsidRPr="00F6389F">
        <w:rPr>
          <w:rFonts w:ascii="Times New Roman" w:hAnsi="Times New Roman"/>
          <w:bCs/>
          <w:sz w:val="24"/>
          <w:szCs w:val="24"/>
        </w:rPr>
        <w:t>р</w:t>
      </w:r>
      <w:r w:rsidRPr="00F6389F">
        <w:rPr>
          <w:rFonts w:ascii="Times New Roman" w:hAnsi="Times New Roman"/>
          <w:bCs/>
          <w:sz w:val="24"/>
          <w:szCs w:val="24"/>
        </w:rPr>
        <w:t>мативных условиях, обеспечивающих их постоянное (вечное) и до</w:t>
      </w:r>
      <w:r w:rsidR="00130420" w:rsidRPr="00F6389F">
        <w:rPr>
          <w:rFonts w:ascii="Times New Roman" w:hAnsi="Times New Roman"/>
          <w:bCs/>
          <w:sz w:val="24"/>
          <w:szCs w:val="24"/>
        </w:rPr>
        <w:t>л</w:t>
      </w:r>
      <w:r w:rsidRPr="00F6389F">
        <w:rPr>
          <w:rFonts w:ascii="Times New Roman" w:hAnsi="Times New Roman"/>
          <w:bCs/>
          <w:sz w:val="24"/>
          <w:szCs w:val="24"/>
        </w:rPr>
        <w:t>говременное хранение;</w:t>
      </w:r>
    </w:p>
    <w:p w:rsidR="009768D8" w:rsidRPr="00F6389F" w:rsidRDefault="009768D8" w:rsidP="00013584">
      <w:pPr>
        <w:jc w:val="both"/>
        <w:rPr>
          <w:rFonts w:ascii="Times New Roman" w:hAnsi="Times New Roman"/>
          <w:bCs/>
          <w:sz w:val="24"/>
          <w:szCs w:val="24"/>
        </w:rPr>
      </w:pPr>
      <w:proofErr w:type="spellStart"/>
      <w:r w:rsidRPr="00F6389F">
        <w:rPr>
          <w:rFonts w:ascii="Times New Roman" w:hAnsi="Times New Roman"/>
          <w:bCs/>
          <w:sz w:val="24"/>
          <w:szCs w:val="24"/>
        </w:rPr>
        <w:t>Vаф</w:t>
      </w:r>
      <w:proofErr w:type="spellEnd"/>
      <w:r w:rsidRPr="00F6389F">
        <w:rPr>
          <w:rFonts w:ascii="Times New Roman" w:hAnsi="Times New Roman"/>
          <w:bCs/>
          <w:sz w:val="24"/>
          <w:szCs w:val="24"/>
        </w:rPr>
        <w:t xml:space="preserve"> - количество архивных документов, находящихся на хранении в муниципальном архиве</w:t>
      </w:r>
    </w:p>
    <w:p w:rsidR="009768D8" w:rsidRPr="00F6389F" w:rsidRDefault="007A6454" w:rsidP="00013584">
      <w:pPr>
        <w:jc w:val="both"/>
        <w:rPr>
          <w:rFonts w:ascii="Times New Roman" w:hAnsi="Times New Roman"/>
          <w:bCs/>
          <w:sz w:val="24"/>
          <w:szCs w:val="24"/>
        </w:rPr>
      </w:pPr>
      <w:r w:rsidRPr="00F6389F">
        <w:rPr>
          <w:rFonts w:ascii="Times New Roman" w:hAnsi="Times New Roman"/>
          <w:bCs/>
          <w:sz w:val="24"/>
          <w:szCs w:val="24"/>
        </w:rPr>
        <w:tab/>
      </w:r>
      <w:r w:rsidR="009768D8" w:rsidRPr="00F6389F">
        <w:rPr>
          <w:rFonts w:ascii="Times New Roman" w:hAnsi="Times New Roman"/>
          <w:bCs/>
          <w:sz w:val="24"/>
          <w:szCs w:val="24"/>
        </w:rPr>
        <w:t>2.Доля архивных фондов муниципального архива, внесенных в общеотраслевую базу данных «Архивный фонд», от общего количества архивных фондов, хранящихся в муниципальном архиве, 100 процентов;</w:t>
      </w:r>
    </w:p>
    <w:p w:rsidR="009768D8" w:rsidRPr="00F6389F" w:rsidRDefault="009768D8" w:rsidP="00013584">
      <w:pPr>
        <w:jc w:val="both"/>
        <w:rPr>
          <w:rFonts w:ascii="Times New Roman" w:hAnsi="Times New Roman"/>
          <w:bCs/>
          <w:sz w:val="24"/>
          <w:szCs w:val="24"/>
        </w:rPr>
      </w:pPr>
      <w:r w:rsidRPr="00F6389F">
        <w:rPr>
          <w:rFonts w:ascii="Times New Roman" w:hAnsi="Times New Roman"/>
          <w:bCs/>
          <w:sz w:val="24"/>
          <w:szCs w:val="24"/>
        </w:rPr>
        <w:t xml:space="preserve">А = </w:t>
      </w:r>
      <w:proofErr w:type="spellStart"/>
      <w:r w:rsidRPr="00F6389F">
        <w:rPr>
          <w:rFonts w:ascii="Times New Roman" w:hAnsi="Times New Roman"/>
          <w:bCs/>
          <w:sz w:val="24"/>
          <w:szCs w:val="24"/>
        </w:rPr>
        <w:t>Аа</w:t>
      </w:r>
      <w:proofErr w:type="spellEnd"/>
      <w:r w:rsidRPr="00F6389F">
        <w:rPr>
          <w:rFonts w:ascii="Times New Roman" w:hAnsi="Times New Roman"/>
          <w:bCs/>
          <w:sz w:val="24"/>
          <w:szCs w:val="24"/>
        </w:rPr>
        <w:t xml:space="preserve"> /</w:t>
      </w:r>
      <w:proofErr w:type="spellStart"/>
      <w:r w:rsidRPr="00F6389F">
        <w:rPr>
          <w:rFonts w:ascii="Times New Roman" w:hAnsi="Times New Roman"/>
          <w:bCs/>
          <w:sz w:val="24"/>
          <w:szCs w:val="24"/>
        </w:rPr>
        <w:t>Аоб</w:t>
      </w:r>
      <w:proofErr w:type="spellEnd"/>
      <w:r w:rsidRPr="00F6389F">
        <w:rPr>
          <w:rFonts w:ascii="Times New Roman" w:hAnsi="Times New Roman"/>
          <w:bCs/>
          <w:sz w:val="24"/>
          <w:szCs w:val="24"/>
        </w:rPr>
        <w:t xml:space="preserve"> х 100%, </w:t>
      </w:r>
    </w:p>
    <w:p w:rsidR="009768D8" w:rsidRPr="00F6389F" w:rsidRDefault="009768D8" w:rsidP="00013584">
      <w:pPr>
        <w:jc w:val="both"/>
        <w:rPr>
          <w:rFonts w:ascii="Times New Roman" w:hAnsi="Times New Roman"/>
          <w:bCs/>
          <w:sz w:val="24"/>
          <w:szCs w:val="24"/>
        </w:rPr>
      </w:pPr>
      <w:r w:rsidRPr="00F6389F">
        <w:rPr>
          <w:rFonts w:ascii="Times New Roman" w:hAnsi="Times New Roman"/>
          <w:bCs/>
          <w:sz w:val="24"/>
          <w:szCs w:val="24"/>
        </w:rPr>
        <w:t>где:</w:t>
      </w:r>
    </w:p>
    <w:p w:rsidR="00082DE6" w:rsidRPr="00082DE6" w:rsidRDefault="00082DE6" w:rsidP="00082DE6">
      <w:pPr>
        <w:spacing w:line="276" w:lineRule="auto"/>
        <w:jc w:val="both"/>
        <w:rPr>
          <w:rFonts w:ascii="Times New Roman" w:hAnsi="Times New Roman"/>
          <w:bCs/>
          <w:sz w:val="24"/>
          <w:szCs w:val="24"/>
        </w:rPr>
      </w:pPr>
      <w:r w:rsidRPr="009768D8">
        <w:rPr>
          <w:rFonts w:ascii="Times New Roman" w:hAnsi="Times New Roman"/>
          <w:bCs/>
          <w:sz w:val="24"/>
          <w:szCs w:val="24"/>
        </w:rPr>
        <w:t xml:space="preserve">А - доля архивных фондов муниципального архива, внесенных в систему автоматизированного государственного учета документов Архивного фонда Российской Федерации («Архивный фонд»), в общем количестве архивных фондов </w:t>
      </w:r>
      <w:r w:rsidRPr="00082DE6">
        <w:rPr>
          <w:rFonts w:ascii="Times New Roman" w:hAnsi="Times New Roman"/>
          <w:bCs/>
          <w:sz w:val="24"/>
          <w:szCs w:val="24"/>
        </w:rPr>
        <w:t>муниципального архива;</w:t>
      </w:r>
    </w:p>
    <w:p w:rsidR="00082DE6" w:rsidRPr="00082DE6" w:rsidRDefault="00082DE6" w:rsidP="00082DE6">
      <w:pPr>
        <w:spacing w:line="276" w:lineRule="auto"/>
        <w:jc w:val="both"/>
        <w:rPr>
          <w:rFonts w:ascii="Times New Roman" w:hAnsi="Times New Roman"/>
          <w:bCs/>
          <w:sz w:val="24"/>
          <w:szCs w:val="24"/>
        </w:rPr>
      </w:pPr>
      <w:proofErr w:type="spellStart"/>
      <w:r w:rsidRPr="00082DE6">
        <w:rPr>
          <w:rFonts w:ascii="Times New Roman" w:hAnsi="Times New Roman"/>
          <w:bCs/>
          <w:sz w:val="24"/>
          <w:szCs w:val="24"/>
        </w:rPr>
        <w:t>Аа</w:t>
      </w:r>
      <w:proofErr w:type="spellEnd"/>
      <w:r w:rsidRPr="00082DE6">
        <w:rPr>
          <w:rFonts w:ascii="Times New Roman" w:hAnsi="Times New Roman"/>
          <w:bCs/>
          <w:sz w:val="24"/>
          <w:szCs w:val="24"/>
        </w:rPr>
        <w:t xml:space="preserve"> – количество архивных фондов, включенных в систему автоматизированного государственного учета документов Архивного фонда Российской Федерации  («Архивный фонд»);</w:t>
      </w:r>
    </w:p>
    <w:p w:rsidR="00082DE6" w:rsidRPr="00082DE6" w:rsidRDefault="00082DE6" w:rsidP="00082DE6">
      <w:pPr>
        <w:spacing w:line="276" w:lineRule="auto"/>
        <w:jc w:val="both"/>
        <w:rPr>
          <w:rFonts w:ascii="Times New Roman" w:hAnsi="Times New Roman"/>
          <w:bCs/>
          <w:sz w:val="24"/>
          <w:szCs w:val="24"/>
        </w:rPr>
      </w:pPr>
      <w:proofErr w:type="spellStart"/>
      <w:r w:rsidRPr="00082DE6">
        <w:rPr>
          <w:rFonts w:ascii="Times New Roman" w:hAnsi="Times New Roman"/>
          <w:bCs/>
          <w:sz w:val="24"/>
          <w:szCs w:val="24"/>
        </w:rPr>
        <w:t>Аоб</w:t>
      </w:r>
      <w:proofErr w:type="spellEnd"/>
      <w:r w:rsidRPr="00082DE6">
        <w:rPr>
          <w:rFonts w:ascii="Times New Roman" w:hAnsi="Times New Roman"/>
          <w:bCs/>
          <w:sz w:val="24"/>
          <w:szCs w:val="24"/>
        </w:rPr>
        <w:t xml:space="preserve"> – общее количество архивных фондов муниципального архива. </w:t>
      </w:r>
    </w:p>
    <w:p w:rsidR="009768D8" w:rsidRPr="00082DE6" w:rsidRDefault="007A6454" w:rsidP="00013584">
      <w:pPr>
        <w:jc w:val="both"/>
        <w:rPr>
          <w:rFonts w:ascii="Times New Roman" w:hAnsi="Times New Roman"/>
          <w:bCs/>
          <w:sz w:val="24"/>
          <w:szCs w:val="24"/>
        </w:rPr>
      </w:pPr>
      <w:r w:rsidRPr="00082DE6">
        <w:rPr>
          <w:rFonts w:ascii="Times New Roman" w:hAnsi="Times New Roman"/>
          <w:bCs/>
          <w:sz w:val="24"/>
          <w:szCs w:val="24"/>
        </w:rPr>
        <w:tab/>
      </w:r>
      <w:r w:rsidR="009768D8" w:rsidRPr="00082DE6">
        <w:rPr>
          <w:rFonts w:ascii="Times New Roman" w:hAnsi="Times New Roman"/>
          <w:bCs/>
          <w:sz w:val="24"/>
          <w:szCs w:val="24"/>
        </w:rPr>
        <w:t>3.Доля описей дел в муниципальном архиве, на которые создан фонд пользования в электронном виде, от общего количества описей дел в муниципальном архиве:</w:t>
      </w:r>
    </w:p>
    <w:p w:rsidR="00082DE6" w:rsidRPr="00082DE6" w:rsidRDefault="00082DE6" w:rsidP="00082DE6">
      <w:pPr>
        <w:spacing w:line="276" w:lineRule="auto"/>
        <w:jc w:val="both"/>
        <w:rPr>
          <w:rFonts w:ascii="Times New Roman" w:hAnsi="Times New Roman"/>
          <w:bCs/>
          <w:sz w:val="24"/>
          <w:szCs w:val="24"/>
        </w:rPr>
      </w:pPr>
      <w:proofErr w:type="gramStart"/>
      <w:r w:rsidRPr="00082DE6">
        <w:rPr>
          <w:rFonts w:ascii="Times New Roman" w:hAnsi="Times New Roman"/>
          <w:bCs/>
          <w:sz w:val="24"/>
          <w:szCs w:val="24"/>
        </w:rPr>
        <w:t xml:space="preserve">О - доля описей дел муниципального архива, на которые создан фонд пользования в электронном виде, от общего количества описей в муниципальном архива; </w:t>
      </w:r>
      <w:proofErr w:type="gramEnd"/>
    </w:p>
    <w:p w:rsidR="00082DE6" w:rsidRPr="00082DE6" w:rsidRDefault="00082DE6" w:rsidP="00082DE6">
      <w:pPr>
        <w:spacing w:line="276" w:lineRule="auto"/>
        <w:jc w:val="both"/>
        <w:rPr>
          <w:rFonts w:ascii="Times New Roman" w:hAnsi="Times New Roman"/>
          <w:bCs/>
          <w:sz w:val="24"/>
          <w:szCs w:val="24"/>
        </w:rPr>
      </w:pPr>
      <w:proofErr w:type="spellStart"/>
      <w:r w:rsidRPr="00082DE6">
        <w:rPr>
          <w:rFonts w:ascii="Times New Roman" w:hAnsi="Times New Roman"/>
          <w:bCs/>
          <w:sz w:val="24"/>
          <w:szCs w:val="24"/>
        </w:rPr>
        <w:t>Оэ</w:t>
      </w:r>
      <w:proofErr w:type="spellEnd"/>
      <w:r w:rsidRPr="00082DE6">
        <w:rPr>
          <w:rFonts w:ascii="Times New Roman" w:hAnsi="Times New Roman"/>
          <w:bCs/>
          <w:sz w:val="24"/>
          <w:szCs w:val="24"/>
        </w:rPr>
        <w:t xml:space="preserve"> – количество описей, на которые создан фонд пользования в электронном виде; </w:t>
      </w:r>
    </w:p>
    <w:p w:rsidR="00082DE6" w:rsidRPr="009768D8" w:rsidRDefault="00082DE6" w:rsidP="00082DE6">
      <w:pPr>
        <w:spacing w:line="276" w:lineRule="auto"/>
        <w:jc w:val="both"/>
        <w:rPr>
          <w:rFonts w:ascii="Times New Roman" w:hAnsi="Times New Roman"/>
          <w:bCs/>
          <w:sz w:val="24"/>
          <w:szCs w:val="24"/>
        </w:rPr>
      </w:pPr>
      <w:proofErr w:type="spellStart"/>
      <w:r w:rsidRPr="00082DE6">
        <w:rPr>
          <w:rFonts w:ascii="Times New Roman" w:hAnsi="Times New Roman"/>
          <w:bCs/>
          <w:sz w:val="24"/>
          <w:szCs w:val="24"/>
        </w:rPr>
        <w:t>Ооб</w:t>
      </w:r>
      <w:proofErr w:type="spellEnd"/>
      <w:r w:rsidRPr="00082DE6">
        <w:rPr>
          <w:rFonts w:ascii="Times New Roman" w:hAnsi="Times New Roman"/>
          <w:bCs/>
          <w:sz w:val="24"/>
          <w:szCs w:val="24"/>
        </w:rPr>
        <w:t xml:space="preserve"> – общее количество описей в муниципальном архиве.</w:t>
      </w:r>
    </w:p>
    <w:p w:rsidR="009768D8" w:rsidRPr="00F6389F" w:rsidRDefault="007A6454" w:rsidP="00013584">
      <w:pPr>
        <w:jc w:val="both"/>
        <w:rPr>
          <w:rFonts w:ascii="Times New Roman" w:hAnsi="Times New Roman"/>
          <w:bCs/>
          <w:sz w:val="24"/>
          <w:szCs w:val="24"/>
        </w:rPr>
      </w:pPr>
      <w:r w:rsidRPr="00F6389F">
        <w:rPr>
          <w:rFonts w:ascii="Times New Roman" w:hAnsi="Times New Roman"/>
          <w:bCs/>
          <w:sz w:val="24"/>
          <w:szCs w:val="24"/>
        </w:rPr>
        <w:tab/>
      </w:r>
      <w:r w:rsidR="009768D8" w:rsidRPr="00F6389F">
        <w:rPr>
          <w:rFonts w:ascii="Times New Roman" w:hAnsi="Times New Roman"/>
          <w:bCs/>
          <w:sz w:val="24"/>
          <w:szCs w:val="24"/>
        </w:rPr>
        <w:t>4.Доля запросов, поступивших в муниципальный архив через многофункциональные центры предоставления государственных и муниципальных услуг, от общего числа запросов, поступивших за отчетный период:</w:t>
      </w:r>
    </w:p>
    <w:p w:rsidR="009768D8" w:rsidRPr="00F6389F" w:rsidRDefault="009768D8" w:rsidP="00013584">
      <w:pPr>
        <w:jc w:val="both"/>
        <w:rPr>
          <w:rFonts w:ascii="Times New Roman" w:hAnsi="Times New Roman"/>
          <w:bCs/>
          <w:sz w:val="24"/>
          <w:szCs w:val="24"/>
        </w:rPr>
      </w:pPr>
      <w:r w:rsidRPr="00F6389F">
        <w:rPr>
          <w:rFonts w:ascii="Times New Roman" w:hAnsi="Times New Roman"/>
          <w:bCs/>
          <w:sz w:val="24"/>
          <w:szCs w:val="24"/>
        </w:rPr>
        <w:t xml:space="preserve">З = </w:t>
      </w:r>
      <w:proofErr w:type="spellStart"/>
      <w:r w:rsidRPr="00F6389F">
        <w:rPr>
          <w:rFonts w:ascii="Times New Roman" w:hAnsi="Times New Roman"/>
          <w:bCs/>
          <w:sz w:val="24"/>
          <w:szCs w:val="24"/>
        </w:rPr>
        <w:t>Змфц</w:t>
      </w:r>
      <w:proofErr w:type="spellEnd"/>
      <w:r w:rsidRPr="00F6389F">
        <w:rPr>
          <w:rFonts w:ascii="Times New Roman" w:hAnsi="Times New Roman"/>
          <w:bCs/>
          <w:sz w:val="24"/>
          <w:szCs w:val="24"/>
        </w:rPr>
        <w:t xml:space="preserve"> / Зоб х 100%, </w:t>
      </w:r>
    </w:p>
    <w:p w:rsidR="009768D8" w:rsidRPr="00F6389F" w:rsidRDefault="009768D8" w:rsidP="00013584">
      <w:pPr>
        <w:jc w:val="both"/>
        <w:rPr>
          <w:rFonts w:ascii="Times New Roman" w:hAnsi="Times New Roman"/>
          <w:bCs/>
          <w:sz w:val="24"/>
          <w:szCs w:val="24"/>
        </w:rPr>
      </w:pPr>
      <w:r w:rsidRPr="00F6389F">
        <w:rPr>
          <w:rFonts w:ascii="Times New Roman" w:hAnsi="Times New Roman"/>
          <w:bCs/>
          <w:sz w:val="24"/>
          <w:szCs w:val="24"/>
        </w:rPr>
        <w:t>где:</w:t>
      </w:r>
    </w:p>
    <w:p w:rsidR="009768D8" w:rsidRPr="00F6389F" w:rsidRDefault="009768D8" w:rsidP="00013584">
      <w:pPr>
        <w:jc w:val="both"/>
        <w:rPr>
          <w:rFonts w:ascii="Times New Roman" w:hAnsi="Times New Roman"/>
          <w:bCs/>
          <w:sz w:val="24"/>
          <w:szCs w:val="24"/>
        </w:rPr>
      </w:pPr>
      <w:r w:rsidRPr="00F6389F">
        <w:rPr>
          <w:rFonts w:ascii="Times New Roman" w:hAnsi="Times New Roman"/>
          <w:bCs/>
          <w:sz w:val="24"/>
          <w:szCs w:val="24"/>
        </w:rPr>
        <w:t>З - доля запросов, поступивших в муниципальный архив через многофункциональные центры предоставления государственных и муниципальных услуг, от общего числа запросов, поступивших за отчетный период;</w:t>
      </w:r>
    </w:p>
    <w:p w:rsidR="009768D8" w:rsidRPr="00F6389F" w:rsidRDefault="009768D8" w:rsidP="00013584">
      <w:pPr>
        <w:jc w:val="both"/>
        <w:rPr>
          <w:rFonts w:ascii="Times New Roman" w:hAnsi="Times New Roman"/>
          <w:bCs/>
          <w:sz w:val="24"/>
          <w:szCs w:val="24"/>
        </w:rPr>
      </w:pPr>
      <w:proofErr w:type="spellStart"/>
      <w:r w:rsidRPr="00F6389F">
        <w:rPr>
          <w:rFonts w:ascii="Times New Roman" w:hAnsi="Times New Roman"/>
          <w:bCs/>
          <w:sz w:val="24"/>
          <w:szCs w:val="24"/>
        </w:rPr>
        <w:t>Змфц</w:t>
      </w:r>
      <w:proofErr w:type="spellEnd"/>
      <w:r w:rsidRPr="00F6389F">
        <w:rPr>
          <w:rFonts w:ascii="Times New Roman" w:hAnsi="Times New Roman"/>
          <w:bCs/>
          <w:sz w:val="24"/>
          <w:szCs w:val="24"/>
        </w:rPr>
        <w:t xml:space="preserve"> – количество запросов за отчетный период, поступивших в муниципальный архив через многофункциональные центры предоставления государственных и муниципальных услуг; </w:t>
      </w:r>
    </w:p>
    <w:p w:rsidR="009768D8" w:rsidRPr="00F6389F" w:rsidRDefault="009768D8" w:rsidP="00013584">
      <w:pPr>
        <w:jc w:val="both"/>
        <w:rPr>
          <w:rFonts w:ascii="Times New Roman" w:hAnsi="Times New Roman"/>
          <w:bCs/>
          <w:sz w:val="24"/>
          <w:szCs w:val="24"/>
        </w:rPr>
      </w:pPr>
      <w:r w:rsidRPr="00F6389F">
        <w:rPr>
          <w:rFonts w:ascii="Times New Roman" w:hAnsi="Times New Roman"/>
          <w:bCs/>
          <w:sz w:val="24"/>
          <w:szCs w:val="24"/>
        </w:rPr>
        <w:t>Зоб – общее количество з</w:t>
      </w:r>
      <w:r w:rsidR="00130420" w:rsidRPr="00F6389F">
        <w:rPr>
          <w:rFonts w:ascii="Times New Roman" w:hAnsi="Times New Roman"/>
          <w:bCs/>
          <w:sz w:val="24"/>
          <w:szCs w:val="24"/>
        </w:rPr>
        <w:t>апросов за отчетный период, пост</w:t>
      </w:r>
      <w:r w:rsidRPr="00F6389F">
        <w:rPr>
          <w:rFonts w:ascii="Times New Roman" w:hAnsi="Times New Roman"/>
          <w:bCs/>
          <w:sz w:val="24"/>
          <w:szCs w:val="24"/>
        </w:rPr>
        <w:t>упивших</w:t>
      </w:r>
      <w:r w:rsidR="00082DE6">
        <w:rPr>
          <w:rFonts w:ascii="Times New Roman" w:hAnsi="Times New Roman"/>
          <w:bCs/>
          <w:sz w:val="24"/>
          <w:szCs w:val="24"/>
        </w:rPr>
        <w:t xml:space="preserve"> на рассмотрение в муниципальный</w:t>
      </w:r>
      <w:r w:rsidRPr="00F6389F">
        <w:rPr>
          <w:rFonts w:ascii="Times New Roman" w:hAnsi="Times New Roman"/>
          <w:bCs/>
          <w:sz w:val="24"/>
          <w:szCs w:val="24"/>
        </w:rPr>
        <w:t xml:space="preserve"> архив</w:t>
      </w:r>
    </w:p>
    <w:p w:rsidR="009768D8" w:rsidRPr="00F6389F" w:rsidRDefault="007A6454" w:rsidP="00013584">
      <w:pPr>
        <w:jc w:val="both"/>
        <w:rPr>
          <w:rFonts w:ascii="Times New Roman" w:hAnsi="Times New Roman"/>
          <w:bCs/>
          <w:sz w:val="24"/>
          <w:szCs w:val="24"/>
        </w:rPr>
      </w:pPr>
      <w:r w:rsidRPr="00F6389F">
        <w:rPr>
          <w:rFonts w:ascii="Times New Roman" w:hAnsi="Times New Roman"/>
          <w:bCs/>
          <w:sz w:val="24"/>
          <w:szCs w:val="24"/>
        </w:rPr>
        <w:lastRenderedPageBreak/>
        <w:tab/>
      </w:r>
      <w:r w:rsidR="009768D8" w:rsidRPr="00F6389F">
        <w:rPr>
          <w:rFonts w:ascii="Times New Roman" w:hAnsi="Times New Roman"/>
          <w:bCs/>
          <w:sz w:val="24"/>
          <w:szCs w:val="24"/>
        </w:rPr>
        <w:t xml:space="preserve">5.Доля архивных документов, переведенных в электронно-цифровую форму, от общего количества документов, находящихся на хранении в муниципальном </w:t>
      </w:r>
      <w:r w:rsidR="00EE4B3C">
        <w:rPr>
          <w:rFonts w:ascii="Times New Roman" w:hAnsi="Times New Roman"/>
          <w:bCs/>
          <w:sz w:val="24"/>
          <w:szCs w:val="24"/>
        </w:rPr>
        <w:t>архиве.</w:t>
      </w:r>
    </w:p>
    <w:p w:rsidR="009768D8" w:rsidRPr="00F6389F" w:rsidRDefault="009768D8" w:rsidP="00013584">
      <w:pPr>
        <w:jc w:val="both"/>
        <w:rPr>
          <w:rFonts w:ascii="Times New Roman" w:hAnsi="Times New Roman"/>
          <w:bCs/>
          <w:sz w:val="24"/>
          <w:szCs w:val="24"/>
        </w:rPr>
      </w:pPr>
      <w:proofErr w:type="spellStart"/>
      <w:r w:rsidRPr="00F6389F">
        <w:rPr>
          <w:rFonts w:ascii="Times New Roman" w:hAnsi="Times New Roman"/>
          <w:bCs/>
          <w:sz w:val="24"/>
          <w:szCs w:val="24"/>
        </w:rPr>
        <w:t>Дэц</w:t>
      </w:r>
      <w:proofErr w:type="spellEnd"/>
      <w:r w:rsidRPr="00F6389F">
        <w:rPr>
          <w:rFonts w:ascii="Times New Roman" w:hAnsi="Times New Roman"/>
          <w:bCs/>
          <w:sz w:val="24"/>
          <w:szCs w:val="24"/>
        </w:rPr>
        <w:t xml:space="preserve"> = </w:t>
      </w:r>
      <w:proofErr w:type="spellStart"/>
      <w:r w:rsidRPr="00F6389F">
        <w:rPr>
          <w:rFonts w:ascii="Times New Roman" w:hAnsi="Times New Roman"/>
          <w:bCs/>
          <w:sz w:val="24"/>
          <w:szCs w:val="24"/>
        </w:rPr>
        <w:t>Дпэц</w:t>
      </w:r>
      <w:proofErr w:type="spellEnd"/>
      <w:proofErr w:type="gramStart"/>
      <w:r w:rsidRPr="00F6389F">
        <w:rPr>
          <w:rFonts w:ascii="Times New Roman" w:hAnsi="Times New Roman"/>
          <w:bCs/>
          <w:sz w:val="24"/>
          <w:szCs w:val="24"/>
        </w:rPr>
        <w:t xml:space="preserve"> / Д</w:t>
      </w:r>
      <w:proofErr w:type="gramEnd"/>
      <w:r w:rsidRPr="00F6389F">
        <w:rPr>
          <w:rFonts w:ascii="Times New Roman" w:hAnsi="Times New Roman"/>
          <w:bCs/>
          <w:sz w:val="24"/>
          <w:szCs w:val="24"/>
        </w:rPr>
        <w:t xml:space="preserve">о х 100%, </w:t>
      </w:r>
    </w:p>
    <w:p w:rsidR="009768D8" w:rsidRPr="00F6389F" w:rsidRDefault="009768D8" w:rsidP="00013584">
      <w:pPr>
        <w:jc w:val="both"/>
        <w:rPr>
          <w:rFonts w:ascii="Times New Roman" w:hAnsi="Times New Roman"/>
          <w:bCs/>
          <w:sz w:val="24"/>
          <w:szCs w:val="24"/>
        </w:rPr>
      </w:pPr>
      <w:r w:rsidRPr="00F6389F">
        <w:rPr>
          <w:rFonts w:ascii="Times New Roman" w:hAnsi="Times New Roman"/>
          <w:bCs/>
          <w:sz w:val="24"/>
          <w:szCs w:val="24"/>
        </w:rPr>
        <w:t>где:</w:t>
      </w:r>
      <w:r w:rsidRPr="00F6389F">
        <w:rPr>
          <w:rFonts w:ascii="Times New Roman" w:hAnsi="Times New Roman"/>
          <w:bCs/>
          <w:sz w:val="24"/>
          <w:szCs w:val="24"/>
        </w:rPr>
        <w:tab/>
      </w:r>
    </w:p>
    <w:p w:rsidR="009768D8" w:rsidRPr="00F6389F" w:rsidRDefault="009768D8" w:rsidP="00013584">
      <w:pPr>
        <w:jc w:val="both"/>
        <w:rPr>
          <w:rFonts w:ascii="Times New Roman" w:hAnsi="Times New Roman"/>
          <w:bCs/>
          <w:sz w:val="24"/>
          <w:szCs w:val="24"/>
        </w:rPr>
      </w:pPr>
      <w:proofErr w:type="spellStart"/>
      <w:r w:rsidRPr="00F6389F">
        <w:rPr>
          <w:rFonts w:ascii="Times New Roman" w:hAnsi="Times New Roman"/>
          <w:bCs/>
          <w:sz w:val="24"/>
          <w:szCs w:val="24"/>
        </w:rPr>
        <w:t>Дэц</w:t>
      </w:r>
      <w:proofErr w:type="spellEnd"/>
      <w:r w:rsidRPr="00F6389F">
        <w:rPr>
          <w:rFonts w:ascii="Times New Roman" w:hAnsi="Times New Roman"/>
          <w:bCs/>
          <w:sz w:val="24"/>
          <w:szCs w:val="24"/>
        </w:rPr>
        <w:t xml:space="preserve"> - доля архивных документов, переведенных в электронно-цифровую форму, от общего о</w:t>
      </w:r>
      <w:r w:rsidR="00130420" w:rsidRPr="00F6389F">
        <w:rPr>
          <w:rFonts w:ascii="Times New Roman" w:hAnsi="Times New Roman"/>
          <w:bCs/>
          <w:sz w:val="24"/>
          <w:szCs w:val="24"/>
        </w:rPr>
        <w:t>бъема архивных документов, наход</w:t>
      </w:r>
      <w:r w:rsidRPr="00F6389F">
        <w:rPr>
          <w:rFonts w:ascii="Times New Roman" w:hAnsi="Times New Roman"/>
          <w:bCs/>
          <w:sz w:val="24"/>
          <w:szCs w:val="24"/>
        </w:rPr>
        <w:t>ящихся на хранении в муниципальном архиве;</w:t>
      </w:r>
    </w:p>
    <w:p w:rsidR="009768D8" w:rsidRPr="00F6389F" w:rsidRDefault="009768D8" w:rsidP="00013584">
      <w:pPr>
        <w:jc w:val="both"/>
        <w:rPr>
          <w:rFonts w:ascii="Times New Roman" w:hAnsi="Times New Roman"/>
          <w:bCs/>
          <w:sz w:val="24"/>
          <w:szCs w:val="24"/>
        </w:rPr>
      </w:pPr>
      <w:proofErr w:type="spellStart"/>
      <w:r w:rsidRPr="00F6389F">
        <w:rPr>
          <w:rFonts w:ascii="Times New Roman" w:hAnsi="Times New Roman"/>
          <w:bCs/>
          <w:sz w:val="24"/>
          <w:szCs w:val="24"/>
        </w:rPr>
        <w:t>Дпэц</w:t>
      </w:r>
      <w:proofErr w:type="spellEnd"/>
      <w:r w:rsidRPr="00F6389F">
        <w:rPr>
          <w:rFonts w:ascii="Times New Roman" w:hAnsi="Times New Roman"/>
          <w:bCs/>
          <w:sz w:val="24"/>
          <w:szCs w:val="24"/>
        </w:rPr>
        <w:t xml:space="preserve"> – количество документов, переведенных в электронно-цифровую форму, от общего объема архивных документов, находящихся на хранении в муниципальном архиве;</w:t>
      </w:r>
    </w:p>
    <w:p w:rsidR="0033003D" w:rsidRPr="00F6389F" w:rsidRDefault="009768D8" w:rsidP="00013584">
      <w:pPr>
        <w:jc w:val="both"/>
        <w:rPr>
          <w:rFonts w:ascii="Times New Roman" w:hAnsi="Times New Roman"/>
          <w:b/>
          <w:sz w:val="24"/>
          <w:szCs w:val="24"/>
          <w:lang w:eastAsia="ru-RU"/>
        </w:rPr>
      </w:pPr>
      <w:proofErr w:type="spellStart"/>
      <w:r w:rsidRPr="00F6389F">
        <w:rPr>
          <w:rFonts w:ascii="Times New Roman" w:hAnsi="Times New Roman"/>
          <w:bCs/>
          <w:sz w:val="24"/>
          <w:szCs w:val="24"/>
        </w:rPr>
        <w:t>Доб</w:t>
      </w:r>
      <w:proofErr w:type="spellEnd"/>
      <w:r w:rsidRPr="00F6389F">
        <w:rPr>
          <w:rFonts w:ascii="Times New Roman" w:hAnsi="Times New Roman"/>
          <w:bCs/>
          <w:sz w:val="24"/>
          <w:szCs w:val="24"/>
        </w:rPr>
        <w:t xml:space="preserve"> – общее количество архивных документов, находящихся на хранении в муниципальном архиве.</w:t>
      </w:r>
    </w:p>
    <w:p w:rsidR="0033003D" w:rsidRPr="00F6389F" w:rsidRDefault="0033003D" w:rsidP="009768D8">
      <w:pPr>
        <w:ind w:left="710" w:hanging="710"/>
        <w:jc w:val="both"/>
        <w:rPr>
          <w:rFonts w:ascii="Times New Roman" w:hAnsi="Times New Roman"/>
          <w:b/>
          <w:sz w:val="24"/>
          <w:szCs w:val="24"/>
          <w:lang w:eastAsia="ru-RU"/>
        </w:rPr>
      </w:pPr>
    </w:p>
    <w:p w:rsidR="0033003D" w:rsidRPr="00754073" w:rsidRDefault="0033003D" w:rsidP="00EA46CB">
      <w:pPr>
        <w:jc w:val="both"/>
        <w:rPr>
          <w:rFonts w:ascii="Times New Roman" w:hAnsi="Times New Roman"/>
          <w:b/>
          <w:sz w:val="24"/>
          <w:szCs w:val="24"/>
          <w:lang w:eastAsia="ru-RU"/>
        </w:rPr>
      </w:pPr>
      <w:r w:rsidRPr="00754073">
        <w:rPr>
          <w:rFonts w:ascii="Times New Roman" w:hAnsi="Times New Roman"/>
          <w:b/>
          <w:sz w:val="24"/>
          <w:szCs w:val="24"/>
          <w:lang w:eastAsia="ru-RU"/>
        </w:rPr>
        <w:t>Подпр</w:t>
      </w:r>
      <w:r w:rsidR="00FB7239" w:rsidRPr="00754073">
        <w:rPr>
          <w:rFonts w:ascii="Times New Roman" w:hAnsi="Times New Roman"/>
          <w:b/>
          <w:sz w:val="24"/>
          <w:szCs w:val="24"/>
          <w:lang w:eastAsia="ru-RU"/>
        </w:rPr>
        <w:t>ограмма 3</w:t>
      </w:r>
    </w:p>
    <w:p w:rsidR="00C619D2" w:rsidRPr="00754073" w:rsidRDefault="00C619D2" w:rsidP="00C619D2">
      <w:pPr>
        <w:widowControl w:val="0"/>
        <w:autoSpaceDE w:val="0"/>
        <w:autoSpaceDN w:val="0"/>
        <w:adjustRightInd w:val="0"/>
        <w:ind w:firstLine="709"/>
        <w:jc w:val="both"/>
        <w:rPr>
          <w:rFonts w:ascii="Times New Roman" w:hAnsi="Times New Roman"/>
          <w:sz w:val="24"/>
          <w:szCs w:val="24"/>
        </w:rPr>
      </w:pPr>
      <w:r w:rsidRPr="00754073">
        <w:rPr>
          <w:rFonts w:ascii="Times New Roman" w:hAnsi="Times New Roman"/>
          <w:sz w:val="24"/>
          <w:szCs w:val="24"/>
        </w:rPr>
        <w:t>1. Отсутствие замечаний контролирующих органов о противоречии нормативной правовой базы администрации муниципального района о муниципальной службе действующему законодательству. Единица измерения - процент. Сведения о количестве замечаний предоставляются контролирующими органами по мере возникновения замечаний.</w:t>
      </w:r>
    </w:p>
    <w:p w:rsidR="00C619D2" w:rsidRPr="00754073" w:rsidRDefault="00C619D2" w:rsidP="00C619D2">
      <w:pPr>
        <w:autoSpaceDE w:val="0"/>
        <w:autoSpaceDN w:val="0"/>
        <w:adjustRightInd w:val="0"/>
        <w:jc w:val="center"/>
        <w:rPr>
          <w:rFonts w:ascii="Times New Roman" w:hAnsi="Times New Roman"/>
          <w:sz w:val="24"/>
          <w:szCs w:val="24"/>
        </w:rPr>
      </w:pPr>
      <w:proofErr w:type="spellStart"/>
      <w:r w:rsidRPr="00754073">
        <w:rPr>
          <w:rFonts w:ascii="Times New Roman" w:hAnsi="Times New Roman"/>
          <w:sz w:val="24"/>
          <w:szCs w:val="24"/>
        </w:rPr>
        <w:t>Оз</w:t>
      </w:r>
      <w:proofErr w:type="spellEnd"/>
      <w:r w:rsidRPr="00754073">
        <w:rPr>
          <w:rFonts w:ascii="Times New Roman" w:hAnsi="Times New Roman"/>
          <w:b/>
          <w:sz w:val="24"/>
          <w:szCs w:val="24"/>
        </w:rPr>
        <w:t xml:space="preserve"> = </w:t>
      </w:r>
      <w:r w:rsidRPr="00754073">
        <w:rPr>
          <w:rFonts w:ascii="Times New Roman" w:hAnsi="Times New Roman"/>
          <w:sz w:val="24"/>
          <w:szCs w:val="24"/>
        </w:rPr>
        <w:fldChar w:fldCharType="begin"/>
      </w:r>
      <w:r w:rsidRPr="00754073">
        <w:rPr>
          <w:rFonts w:ascii="Times New Roman" w:hAnsi="Times New Roman"/>
          <w:sz w:val="24"/>
          <w:szCs w:val="24"/>
        </w:rPr>
        <w:instrText xml:space="preserve"> QUOTE </w:instrText>
      </w:r>
      <w:r w:rsidR="001E481D" w:rsidRPr="00754073">
        <w:rPr>
          <w:rFonts w:ascii="Times New Roman" w:hAnsi="Times New Roman"/>
          <w:noProof/>
          <w:sz w:val="24"/>
          <w:szCs w:val="24"/>
          <w:lang w:eastAsia="ru-RU"/>
        </w:rPr>
        <w:drawing>
          <wp:inline distT="0" distB="0" distL="0" distR="0" wp14:anchorId="70F591C8" wp14:editId="17E68A10">
            <wp:extent cx="509270" cy="405130"/>
            <wp:effectExtent l="0" t="0" r="5080" b="0"/>
            <wp:docPr id="45"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09270" cy="405130"/>
                    </a:xfrm>
                    <a:prstGeom prst="rect">
                      <a:avLst/>
                    </a:prstGeom>
                    <a:noFill/>
                    <a:ln>
                      <a:noFill/>
                    </a:ln>
                  </pic:spPr>
                </pic:pic>
              </a:graphicData>
            </a:graphic>
          </wp:inline>
        </w:drawing>
      </w:r>
      <w:r w:rsidRPr="00754073">
        <w:rPr>
          <w:rFonts w:ascii="Times New Roman" w:hAnsi="Times New Roman"/>
          <w:sz w:val="24"/>
          <w:szCs w:val="24"/>
        </w:rPr>
        <w:instrText xml:space="preserve"> </w:instrText>
      </w:r>
      <w:r w:rsidRPr="00754073">
        <w:rPr>
          <w:rFonts w:ascii="Times New Roman" w:hAnsi="Times New Roman"/>
          <w:sz w:val="24"/>
          <w:szCs w:val="24"/>
        </w:rPr>
        <w:fldChar w:fldCharType="separate"/>
      </w:r>
      <w:r w:rsidR="001E481D" w:rsidRPr="00754073">
        <w:rPr>
          <w:rFonts w:ascii="Times New Roman" w:hAnsi="Times New Roman"/>
          <w:noProof/>
          <w:sz w:val="24"/>
          <w:szCs w:val="24"/>
          <w:lang w:eastAsia="ru-RU"/>
        </w:rPr>
        <w:drawing>
          <wp:inline distT="0" distB="0" distL="0" distR="0" wp14:anchorId="024B4A94" wp14:editId="1D78BD2D">
            <wp:extent cx="509270" cy="405130"/>
            <wp:effectExtent l="0" t="0" r="5080" b="0"/>
            <wp:docPr id="46"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09270" cy="405130"/>
                    </a:xfrm>
                    <a:prstGeom prst="rect">
                      <a:avLst/>
                    </a:prstGeom>
                    <a:noFill/>
                    <a:ln>
                      <a:noFill/>
                    </a:ln>
                  </pic:spPr>
                </pic:pic>
              </a:graphicData>
            </a:graphic>
          </wp:inline>
        </w:drawing>
      </w:r>
      <w:r w:rsidRPr="00754073">
        <w:rPr>
          <w:rFonts w:ascii="Times New Roman" w:hAnsi="Times New Roman"/>
          <w:sz w:val="24"/>
          <w:szCs w:val="24"/>
        </w:rPr>
        <w:fldChar w:fldCharType="end"/>
      </w:r>
      <w:r w:rsidRPr="00754073">
        <w:rPr>
          <w:rFonts w:ascii="Times New Roman" w:hAnsi="Times New Roman"/>
          <w:sz w:val="24"/>
          <w:szCs w:val="24"/>
        </w:rPr>
        <w:t>х 100%,  где</w:t>
      </w:r>
    </w:p>
    <w:p w:rsidR="00C619D2" w:rsidRPr="00754073" w:rsidRDefault="00C619D2" w:rsidP="00FF3210">
      <w:pPr>
        <w:autoSpaceDE w:val="0"/>
        <w:autoSpaceDN w:val="0"/>
        <w:adjustRightInd w:val="0"/>
        <w:rPr>
          <w:rFonts w:ascii="Times New Roman" w:hAnsi="Times New Roman"/>
          <w:sz w:val="24"/>
          <w:szCs w:val="24"/>
        </w:rPr>
      </w:pPr>
      <w:proofErr w:type="spellStart"/>
      <w:r w:rsidRPr="00754073">
        <w:rPr>
          <w:rFonts w:ascii="Times New Roman" w:hAnsi="Times New Roman"/>
          <w:sz w:val="24"/>
          <w:szCs w:val="24"/>
        </w:rPr>
        <w:t>Оз</w:t>
      </w:r>
      <w:proofErr w:type="spellEnd"/>
      <w:r w:rsidRPr="00754073">
        <w:rPr>
          <w:rFonts w:ascii="Times New Roman" w:hAnsi="Times New Roman"/>
          <w:sz w:val="24"/>
          <w:szCs w:val="24"/>
        </w:rPr>
        <w:t xml:space="preserve"> – отсутствие замечаний контролирующих органов</w:t>
      </w:r>
    </w:p>
    <w:p w:rsidR="00C619D2" w:rsidRPr="00754073" w:rsidRDefault="00C619D2" w:rsidP="00FF3210">
      <w:pPr>
        <w:autoSpaceDE w:val="0"/>
        <w:autoSpaceDN w:val="0"/>
        <w:adjustRightInd w:val="0"/>
        <w:rPr>
          <w:rFonts w:ascii="Times New Roman" w:hAnsi="Times New Roman"/>
          <w:sz w:val="24"/>
          <w:szCs w:val="24"/>
        </w:rPr>
      </w:pPr>
      <w:proofErr w:type="spellStart"/>
      <w:r w:rsidRPr="00754073">
        <w:rPr>
          <w:rFonts w:ascii="Times New Roman" w:hAnsi="Times New Roman"/>
          <w:sz w:val="24"/>
          <w:szCs w:val="24"/>
        </w:rPr>
        <w:t>Кз</w:t>
      </w:r>
      <w:proofErr w:type="spellEnd"/>
      <w:r w:rsidRPr="00754073">
        <w:rPr>
          <w:rFonts w:ascii="Times New Roman" w:hAnsi="Times New Roman"/>
          <w:sz w:val="24"/>
          <w:szCs w:val="24"/>
        </w:rPr>
        <w:t xml:space="preserve"> – количество замечаний от контролирующих органов</w:t>
      </w:r>
    </w:p>
    <w:p w:rsidR="00C619D2" w:rsidRPr="00754073" w:rsidRDefault="00C619D2" w:rsidP="00FF3210">
      <w:pPr>
        <w:autoSpaceDE w:val="0"/>
        <w:autoSpaceDN w:val="0"/>
        <w:adjustRightInd w:val="0"/>
        <w:rPr>
          <w:rFonts w:ascii="Times New Roman" w:hAnsi="Times New Roman"/>
          <w:b/>
          <w:sz w:val="24"/>
          <w:szCs w:val="24"/>
        </w:rPr>
      </w:pPr>
      <w:proofErr w:type="spellStart"/>
      <w:r w:rsidRPr="00754073">
        <w:rPr>
          <w:rFonts w:ascii="Times New Roman" w:hAnsi="Times New Roman"/>
          <w:sz w:val="24"/>
          <w:szCs w:val="24"/>
        </w:rPr>
        <w:t>Кнпа</w:t>
      </w:r>
      <w:proofErr w:type="spellEnd"/>
      <w:r w:rsidRPr="00754073">
        <w:rPr>
          <w:rFonts w:ascii="Times New Roman" w:hAnsi="Times New Roman"/>
          <w:sz w:val="24"/>
          <w:szCs w:val="24"/>
        </w:rPr>
        <w:t xml:space="preserve"> – количество нормативных правовых актов администрации муниципального района о муниципальной службе</w:t>
      </w:r>
    </w:p>
    <w:p w:rsidR="00C619D2" w:rsidRPr="00754073" w:rsidRDefault="00C619D2" w:rsidP="00FF3210">
      <w:pPr>
        <w:widowControl w:val="0"/>
        <w:autoSpaceDE w:val="0"/>
        <w:autoSpaceDN w:val="0"/>
        <w:adjustRightInd w:val="0"/>
        <w:ind w:firstLine="709"/>
        <w:jc w:val="both"/>
        <w:outlineLvl w:val="1"/>
        <w:rPr>
          <w:rFonts w:ascii="Times New Roman" w:hAnsi="Times New Roman"/>
          <w:sz w:val="24"/>
          <w:szCs w:val="24"/>
        </w:rPr>
      </w:pPr>
      <w:r w:rsidRPr="00754073">
        <w:rPr>
          <w:rFonts w:ascii="Times New Roman" w:hAnsi="Times New Roman"/>
          <w:sz w:val="24"/>
          <w:szCs w:val="24"/>
        </w:rPr>
        <w:t>2. Доля муниципальных служащих, успешно прошедших аттестацию, от числа муниципальных служащих, подлежащих аттестации. Единица измерения - процент. Сведения об аттестованных муниципальных служащих и количестве муниципальных служащих, подлежащих аттестации, предоставляются секретарем аттестационной комиссии ежеквартально.</w:t>
      </w:r>
    </w:p>
    <w:p w:rsidR="00C619D2" w:rsidRPr="00754073" w:rsidRDefault="00C619D2" w:rsidP="00C619D2">
      <w:pPr>
        <w:autoSpaceDE w:val="0"/>
        <w:autoSpaceDN w:val="0"/>
        <w:adjustRightInd w:val="0"/>
        <w:spacing w:after="120"/>
        <w:jc w:val="center"/>
        <w:rPr>
          <w:rFonts w:ascii="Times New Roman" w:hAnsi="Times New Roman"/>
          <w:sz w:val="24"/>
          <w:szCs w:val="24"/>
        </w:rPr>
      </w:pPr>
    </w:p>
    <w:p w:rsidR="00C619D2" w:rsidRPr="00754073" w:rsidRDefault="001E481D" w:rsidP="00C619D2">
      <w:pPr>
        <w:autoSpaceDE w:val="0"/>
        <w:autoSpaceDN w:val="0"/>
        <w:adjustRightInd w:val="0"/>
        <w:spacing w:after="120"/>
        <w:jc w:val="center"/>
        <w:rPr>
          <w:rFonts w:ascii="Times New Roman" w:hAnsi="Times New Roman"/>
          <w:sz w:val="24"/>
          <w:szCs w:val="24"/>
        </w:rPr>
      </w:pPr>
      <m:oMath>
        <m:r>
          <m:rPr>
            <m:sty m:val="p"/>
          </m:rPr>
          <w:rPr>
            <w:rFonts w:ascii="Cambria Math" w:hAnsi="Cambria Math"/>
            <w:sz w:val="24"/>
            <w:szCs w:val="24"/>
          </w:rPr>
          <m:t>Дмса=</m:t>
        </m:r>
        <m:f>
          <m:fPr>
            <m:ctrlPr>
              <w:rPr>
                <w:rFonts w:ascii="Cambria Math" w:eastAsia="Times New Roman" w:hAnsi="Cambria Math"/>
                <w:sz w:val="24"/>
                <w:szCs w:val="24"/>
              </w:rPr>
            </m:ctrlPr>
          </m:fPr>
          <m:num>
            <m:r>
              <m:rPr>
                <m:sty m:val="p"/>
              </m:rPr>
              <w:rPr>
                <w:rFonts w:ascii="Cambria Math" w:hAnsi="Cambria Math"/>
                <w:sz w:val="24"/>
                <w:szCs w:val="24"/>
              </w:rPr>
              <m:t>Ка</m:t>
            </m:r>
          </m:num>
          <m:den>
            <m:r>
              <m:rPr>
                <m:sty m:val="p"/>
              </m:rPr>
              <w:rPr>
                <w:rFonts w:ascii="Cambria Math" w:hAnsi="Cambria Math"/>
                <w:sz w:val="24"/>
                <w:szCs w:val="24"/>
              </w:rPr>
              <m:t>Кмспа</m:t>
            </m:r>
          </m:den>
        </m:f>
        <m:r>
          <m:rPr>
            <m:sty m:val="p"/>
          </m:rPr>
          <w:rPr>
            <w:rFonts w:ascii="Cambria Math" w:hAnsi="Cambria Math"/>
            <w:sz w:val="24"/>
            <w:szCs w:val="24"/>
          </w:rPr>
          <m:t>×100%</m:t>
        </m:r>
      </m:oMath>
      <w:r w:rsidR="00C619D2" w:rsidRPr="00754073">
        <w:rPr>
          <w:rFonts w:ascii="Times New Roman" w:hAnsi="Times New Roman"/>
          <w:sz w:val="24"/>
          <w:szCs w:val="24"/>
        </w:rPr>
        <w:t>, где</w:t>
      </w:r>
    </w:p>
    <w:p w:rsidR="00C619D2" w:rsidRPr="00754073" w:rsidRDefault="00C619D2" w:rsidP="00C619D2">
      <w:pPr>
        <w:widowControl w:val="0"/>
        <w:autoSpaceDE w:val="0"/>
        <w:autoSpaceDN w:val="0"/>
        <w:adjustRightInd w:val="0"/>
        <w:outlineLvl w:val="1"/>
        <w:rPr>
          <w:rFonts w:ascii="Times New Roman" w:hAnsi="Times New Roman"/>
          <w:sz w:val="24"/>
          <w:szCs w:val="24"/>
        </w:rPr>
      </w:pPr>
      <w:proofErr w:type="spellStart"/>
      <w:r w:rsidRPr="00754073">
        <w:rPr>
          <w:rFonts w:ascii="Times New Roman" w:hAnsi="Times New Roman"/>
          <w:sz w:val="24"/>
          <w:szCs w:val="24"/>
        </w:rPr>
        <w:t>Дмса</w:t>
      </w:r>
      <w:proofErr w:type="spellEnd"/>
      <w:r w:rsidRPr="00754073">
        <w:rPr>
          <w:rFonts w:ascii="Times New Roman" w:hAnsi="Times New Roman"/>
          <w:sz w:val="24"/>
          <w:szCs w:val="24"/>
        </w:rPr>
        <w:t xml:space="preserve"> - доля муниципальных служащих, успешно прошедших аттестацию</w:t>
      </w:r>
    </w:p>
    <w:p w:rsidR="00C619D2" w:rsidRPr="00754073" w:rsidRDefault="00C619D2" w:rsidP="00FF3210">
      <w:pPr>
        <w:widowControl w:val="0"/>
        <w:autoSpaceDE w:val="0"/>
        <w:autoSpaceDN w:val="0"/>
        <w:adjustRightInd w:val="0"/>
        <w:outlineLvl w:val="1"/>
        <w:rPr>
          <w:rFonts w:ascii="Times New Roman" w:hAnsi="Times New Roman"/>
          <w:sz w:val="24"/>
          <w:szCs w:val="24"/>
        </w:rPr>
      </w:pPr>
      <w:r w:rsidRPr="00754073">
        <w:rPr>
          <w:rFonts w:ascii="Times New Roman" w:hAnsi="Times New Roman"/>
          <w:sz w:val="24"/>
          <w:szCs w:val="24"/>
        </w:rPr>
        <w:t>Ка – количество аттестованных муниципальных служащих</w:t>
      </w:r>
    </w:p>
    <w:p w:rsidR="00C619D2" w:rsidRPr="00754073" w:rsidRDefault="00C619D2" w:rsidP="00FF3210">
      <w:pPr>
        <w:widowControl w:val="0"/>
        <w:autoSpaceDE w:val="0"/>
        <w:autoSpaceDN w:val="0"/>
        <w:adjustRightInd w:val="0"/>
        <w:outlineLvl w:val="1"/>
        <w:rPr>
          <w:rFonts w:ascii="Times New Roman" w:hAnsi="Times New Roman"/>
          <w:sz w:val="24"/>
          <w:szCs w:val="24"/>
        </w:rPr>
      </w:pPr>
      <w:proofErr w:type="spellStart"/>
      <w:r w:rsidRPr="00754073">
        <w:rPr>
          <w:rFonts w:ascii="Times New Roman" w:hAnsi="Times New Roman"/>
          <w:sz w:val="24"/>
          <w:szCs w:val="24"/>
        </w:rPr>
        <w:t>Кмспа</w:t>
      </w:r>
      <w:proofErr w:type="spellEnd"/>
      <w:r w:rsidRPr="00754073">
        <w:rPr>
          <w:rFonts w:ascii="Times New Roman" w:hAnsi="Times New Roman"/>
          <w:sz w:val="24"/>
          <w:szCs w:val="24"/>
        </w:rPr>
        <w:t xml:space="preserve"> – количество муниципальных служащих, подлежащих аттестации</w:t>
      </w:r>
    </w:p>
    <w:p w:rsidR="00C619D2" w:rsidRPr="00754073" w:rsidRDefault="00C619D2" w:rsidP="00FF3210">
      <w:pPr>
        <w:widowControl w:val="0"/>
        <w:autoSpaceDE w:val="0"/>
        <w:autoSpaceDN w:val="0"/>
        <w:adjustRightInd w:val="0"/>
        <w:ind w:firstLine="709"/>
        <w:jc w:val="both"/>
        <w:outlineLvl w:val="1"/>
        <w:rPr>
          <w:rFonts w:ascii="Times New Roman" w:hAnsi="Times New Roman"/>
          <w:sz w:val="24"/>
          <w:szCs w:val="24"/>
        </w:rPr>
      </w:pPr>
      <w:r w:rsidRPr="00754073">
        <w:rPr>
          <w:rFonts w:ascii="Times New Roman" w:hAnsi="Times New Roman"/>
          <w:sz w:val="24"/>
          <w:szCs w:val="24"/>
        </w:rPr>
        <w:t xml:space="preserve">3. Доля муниципальных служащих, которым был присвоен классный чин, от числа муниципальных служащих, подлежащих </w:t>
      </w:r>
      <w:r w:rsidRPr="00754073">
        <w:rPr>
          <w:rFonts w:ascii="Times New Roman" w:hAnsi="Times New Roman"/>
          <w:sz w:val="24"/>
          <w:szCs w:val="24"/>
        </w:rPr>
        <w:lastRenderedPageBreak/>
        <w:t>присвоению классного чина. Единица измерения - процент. Сведения о муниципальных служащих, которым присвоен классный чин и общем количестве муниципальных служащих, подлежащих присвоению классного чина, предоставляются секретарем аттестационной комиссии ежеквартально.</w:t>
      </w:r>
    </w:p>
    <w:p w:rsidR="00C619D2" w:rsidRPr="00754073" w:rsidRDefault="00C619D2" w:rsidP="00C619D2">
      <w:pPr>
        <w:widowControl w:val="0"/>
        <w:autoSpaceDE w:val="0"/>
        <w:autoSpaceDN w:val="0"/>
        <w:adjustRightInd w:val="0"/>
        <w:spacing w:after="120"/>
        <w:ind w:firstLine="709"/>
        <w:jc w:val="both"/>
        <w:outlineLvl w:val="1"/>
        <w:rPr>
          <w:rFonts w:ascii="Times New Roman" w:hAnsi="Times New Roman"/>
          <w:sz w:val="24"/>
          <w:szCs w:val="24"/>
        </w:rPr>
      </w:pPr>
    </w:p>
    <w:p w:rsidR="00C619D2" w:rsidRPr="00754073" w:rsidRDefault="001E481D" w:rsidP="00C619D2">
      <w:pPr>
        <w:autoSpaceDE w:val="0"/>
        <w:autoSpaceDN w:val="0"/>
        <w:adjustRightInd w:val="0"/>
        <w:spacing w:after="120"/>
        <w:jc w:val="center"/>
        <w:rPr>
          <w:rFonts w:ascii="Times New Roman" w:hAnsi="Times New Roman"/>
          <w:sz w:val="24"/>
          <w:szCs w:val="24"/>
        </w:rPr>
      </w:pPr>
      <m:oMath>
        <m:r>
          <m:rPr>
            <m:sty m:val="p"/>
          </m:rPr>
          <w:rPr>
            <w:rFonts w:ascii="Cambria Math" w:hAnsi="Cambria Math"/>
            <w:sz w:val="24"/>
            <w:szCs w:val="24"/>
          </w:rPr>
          <m:t>Дмск=</m:t>
        </m:r>
        <m:f>
          <m:fPr>
            <m:ctrlPr>
              <w:rPr>
                <w:rFonts w:ascii="Cambria Math" w:eastAsia="Times New Roman" w:hAnsi="Cambria Math"/>
                <w:sz w:val="24"/>
                <w:szCs w:val="24"/>
              </w:rPr>
            </m:ctrlPr>
          </m:fPr>
          <m:num>
            <m:r>
              <m:rPr>
                <m:sty m:val="p"/>
              </m:rPr>
              <w:rPr>
                <w:rFonts w:ascii="Cambria Math" w:hAnsi="Cambria Math"/>
                <w:sz w:val="24"/>
                <w:szCs w:val="24"/>
              </w:rPr>
              <m:t>Кк</m:t>
            </m:r>
          </m:num>
          <m:den>
            <m:r>
              <m:rPr>
                <m:sty m:val="p"/>
              </m:rPr>
              <w:rPr>
                <w:rFonts w:ascii="Cambria Math" w:hAnsi="Cambria Math"/>
                <w:sz w:val="24"/>
                <w:szCs w:val="24"/>
              </w:rPr>
              <m:t>Кмспк</m:t>
            </m:r>
          </m:den>
        </m:f>
        <m:r>
          <m:rPr>
            <m:sty m:val="p"/>
          </m:rPr>
          <w:rPr>
            <w:rFonts w:ascii="Cambria Math" w:hAnsi="Cambria Math"/>
            <w:sz w:val="24"/>
            <w:szCs w:val="24"/>
          </w:rPr>
          <m:t>×100%,</m:t>
        </m:r>
      </m:oMath>
      <w:r w:rsidR="00C619D2" w:rsidRPr="00754073">
        <w:rPr>
          <w:rFonts w:ascii="Times New Roman" w:hAnsi="Times New Roman"/>
          <w:sz w:val="24"/>
          <w:szCs w:val="24"/>
        </w:rPr>
        <w:t xml:space="preserve"> где</w:t>
      </w:r>
    </w:p>
    <w:p w:rsidR="00C619D2" w:rsidRPr="00754073" w:rsidRDefault="00C619D2" w:rsidP="00C619D2">
      <w:pPr>
        <w:widowControl w:val="0"/>
        <w:autoSpaceDE w:val="0"/>
        <w:autoSpaceDN w:val="0"/>
        <w:adjustRightInd w:val="0"/>
        <w:outlineLvl w:val="1"/>
        <w:rPr>
          <w:rFonts w:ascii="Times New Roman" w:hAnsi="Times New Roman"/>
          <w:sz w:val="24"/>
          <w:szCs w:val="24"/>
        </w:rPr>
      </w:pPr>
      <w:proofErr w:type="spellStart"/>
      <w:r w:rsidRPr="00754073">
        <w:rPr>
          <w:rFonts w:ascii="Times New Roman" w:hAnsi="Times New Roman"/>
          <w:sz w:val="24"/>
          <w:szCs w:val="24"/>
        </w:rPr>
        <w:t>Дмск</w:t>
      </w:r>
      <w:proofErr w:type="spellEnd"/>
      <w:r w:rsidRPr="00754073">
        <w:rPr>
          <w:rFonts w:ascii="Times New Roman" w:hAnsi="Times New Roman"/>
          <w:sz w:val="24"/>
          <w:szCs w:val="24"/>
        </w:rPr>
        <w:t xml:space="preserve"> - доля муниципальных служащих, которым был присвоен классный чин</w:t>
      </w:r>
    </w:p>
    <w:p w:rsidR="00C619D2" w:rsidRPr="00754073" w:rsidRDefault="00C619D2" w:rsidP="00FF3210">
      <w:pPr>
        <w:widowControl w:val="0"/>
        <w:autoSpaceDE w:val="0"/>
        <w:autoSpaceDN w:val="0"/>
        <w:adjustRightInd w:val="0"/>
        <w:outlineLvl w:val="1"/>
        <w:rPr>
          <w:rFonts w:ascii="Times New Roman" w:hAnsi="Times New Roman"/>
          <w:sz w:val="24"/>
          <w:szCs w:val="24"/>
        </w:rPr>
      </w:pPr>
      <w:proofErr w:type="spellStart"/>
      <w:r w:rsidRPr="00754073">
        <w:rPr>
          <w:rFonts w:ascii="Times New Roman" w:hAnsi="Times New Roman"/>
          <w:sz w:val="24"/>
          <w:szCs w:val="24"/>
        </w:rPr>
        <w:t>Кк</w:t>
      </w:r>
      <w:proofErr w:type="spellEnd"/>
      <w:r w:rsidRPr="00754073">
        <w:rPr>
          <w:rFonts w:ascii="Times New Roman" w:hAnsi="Times New Roman"/>
          <w:sz w:val="24"/>
          <w:szCs w:val="24"/>
        </w:rPr>
        <w:t xml:space="preserve"> – количество муниципальных служащих, которым был присвоен классный чин</w:t>
      </w:r>
    </w:p>
    <w:p w:rsidR="00C619D2" w:rsidRPr="00754073" w:rsidRDefault="00C619D2" w:rsidP="00FF3210">
      <w:pPr>
        <w:widowControl w:val="0"/>
        <w:autoSpaceDE w:val="0"/>
        <w:autoSpaceDN w:val="0"/>
        <w:adjustRightInd w:val="0"/>
        <w:outlineLvl w:val="1"/>
        <w:rPr>
          <w:rFonts w:ascii="Times New Roman" w:hAnsi="Times New Roman"/>
          <w:sz w:val="24"/>
          <w:szCs w:val="24"/>
        </w:rPr>
      </w:pPr>
      <w:proofErr w:type="spellStart"/>
      <w:r w:rsidRPr="00754073">
        <w:rPr>
          <w:rFonts w:ascii="Times New Roman" w:hAnsi="Times New Roman"/>
          <w:sz w:val="24"/>
          <w:szCs w:val="24"/>
        </w:rPr>
        <w:t>Кмспк</w:t>
      </w:r>
      <w:proofErr w:type="spellEnd"/>
      <w:r w:rsidRPr="00754073">
        <w:rPr>
          <w:rFonts w:ascii="Times New Roman" w:hAnsi="Times New Roman"/>
          <w:sz w:val="24"/>
          <w:szCs w:val="24"/>
        </w:rPr>
        <w:t xml:space="preserve"> - количество муниципальных служащих, подлежащих проведению квалифицированного экзамена</w:t>
      </w:r>
    </w:p>
    <w:p w:rsidR="00C619D2" w:rsidRPr="00754073" w:rsidRDefault="00C619D2" w:rsidP="00FF3210">
      <w:pPr>
        <w:widowControl w:val="0"/>
        <w:autoSpaceDE w:val="0"/>
        <w:autoSpaceDN w:val="0"/>
        <w:adjustRightInd w:val="0"/>
        <w:ind w:firstLine="709"/>
        <w:jc w:val="both"/>
        <w:rPr>
          <w:rFonts w:ascii="Times New Roman" w:hAnsi="Times New Roman"/>
          <w:sz w:val="24"/>
          <w:szCs w:val="24"/>
        </w:rPr>
      </w:pPr>
      <w:r w:rsidRPr="00754073">
        <w:rPr>
          <w:rFonts w:ascii="Times New Roman" w:hAnsi="Times New Roman"/>
          <w:sz w:val="24"/>
          <w:szCs w:val="24"/>
        </w:rPr>
        <w:t>4. Доля назначений муниципальных служащих из состава кадрового резерва от общего числа назначений на должности муниципальной службы. Единица измерения - процент. Сведения о количестве назначений предоставляются работником отдела муниципальной службы и кадров ежеквартально.</w:t>
      </w:r>
    </w:p>
    <w:p w:rsidR="00C619D2" w:rsidRPr="00754073" w:rsidRDefault="00C619D2" w:rsidP="00C619D2">
      <w:pPr>
        <w:widowControl w:val="0"/>
        <w:autoSpaceDE w:val="0"/>
        <w:autoSpaceDN w:val="0"/>
        <w:adjustRightInd w:val="0"/>
        <w:spacing w:after="120"/>
        <w:jc w:val="center"/>
        <w:outlineLvl w:val="1"/>
        <w:rPr>
          <w:rFonts w:ascii="Times New Roman" w:eastAsia="Times New Roman" w:hAnsi="Times New Roman"/>
          <w:sz w:val="24"/>
          <w:szCs w:val="24"/>
        </w:rPr>
      </w:pPr>
      <w:proofErr w:type="spellStart"/>
      <w:r w:rsidRPr="00754073">
        <w:rPr>
          <w:rFonts w:ascii="Times New Roman" w:hAnsi="Times New Roman"/>
          <w:sz w:val="24"/>
          <w:szCs w:val="24"/>
        </w:rPr>
        <w:t>Днмс</w:t>
      </w:r>
      <w:proofErr w:type="spellEnd"/>
      <w:r w:rsidRPr="00754073">
        <w:rPr>
          <w:rFonts w:ascii="Times New Roman" w:hAnsi="Times New Roman"/>
          <w:sz w:val="24"/>
          <w:szCs w:val="24"/>
        </w:rPr>
        <w:t xml:space="preserve"> = </w:t>
      </w:r>
      <w:r w:rsidRPr="00754073">
        <w:rPr>
          <w:rFonts w:ascii="Times New Roman" w:hAnsi="Times New Roman"/>
          <w:sz w:val="24"/>
          <w:szCs w:val="24"/>
        </w:rPr>
        <w:fldChar w:fldCharType="begin"/>
      </w:r>
      <w:r w:rsidRPr="00754073">
        <w:rPr>
          <w:rFonts w:ascii="Times New Roman" w:hAnsi="Times New Roman"/>
          <w:sz w:val="24"/>
          <w:szCs w:val="24"/>
        </w:rPr>
        <w:instrText xml:space="preserve"> QUOTE </w:instrText>
      </w:r>
      <w:r w:rsidR="001E481D" w:rsidRPr="00754073">
        <w:rPr>
          <w:rFonts w:ascii="Times New Roman" w:hAnsi="Times New Roman"/>
          <w:noProof/>
          <w:sz w:val="24"/>
          <w:szCs w:val="24"/>
          <w:lang w:eastAsia="ru-RU"/>
        </w:rPr>
        <w:drawing>
          <wp:inline distT="0" distB="0" distL="0" distR="0" wp14:anchorId="3BFE1DAC" wp14:editId="1EC5346A">
            <wp:extent cx="671195" cy="416560"/>
            <wp:effectExtent l="0" t="0" r="0" b="2540"/>
            <wp:docPr id="47"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71195" cy="416560"/>
                    </a:xfrm>
                    <a:prstGeom prst="rect">
                      <a:avLst/>
                    </a:prstGeom>
                    <a:noFill/>
                    <a:ln>
                      <a:noFill/>
                    </a:ln>
                  </pic:spPr>
                </pic:pic>
              </a:graphicData>
            </a:graphic>
          </wp:inline>
        </w:drawing>
      </w:r>
      <w:r w:rsidRPr="00754073">
        <w:rPr>
          <w:rFonts w:ascii="Times New Roman" w:hAnsi="Times New Roman"/>
          <w:sz w:val="24"/>
          <w:szCs w:val="24"/>
        </w:rPr>
        <w:instrText xml:space="preserve"> </w:instrText>
      </w:r>
      <w:r w:rsidRPr="00754073">
        <w:rPr>
          <w:rFonts w:ascii="Times New Roman" w:hAnsi="Times New Roman"/>
          <w:sz w:val="24"/>
          <w:szCs w:val="24"/>
        </w:rPr>
        <w:fldChar w:fldCharType="separate"/>
      </w:r>
      <w:r w:rsidR="001E481D" w:rsidRPr="00754073">
        <w:rPr>
          <w:rFonts w:ascii="Times New Roman" w:hAnsi="Times New Roman"/>
          <w:noProof/>
          <w:sz w:val="24"/>
          <w:szCs w:val="24"/>
          <w:lang w:eastAsia="ru-RU"/>
        </w:rPr>
        <w:drawing>
          <wp:inline distT="0" distB="0" distL="0" distR="0" wp14:anchorId="0E7893B0" wp14:editId="42C67DDC">
            <wp:extent cx="671195" cy="416560"/>
            <wp:effectExtent l="0" t="0" r="0" b="2540"/>
            <wp:docPr id="48"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71195" cy="416560"/>
                    </a:xfrm>
                    <a:prstGeom prst="rect">
                      <a:avLst/>
                    </a:prstGeom>
                    <a:noFill/>
                    <a:ln>
                      <a:noFill/>
                    </a:ln>
                  </pic:spPr>
                </pic:pic>
              </a:graphicData>
            </a:graphic>
          </wp:inline>
        </w:drawing>
      </w:r>
      <w:r w:rsidRPr="00754073">
        <w:rPr>
          <w:rFonts w:ascii="Times New Roman" w:hAnsi="Times New Roman"/>
          <w:sz w:val="24"/>
          <w:szCs w:val="24"/>
        </w:rPr>
        <w:fldChar w:fldCharType="end"/>
      </w:r>
      <w:r w:rsidRPr="00754073">
        <w:rPr>
          <w:rFonts w:ascii="Times New Roman" w:hAnsi="Times New Roman"/>
          <w:sz w:val="24"/>
          <w:szCs w:val="24"/>
        </w:rPr>
        <w:t>х 100%, где</w:t>
      </w:r>
    </w:p>
    <w:p w:rsidR="00C619D2" w:rsidRPr="00754073" w:rsidRDefault="00C619D2" w:rsidP="00C619D2">
      <w:pPr>
        <w:widowControl w:val="0"/>
        <w:autoSpaceDE w:val="0"/>
        <w:autoSpaceDN w:val="0"/>
        <w:adjustRightInd w:val="0"/>
        <w:outlineLvl w:val="1"/>
        <w:rPr>
          <w:rFonts w:ascii="Times New Roman" w:hAnsi="Times New Roman"/>
          <w:sz w:val="24"/>
          <w:szCs w:val="24"/>
        </w:rPr>
      </w:pPr>
      <w:proofErr w:type="spellStart"/>
      <w:r w:rsidRPr="00754073">
        <w:rPr>
          <w:rFonts w:ascii="Times New Roman" w:hAnsi="Times New Roman"/>
          <w:sz w:val="24"/>
          <w:szCs w:val="24"/>
        </w:rPr>
        <w:t>Днмс</w:t>
      </w:r>
      <w:proofErr w:type="spellEnd"/>
      <w:r w:rsidRPr="00754073">
        <w:rPr>
          <w:rFonts w:ascii="Times New Roman" w:hAnsi="Times New Roman"/>
          <w:sz w:val="24"/>
          <w:szCs w:val="24"/>
        </w:rPr>
        <w:t xml:space="preserve"> - доля муниципальных служащих, назначенных из состава кадрового резерва</w:t>
      </w:r>
    </w:p>
    <w:p w:rsidR="00C619D2" w:rsidRPr="00754073" w:rsidRDefault="00C619D2" w:rsidP="00FF3210">
      <w:pPr>
        <w:widowControl w:val="0"/>
        <w:autoSpaceDE w:val="0"/>
        <w:autoSpaceDN w:val="0"/>
        <w:adjustRightInd w:val="0"/>
        <w:outlineLvl w:val="1"/>
        <w:rPr>
          <w:rFonts w:ascii="Times New Roman" w:hAnsi="Times New Roman"/>
          <w:sz w:val="24"/>
          <w:szCs w:val="24"/>
        </w:rPr>
      </w:pPr>
      <w:proofErr w:type="spellStart"/>
      <w:r w:rsidRPr="00754073">
        <w:rPr>
          <w:rFonts w:ascii="Times New Roman" w:hAnsi="Times New Roman"/>
          <w:sz w:val="24"/>
          <w:szCs w:val="24"/>
        </w:rPr>
        <w:t>Кк</w:t>
      </w:r>
      <w:proofErr w:type="spellEnd"/>
      <w:r w:rsidRPr="00754073">
        <w:rPr>
          <w:rFonts w:ascii="Times New Roman" w:hAnsi="Times New Roman"/>
          <w:sz w:val="24"/>
          <w:szCs w:val="24"/>
        </w:rPr>
        <w:t xml:space="preserve"> – количество назначений из состава кадрового резерва</w:t>
      </w:r>
    </w:p>
    <w:p w:rsidR="00C619D2" w:rsidRPr="00754073" w:rsidRDefault="00C619D2" w:rsidP="00FF3210">
      <w:pPr>
        <w:widowControl w:val="0"/>
        <w:autoSpaceDE w:val="0"/>
        <w:autoSpaceDN w:val="0"/>
        <w:adjustRightInd w:val="0"/>
        <w:outlineLvl w:val="1"/>
        <w:rPr>
          <w:rFonts w:ascii="Times New Roman" w:hAnsi="Times New Roman"/>
          <w:sz w:val="24"/>
          <w:szCs w:val="24"/>
        </w:rPr>
      </w:pPr>
      <w:proofErr w:type="spellStart"/>
      <w:r w:rsidRPr="00754073">
        <w:rPr>
          <w:rFonts w:ascii="Times New Roman" w:hAnsi="Times New Roman"/>
          <w:sz w:val="24"/>
          <w:szCs w:val="24"/>
        </w:rPr>
        <w:t>Кнобщ</w:t>
      </w:r>
      <w:proofErr w:type="spellEnd"/>
      <w:r w:rsidRPr="00754073">
        <w:rPr>
          <w:rFonts w:ascii="Times New Roman" w:hAnsi="Times New Roman"/>
          <w:sz w:val="24"/>
          <w:szCs w:val="24"/>
        </w:rPr>
        <w:t xml:space="preserve"> – общее число назначений</w:t>
      </w:r>
    </w:p>
    <w:p w:rsidR="00C619D2" w:rsidRPr="00754073" w:rsidRDefault="00C619D2" w:rsidP="00FF3210">
      <w:pPr>
        <w:widowControl w:val="0"/>
        <w:autoSpaceDE w:val="0"/>
        <w:autoSpaceDN w:val="0"/>
        <w:adjustRightInd w:val="0"/>
        <w:ind w:firstLine="709"/>
        <w:jc w:val="both"/>
        <w:rPr>
          <w:rFonts w:ascii="Times New Roman" w:eastAsia="Times New Roman" w:hAnsi="Times New Roman"/>
          <w:sz w:val="24"/>
          <w:szCs w:val="24"/>
        </w:rPr>
      </w:pPr>
      <w:r w:rsidRPr="00754073">
        <w:rPr>
          <w:rFonts w:ascii="Times New Roman" w:hAnsi="Times New Roman"/>
          <w:sz w:val="24"/>
          <w:szCs w:val="24"/>
        </w:rPr>
        <w:t>5. Доля муниципальных служащих, повысивших профессиональный уровень, от числа муниципальных служащих подлежащих обучению. Единица измерения - процент. Сведения о муниципальных служащих, повысивших свой профессиональный уровень, предоставляются работником отдела муниципальной службы и кадров ежеквартально.</w:t>
      </w:r>
    </w:p>
    <w:p w:rsidR="00C619D2" w:rsidRPr="00754073" w:rsidRDefault="00C619D2" w:rsidP="00C619D2">
      <w:pPr>
        <w:autoSpaceDE w:val="0"/>
        <w:autoSpaceDN w:val="0"/>
        <w:adjustRightInd w:val="0"/>
        <w:spacing w:after="120"/>
        <w:jc w:val="center"/>
        <w:rPr>
          <w:rFonts w:ascii="Times New Roman" w:hAnsi="Times New Roman"/>
          <w:sz w:val="24"/>
          <w:szCs w:val="24"/>
        </w:rPr>
      </w:pPr>
    </w:p>
    <w:p w:rsidR="00C619D2" w:rsidRPr="00754073" w:rsidRDefault="001E481D" w:rsidP="00C619D2">
      <w:pPr>
        <w:autoSpaceDE w:val="0"/>
        <w:autoSpaceDN w:val="0"/>
        <w:adjustRightInd w:val="0"/>
        <w:spacing w:after="120"/>
        <w:jc w:val="center"/>
        <w:rPr>
          <w:rFonts w:ascii="Times New Roman" w:hAnsi="Times New Roman"/>
          <w:sz w:val="24"/>
          <w:szCs w:val="24"/>
        </w:rPr>
      </w:pPr>
      <m:oMath>
        <m:r>
          <m:rPr>
            <m:sty m:val="p"/>
          </m:rPr>
          <w:rPr>
            <w:rFonts w:ascii="Cambria Math" w:hAnsi="Cambria Math"/>
            <w:sz w:val="24"/>
            <w:szCs w:val="24"/>
          </w:rPr>
          <m:t>Дмспп=</m:t>
        </m:r>
        <m:f>
          <m:fPr>
            <m:ctrlPr>
              <w:rPr>
                <w:rFonts w:ascii="Cambria Math" w:eastAsia="Times New Roman" w:hAnsi="Cambria Math"/>
                <w:sz w:val="24"/>
                <w:szCs w:val="24"/>
              </w:rPr>
            </m:ctrlPr>
          </m:fPr>
          <m:num>
            <m:r>
              <m:rPr>
                <m:sty m:val="p"/>
              </m:rPr>
              <w:rPr>
                <w:rFonts w:ascii="Cambria Math" w:hAnsi="Cambria Math"/>
                <w:sz w:val="24"/>
                <w:szCs w:val="24"/>
              </w:rPr>
              <m:t>Кпп</m:t>
            </m:r>
          </m:num>
          <m:den>
            <m:r>
              <m:rPr>
                <m:sty m:val="p"/>
              </m:rPr>
              <w:rPr>
                <w:rFonts w:ascii="Cambria Math" w:hAnsi="Cambria Math"/>
                <w:sz w:val="24"/>
                <w:szCs w:val="24"/>
              </w:rPr>
              <m:t>Кмспо</m:t>
            </m:r>
          </m:den>
        </m:f>
        <m:r>
          <m:rPr>
            <m:sty m:val="p"/>
          </m:rPr>
          <w:rPr>
            <w:rFonts w:ascii="Cambria Math" w:hAnsi="Cambria Math"/>
            <w:sz w:val="24"/>
            <w:szCs w:val="24"/>
          </w:rPr>
          <m:t>×100%</m:t>
        </m:r>
      </m:oMath>
      <w:r w:rsidR="00C619D2" w:rsidRPr="00754073">
        <w:rPr>
          <w:rFonts w:ascii="Times New Roman" w:hAnsi="Times New Roman"/>
          <w:sz w:val="24"/>
          <w:szCs w:val="24"/>
        </w:rPr>
        <w:t>, где</w:t>
      </w:r>
    </w:p>
    <w:p w:rsidR="00C619D2" w:rsidRPr="00754073" w:rsidRDefault="00C619D2" w:rsidP="00C619D2">
      <w:pPr>
        <w:widowControl w:val="0"/>
        <w:autoSpaceDE w:val="0"/>
        <w:autoSpaceDN w:val="0"/>
        <w:adjustRightInd w:val="0"/>
        <w:outlineLvl w:val="1"/>
        <w:rPr>
          <w:rFonts w:ascii="Times New Roman" w:hAnsi="Times New Roman"/>
          <w:sz w:val="24"/>
          <w:szCs w:val="24"/>
        </w:rPr>
      </w:pPr>
      <w:proofErr w:type="spellStart"/>
      <w:r w:rsidRPr="00754073">
        <w:rPr>
          <w:rFonts w:ascii="Times New Roman" w:hAnsi="Times New Roman"/>
          <w:sz w:val="24"/>
          <w:szCs w:val="24"/>
        </w:rPr>
        <w:t>Дмспп</w:t>
      </w:r>
      <w:proofErr w:type="spellEnd"/>
      <w:r w:rsidRPr="00754073">
        <w:rPr>
          <w:rFonts w:ascii="Times New Roman" w:hAnsi="Times New Roman"/>
          <w:sz w:val="24"/>
          <w:szCs w:val="24"/>
        </w:rPr>
        <w:t xml:space="preserve"> - доля муниципальных служащих повысивших свой профессиональный уровень</w:t>
      </w:r>
    </w:p>
    <w:p w:rsidR="00C619D2" w:rsidRPr="00754073" w:rsidRDefault="00C619D2" w:rsidP="00FF3210">
      <w:pPr>
        <w:widowControl w:val="0"/>
        <w:autoSpaceDE w:val="0"/>
        <w:autoSpaceDN w:val="0"/>
        <w:adjustRightInd w:val="0"/>
        <w:outlineLvl w:val="1"/>
        <w:rPr>
          <w:rFonts w:ascii="Times New Roman" w:hAnsi="Times New Roman"/>
          <w:sz w:val="24"/>
          <w:szCs w:val="24"/>
        </w:rPr>
      </w:pPr>
      <w:proofErr w:type="spellStart"/>
      <w:r w:rsidRPr="00754073">
        <w:rPr>
          <w:rFonts w:ascii="Times New Roman" w:hAnsi="Times New Roman"/>
          <w:sz w:val="24"/>
          <w:szCs w:val="24"/>
        </w:rPr>
        <w:t>Кпп</w:t>
      </w:r>
      <w:proofErr w:type="spellEnd"/>
      <w:r w:rsidRPr="00754073">
        <w:rPr>
          <w:rFonts w:ascii="Times New Roman" w:hAnsi="Times New Roman"/>
          <w:sz w:val="24"/>
          <w:szCs w:val="24"/>
        </w:rPr>
        <w:t xml:space="preserve"> – количество муниципальных служащих повысивших свой профессиональный уровень</w:t>
      </w:r>
    </w:p>
    <w:p w:rsidR="00C619D2" w:rsidRPr="00754073" w:rsidRDefault="00C619D2" w:rsidP="00FF3210">
      <w:pPr>
        <w:widowControl w:val="0"/>
        <w:autoSpaceDE w:val="0"/>
        <w:autoSpaceDN w:val="0"/>
        <w:adjustRightInd w:val="0"/>
        <w:outlineLvl w:val="1"/>
        <w:rPr>
          <w:rFonts w:ascii="Times New Roman" w:hAnsi="Times New Roman"/>
          <w:b/>
          <w:sz w:val="24"/>
          <w:szCs w:val="24"/>
        </w:rPr>
      </w:pPr>
      <w:proofErr w:type="spellStart"/>
      <w:r w:rsidRPr="00754073">
        <w:rPr>
          <w:rFonts w:ascii="Times New Roman" w:hAnsi="Times New Roman"/>
          <w:sz w:val="24"/>
          <w:szCs w:val="24"/>
        </w:rPr>
        <w:t>Кмспо</w:t>
      </w:r>
      <w:proofErr w:type="spellEnd"/>
      <w:r w:rsidRPr="00754073">
        <w:rPr>
          <w:rFonts w:ascii="Times New Roman" w:hAnsi="Times New Roman"/>
          <w:sz w:val="24"/>
          <w:szCs w:val="24"/>
        </w:rPr>
        <w:t xml:space="preserve"> – количество муниципальных служащих, подлежащих обучению.</w:t>
      </w:r>
    </w:p>
    <w:p w:rsidR="00C619D2" w:rsidRPr="00754073" w:rsidRDefault="00C619D2" w:rsidP="00FF3210">
      <w:pPr>
        <w:widowControl w:val="0"/>
        <w:autoSpaceDE w:val="0"/>
        <w:autoSpaceDN w:val="0"/>
        <w:adjustRightInd w:val="0"/>
        <w:ind w:firstLine="709"/>
        <w:jc w:val="both"/>
        <w:rPr>
          <w:rFonts w:ascii="Times New Roman" w:hAnsi="Times New Roman"/>
          <w:sz w:val="24"/>
          <w:szCs w:val="24"/>
        </w:rPr>
      </w:pPr>
      <w:r w:rsidRPr="00754073">
        <w:rPr>
          <w:rFonts w:ascii="Times New Roman" w:hAnsi="Times New Roman"/>
          <w:sz w:val="24"/>
          <w:szCs w:val="24"/>
        </w:rPr>
        <w:t>6. Доля муниципальных служащих,  представленных к поощрению от общего числа муниципальных служащих. Единица измерения - процент. Сведения о количестве поощрений предоставляются работником отдела муниципальной службы и кадров ежеквартально.</w:t>
      </w:r>
    </w:p>
    <w:p w:rsidR="00C619D2" w:rsidRPr="00754073" w:rsidRDefault="00C619D2" w:rsidP="00C619D2">
      <w:pPr>
        <w:widowControl w:val="0"/>
        <w:autoSpaceDE w:val="0"/>
        <w:autoSpaceDN w:val="0"/>
        <w:adjustRightInd w:val="0"/>
        <w:spacing w:after="120"/>
        <w:jc w:val="center"/>
        <w:outlineLvl w:val="1"/>
        <w:rPr>
          <w:rFonts w:ascii="Times New Roman" w:eastAsia="Times New Roman" w:hAnsi="Times New Roman"/>
          <w:sz w:val="24"/>
          <w:szCs w:val="24"/>
        </w:rPr>
      </w:pPr>
      <w:proofErr w:type="spellStart"/>
      <w:r w:rsidRPr="00754073">
        <w:rPr>
          <w:rFonts w:ascii="Times New Roman" w:hAnsi="Times New Roman"/>
          <w:sz w:val="24"/>
          <w:szCs w:val="24"/>
        </w:rPr>
        <w:lastRenderedPageBreak/>
        <w:t>Дмсп</w:t>
      </w:r>
      <w:proofErr w:type="spellEnd"/>
      <w:r w:rsidRPr="00754073">
        <w:rPr>
          <w:rFonts w:ascii="Times New Roman" w:hAnsi="Times New Roman"/>
          <w:sz w:val="24"/>
          <w:szCs w:val="24"/>
        </w:rPr>
        <w:t xml:space="preserve"> = </w:t>
      </w:r>
      <w:r w:rsidRPr="00754073">
        <w:rPr>
          <w:rFonts w:ascii="Times New Roman" w:hAnsi="Times New Roman"/>
          <w:sz w:val="24"/>
          <w:szCs w:val="24"/>
        </w:rPr>
        <w:fldChar w:fldCharType="begin"/>
      </w:r>
      <w:r w:rsidRPr="00754073">
        <w:rPr>
          <w:rFonts w:ascii="Times New Roman" w:hAnsi="Times New Roman"/>
          <w:sz w:val="24"/>
          <w:szCs w:val="24"/>
        </w:rPr>
        <w:instrText xml:space="preserve"> QUOTE </w:instrText>
      </w:r>
      <w:r w:rsidR="001E481D" w:rsidRPr="00754073">
        <w:rPr>
          <w:rFonts w:ascii="Times New Roman" w:hAnsi="Times New Roman"/>
          <w:noProof/>
          <w:sz w:val="24"/>
          <w:szCs w:val="24"/>
          <w:lang w:eastAsia="ru-RU"/>
        </w:rPr>
        <w:drawing>
          <wp:inline distT="0" distB="0" distL="0" distR="0" wp14:anchorId="53D7403B" wp14:editId="03C7F313">
            <wp:extent cx="532130" cy="416560"/>
            <wp:effectExtent l="0" t="0" r="1270" b="2540"/>
            <wp:docPr id="49"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32130" cy="416560"/>
                    </a:xfrm>
                    <a:prstGeom prst="rect">
                      <a:avLst/>
                    </a:prstGeom>
                    <a:noFill/>
                    <a:ln>
                      <a:noFill/>
                    </a:ln>
                  </pic:spPr>
                </pic:pic>
              </a:graphicData>
            </a:graphic>
          </wp:inline>
        </w:drawing>
      </w:r>
      <w:r w:rsidRPr="00754073">
        <w:rPr>
          <w:rFonts w:ascii="Times New Roman" w:hAnsi="Times New Roman"/>
          <w:sz w:val="24"/>
          <w:szCs w:val="24"/>
        </w:rPr>
        <w:instrText xml:space="preserve"> </w:instrText>
      </w:r>
      <w:r w:rsidRPr="00754073">
        <w:rPr>
          <w:rFonts w:ascii="Times New Roman" w:hAnsi="Times New Roman"/>
          <w:sz w:val="24"/>
          <w:szCs w:val="24"/>
        </w:rPr>
        <w:fldChar w:fldCharType="separate"/>
      </w:r>
      <w:r w:rsidR="001E481D" w:rsidRPr="00754073">
        <w:rPr>
          <w:rFonts w:ascii="Times New Roman" w:hAnsi="Times New Roman"/>
          <w:noProof/>
          <w:sz w:val="24"/>
          <w:szCs w:val="24"/>
          <w:lang w:eastAsia="ru-RU"/>
        </w:rPr>
        <w:drawing>
          <wp:inline distT="0" distB="0" distL="0" distR="0" wp14:anchorId="28C4D900" wp14:editId="22C59836">
            <wp:extent cx="532130" cy="416560"/>
            <wp:effectExtent l="0" t="0" r="1270" b="2540"/>
            <wp:docPr id="50"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32130" cy="416560"/>
                    </a:xfrm>
                    <a:prstGeom prst="rect">
                      <a:avLst/>
                    </a:prstGeom>
                    <a:noFill/>
                    <a:ln>
                      <a:noFill/>
                    </a:ln>
                  </pic:spPr>
                </pic:pic>
              </a:graphicData>
            </a:graphic>
          </wp:inline>
        </w:drawing>
      </w:r>
      <w:r w:rsidRPr="00754073">
        <w:rPr>
          <w:rFonts w:ascii="Times New Roman" w:hAnsi="Times New Roman"/>
          <w:sz w:val="24"/>
          <w:szCs w:val="24"/>
        </w:rPr>
        <w:fldChar w:fldCharType="end"/>
      </w:r>
      <w:r w:rsidRPr="00754073">
        <w:rPr>
          <w:rFonts w:ascii="Times New Roman" w:hAnsi="Times New Roman"/>
          <w:sz w:val="24"/>
          <w:szCs w:val="24"/>
        </w:rPr>
        <w:t>х 100%, где</w:t>
      </w:r>
    </w:p>
    <w:p w:rsidR="00C619D2" w:rsidRPr="00754073" w:rsidRDefault="00C619D2" w:rsidP="00C619D2">
      <w:pPr>
        <w:widowControl w:val="0"/>
        <w:autoSpaceDE w:val="0"/>
        <w:autoSpaceDN w:val="0"/>
        <w:adjustRightInd w:val="0"/>
        <w:outlineLvl w:val="1"/>
        <w:rPr>
          <w:rFonts w:ascii="Times New Roman" w:hAnsi="Times New Roman"/>
          <w:sz w:val="24"/>
          <w:szCs w:val="24"/>
        </w:rPr>
      </w:pPr>
      <w:proofErr w:type="spellStart"/>
      <w:r w:rsidRPr="00754073">
        <w:rPr>
          <w:rFonts w:ascii="Times New Roman" w:hAnsi="Times New Roman"/>
          <w:sz w:val="24"/>
          <w:szCs w:val="24"/>
        </w:rPr>
        <w:t>Дмсп</w:t>
      </w:r>
      <w:proofErr w:type="spellEnd"/>
      <w:r w:rsidRPr="00754073">
        <w:rPr>
          <w:rFonts w:ascii="Times New Roman" w:hAnsi="Times New Roman"/>
          <w:sz w:val="24"/>
          <w:szCs w:val="24"/>
        </w:rPr>
        <w:t xml:space="preserve"> - доля муниципальных служащих, представленных к поощрению</w:t>
      </w:r>
    </w:p>
    <w:p w:rsidR="00C619D2" w:rsidRPr="00754073" w:rsidRDefault="00C619D2" w:rsidP="00C619D2">
      <w:pPr>
        <w:widowControl w:val="0"/>
        <w:autoSpaceDE w:val="0"/>
        <w:autoSpaceDN w:val="0"/>
        <w:adjustRightInd w:val="0"/>
        <w:ind w:right="-285"/>
        <w:outlineLvl w:val="1"/>
        <w:rPr>
          <w:rFonts w:ascii="Times New Roman" w:hAnsi="Times New Roman"/>
          <w:sz w:val="24"/>
          <w:szCs w:val="24"/>
        </w:rPr>
      </w:pPr>
      <w:proofErr w:type="spellStart"/>
      <w:r w:rsidRPr="00754073">
        <w:rPr>
          <w:rFonts w:ascii="Times New Roman" w:hAnsi="Times New Roman"/>
          <w:sz w:val="24"/>
          <w:szCs w:val="24"/>
        </w:rPr>
        <w:t>Кп</w:t>
      </w:r>
      <w:proofErr w:type="spellEnd"/>
      <w:r w:rsidRPr="00754073">
        <w:rPr>
          <w:rFonts w:ascii="Times New Roman" w:hAnsi="Times New Roman"/>
          <w:sz w:val="24"/>
          <w:szCs w:val="24"/>
        </w:rPr>
        <w:t xml:space="preserve"> – количество муниципальных служащих, представленных к поощрению</w:t>
      </w:r>
    </w:p>
    <w:p w:rsidR="00C619D2" w:rsidRPr="00754073" w:rsidRDefault="00C619D2" w:rsidP="00C619D2">
      <w:pPr>
        <w:widowControl w:val="0"/>
        <w:autoSpaceDE w:val="0"/>
        <w:autoSpaceDN w:val="0"/>
        <w:adjustRightInd w:val="0"/>
        <w:spacing w:after="120"/>
        <w:outlineLvl w:val="1"/>
        <w:rPr>
          <w:rFonts w:ascii="Times New Roman" w:hAnsi="Times New Roman"/>
          <w:b/>
          <w:sz w:val="24"/>
          <w:szCs w:val="24"/>
        </w:rPr>
      </w:pPr>
      <w:proofErr w:type="spellStart"/>
      <w:r w:rsidRPr="00754073">
        <w:rPr>
          <w:rFonts w:ascii="Times New Roman" w:hAnsi="Times New Roman"/>
          <w:sz w:val="24"/>
          <w:szCs w:val="24"/>
        </w:rPr>
        <w:t>Кобщ</w:t>
      </w:r>
      <w:proofErr w:type="spellEnd"/>
      <w:r w:rsidRPr="00754073">
        <w:rPr>
          <w:rFonts w:ascii="Times New Roman" w:hAnsi="Times New Roman"/>
          <w:sz w:val="24"/>
          <w:szCs w:val="24"/>
        </w:rPr>
        <w:t xml:space="preserve"> – общее количество муниципальных служащих</w:t>
      </w:r>
    </w:p>
    <w:p w:rsidR="00C619D2" w:rsidRPr="00754073" w:rsidRDefault="00C619D2" w:rsidP="00C619D2">
      <w:pPr>
        <w:widowControl w:val="0"/>
        <w:autoSpaceDE w:val="0"/>
        <w:autoSpaceDN w:val="0"/>
        <w:adjustRightInd w:val="0"/>
        <w:spacing w:after="120"/>
        <w:ind w:firstLine="709"/>
        <w:jc w:val="both"/>
        <w:outlineLvl w:val="1"/>
        <w:rPr>
          <w:rFonts w:ascii="Times New Roman" w:hAnsi="Times New Roman"/>
          <w:sz w:val="24"/>
          <w:szCs w:val="24"/>
        </w:rPr>
      </w:pPr>
      <w:r w:rsidRPr="00754073">
        <w:rPr>
          <w:rFonts w:ascii="Times New Roman" w:hAnsi="Times New Roman"/>
          <w:sz w:val="24"/>
          <w:szCs w:val="24"/>
        </w:rPr>
        <w:t>7. Доля жалоб граждан, поступивших в администрацию муниципального района по расчету пенсии за выслугу лет лицам, замещавшим должности муниципальной службы. Единица измерения - процент. Сведения о количестве жалоб представляется работником отдела по работе с обращениями граждан, количество лиц, которым оформлена пенсия за выслугу лет, представляется работником отдела бухгалтерского учета и отчетности ежеквартально.</w:t>
      </w:r>
    </w:p>
    <w:p w:rsidR="00C619D2" w:rsidRPr="00754073" w:rsidRDefault="00C619D2" w:rsidP="00C619D2">
      <w:pPr>
        <w:widowControl w:val="0"/>
        <w:autoSpaceDE w:val="0"/>
        <w:autoSpaceDN w:val="0"/>
        <w:adjustRightInd w:val="0"/>
        <w:spacing w:after="120"/>
        <w:jc w:val="center"/>
        <w:outlineLvl w:val="1"/>
        <w:rPr>
          <w:rFonts w:ascii="Times New Roman" w:hAnsi="Times New Roman"/>
          <w:sz w:val="24"/>
          <w:szCs w:val="24"/>
        </w:rPr>
      </w:pPr>
      <w:proofErr w:type="gramStart"/>
      <w:r w:rsidRPr="00754073">
        <w:rPr>
          <w:rFonts w:ascii="Times New Roman" w:hAnsi="Times New Roman"/>
          <w:sz w:val="24"/>
          <w:szCs w:val="24"/>
        </w:rPr>
        <w:t>Дж</w:t>
      </w:r>
      <w:proofErr w:type="gramEnd"/>
      <w:r w:rsidRPr="00754073">
        <w:rPr>
          <w:rFonts w:ascii="Times New Roman" w:hAnsi="Times New Roman"/>
          <w:sz w:val="24"/>
          <w:szCs w:val="24"/>
        </w:rPr>
        <w:t xml:space="preserve"> = </w:t>
      </w:r>
      <w:r w:rsidRPr="00754073">
        <w:rPr>
          <w:rFonts w:ascii="Times New Roman" w:hAnsi="Times New Roman"/>
          <w:sz w:val="24"/>
          <w:szCs w:val="24"/>
        </w:rPr>
        <w:fldChar w:fldCharType="begin"/>
      </w:r>
      <w:r w:rsidRPr="00754073">
        <w:rPr>
          <w:rFonts w:ascii="Times New Roman" w:hAnsi="Times New Roman"/>
          <w:sz w:val="24"/>
          <w:szCs w:val="24"/>
        </w:rPr>
        <w:instrText xml:space="preserve"> QUOTE </w:instrText>
      </w:r>
      <w:r w:rsidR="001E481D" w:rsidRPr="00754073">
        <w:rPr>
          <w:rFonts w:ascii="Times New Roman" w:hAnsi="Times New Roman"/>
          <w:noProof/>
          <w:sz w:val="24"/>
          <w:szCs w:val="24"/>
          <w:lang w:eastAsia="ru-RU"/>
        </w:rPr>
        <w:drawing>
          <wp:inline distT="0" distB="0" distL="0" distR="0" wp14:anchorId="116D26D6" wp14:editId="2377A3B4">
            <wp:extent cx="266065" cy="405130"/>
            <wp:effectExtent l="0" t="0" r="635" b="0"/>
            <wp:docPr id="5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66065" cy="405130"/>
                    </a:xfrm>
                    <a:prstGeom prst="rect">
                      <a:avLst/>
                    </a:prstGeom>
                    <a:noFill/>
                    <a:ln>
                      <a:noFill/>
                    </a:ln>
                  </pic:spPr>
                </pic:pic>
              </a:graphicData>
            </a:graphic>
          </wp:inline>
        </w:drawing>
      </w:r>
      <w:r w:rsidRPr="00754073">
        <w:rPr>
          <w:rFonts w:ascii="Times New Roman" w:hAnsi="Times New Roman"/>
          <w:sz w:val="24"/>
          <w:szCs w:val="24"/>
        </w:rPr>
        <w:instrText xml:space="preserve"> </w:instrText>
      </w:r>
      <w:r w:rsidRPr="00754073">
        <w:rPr>
          <w:rFonts w:ascii="Times New Roman" w:hAnsi="Times New Roman"/>
          <w:sz w:val="24"/>
          <w:szCs w:val="24"/>
        </w:rPr>
        <w:fldChar w:fldCharType="separate"/>
      </w:r>
      <w:r w:rsidR="001E481D" w:rsidRPr="00754073">
        <w:rPr>
          <w:rFonts w:ascii="Times New Roman" w:hAnsi="Times New Roman"/>
          <w:noProof/>
          <w:sz w:val="24"/>
          <w:szCs w:val="24"/>
          <w:lang w:eastAsia="ru-RU"/>
        </w:rPr>
        <w:drawing>
          <wp:inline distT="0" distB="0" distL="0" distR="0" wp14:anchorId="3FD00090" wp14:editId="29B27BCA">
            <wp:extent cx="266065" cy="405130"/>
            <wp:effectExtent l="0" t="0" r="635" b="0"/>
            <wp:docPr id="52"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66065" cy="405130"/>
                    </a:xfrm>
                    <a:prstGeom prst="rect">
                      <a:avLst/>
                    </a:prstGeom>
                    <a:noFill/>
                    <a:ln>
                      <a:noFill/>
                    </a:ln>
                  </pic:spPr>
                </pic:pic>
              </a:graphicData>
            </a:graphic>
          </wp:inline>
        </w:drawing>
      </w:r>
      <w:r w:rsidRPr="00754073">
        <w:rPr>
          <w:rFonts w:ascii="Times New Roman" w:hAnsi="Times New Roman"/>
          <w:sz w:val="24"/>
          <w:szCs w:val="24"/>
        </w:rPr>
        <w:fldChar w:fldCharType="end"/>
      </w:r>
      <w:r w:rsidRPr="00754073">
        <w:rPr>
          <w:rFonts w:ascii="Times New Roman" w:hAnsi="Times New Roman"/>
          <w:sz w:val="24"/>
          <w:szCs w:val="24"/>
        </w:rPr>
        <w:t>х 100%, где</w:t>
      </w:r>
    </w:p>
    <w:p w:rsidR="00C619D2" w:rsidRPr="00754073" w:rsidRDefault="00C619D2" w:rsidP="00C619D2">
      <w:pPr>
        <w:widowControl w:val="0"/>
        <w:autoSpaceDE w:val="0"/>
        <w:autoSpaceDN w:val="0"/>
        <w:adjustRightInd w:val="0"/>
        <w:jc w:val="both"/>
        <w:outlineLvl w:val="1"/>
        <w:rPr>
          <w:rFonts w:ascii="Times New Roman" w:hAnsi="Times New Roman"/>
          <w:sz w:val="24"/>
          <w:szCs w:val="24"/>
        </w:rPr>
      </w:pPr>
      <w:r w:rsidRPr="00754073">
        <w:rPr>
          <w:rFonts w:ascii="Times New Roman" w:hAnsi="Times New Roman"/>
          <w:sz w:val="24"/>
          <w:szCs w:val="24"/>
        </w:rPr>
        <w:t>Дж - доля жалоб граждан, поступивших в администрацию муниципального района по расчету пенсии за выслугу лет лицам, замещавшим должности муниципальной службы</w:t>
      </w:r>
    </w:p>
    <w:p w:rsidR="00C619D2" w:rsidRPr="00754073" w:rsidRDefault="00C619D2" w:rsidP="00FF3210">
      <w:pPr>
        <w:widowControl w:val="0"/>
        <w:autoSpaceDE w:val="0"/>
        <w:autoSpaceDN w:val="0"/>
        <w:adjustRightInd w:val="0"/>
        <w:jc w:val="both"/>
        <w:outlineLvl w:val="1"/>
        <w:rPr>
          <w:rFonts w:ascii="Times New Roman" w:hAnsi="Times New Roman"/>
          <w:sz w:val="24"/>
          <w:szCs w:val="24"/>
        </w:rPr>
      </w:pPr>
      <w:proofErr w:type="spellStart"/>
      <w:r w:rsidRPr="00754073">
        <w:rPr>
          <w:rFonts w:ascii="Times New Roman" w:hAnsi="Times New Roman"/>
          <w:sz w:val="24"/>
          <w:szCs w:val="24"/>
        </w:rPr>
        <w:t>Кж</w:t>
      </w:r>
      <w:proofErr w:type="spellEnd"/>
      <w:r w:rsidRPr="00754073">
        <w:rPr>
          <w:rFonts w:ascii="Times New Roman" w:hAnsi="Times New Roman"/>
          <w:sz w:val="24"/>
          <w:szCs w:val="24"/>
        </w:rPr>
        <w:t xml:space="preserve"> – количество жалоб граждан, поступивших в администрацию муниципального района по расчету пенсии за выслугу лет лицам, замещавшим должности муниципальной службы</w:t>
      </w:r>
    </w:p>
    <w:p w:rsidR="00C619D2" w:rsidRPr="00754073" w:rsidRDefault="00C619D2" w:rsidP="00FF3210">
      <w:pPr>
        <w:widowControl w:val="0"/>
        <w:autoSpaceDE w:val="0"/>
        <w:autoSpaceDN w:val="0"/>
        <w:adjustRightInd w:val="0"/>
        <w:outlineLvl w:val="1"/>
        <w:rPr>
          <w:rFonts w:ascii="Times New Roman" w:hAnsi="Times New Roman"/>
          <w:sz w:val="24"/>
          <w:szCs w:val="24"/>
        </w:rPr>
      </w:pPr>
      <w:proofErr w:type="spellStart"/>
      <w:r w:rsidRPr="00754073">
        <w:rPr>
          <w:rFonts w:ascii="Times New Roman" w:hAnsi="Times New Roman"/>
          <w:sz w:val="24"/>
          <w:szCs w:val="24"/>
        </w:rPr>
        <w:t>Кп</w:t>
      </w:r>
      <w:proofErr w:type="spellEnd"/>
      <w:r w:rsidRPr="00754073">
        <w:rPr>
          <w:rFonts w:ascii="Times New Roman" w:hAnsi="Times New Roman"/>
          <w:sz w:val="24"/>
          <w:szCs w:val="24"/>
        </w:rPr>
        <w:t xml:space="preserve"> –   количество лиц, которым оформлена пенсия за выслугу лет</w:t>
      </w:r>
    </w:p>
    <w:p w:rsidR="00C619D2" w:rsidRPr="00754073" w:rsidRDefault="00C619D2" w:rsidP="00FF3210">
      <w:pPr>
        <w:widowControl w:val="0"/>
        <w:autoSpaceDE w:val="0"/>
        <w:autoSpaceDN w:val="0"/>
        <w:adjustRightInd w:val="0"/>
        <w:ind w:firstLine="709"/>
        <w:jc w:val="both"/>
        <w:rPr>
          <w:rFonts w:ascii="Times New Roman" w:eastAsia="Times New Roman" w:hAnsi="Times New Roman"/>
          <w:sz w:val="24"/>
          <w:szCs w:val="24"/>
        </w:rPr>
      </w:pPr>
      <w:r w:rsidRPr="00754073">
        <w:rPr>
          <w:rFonts w:ascii="Times New Roman" w:hAnsi="Times New Roman"/>
          <w:sz w:val="24"/>
          <w:szCs w:val="24"/>
        </w:rPr>
        <w:t xml:space="preserve">8. Снижение случаев несоблюдения муниципальными служащими ограничений и запретов, связанных с прохождением муниципальной службы. Единица измерения - процент. Сведения о количестве муниципальных служащих, </w:t>
      </w:r>
      <w:proofErr w:type="spellStart"/>
      <w:r w:rsidRPr="00754073">
        <w:rPr>
          <w:rFonts w:ascii="Times New Roman" w:hAnsi="Times New Roman"/>
          <w:sz w:val="24"/>
          <w:szCs w:val="24"/>
        </w:rPr>
        <w:t>несоблюдавших</w:t>
      </w:r>
      <w:proofErr w:type="spellEnd"/>
      <w:r w:rsidRPr="00754073">
        <w:rPr>
          <w:rFonts w:ascii="Times New Roman" w:hAnsi="Times New Roman"/>
          <w:sz w:val="24"/>
          <w:szCs w:val="24"/>
        </w:rPr>
        <w:t xml:space="preserve"> запреты и ограничения предоставляются контролирующими органами по мере возникновения замечаний. Сведения об общем количестве муниципальных служащих представляет работник отдела муниципальной службы и кадров</w:t>
      </w:r>
    </w:p>
    <w:p w:rsidR="00C619D2" w:rsidRPr="00754073" w:rsidRDefault="00C619D2" w:rsidP="00C619D2">
      <w:pPr>
        <w:autoSpaceDE w:val="0"/>
        <w:autoSpaceDN w:val="0"/>
        <w:adjustRightInd w:val="0"/>
        <w:spacing w:after="120"/>
        <w:jc w:val="center"/>
        <w:rPr>
          <w:rFonts w:ascii="Times New Roman" w:hAnsi="Times New Roman"/>
          <w:sz w:val="24"/>
          <w:szCs w:val="24"/>
        </w:rPr>
      </w:pPr>
      <w:proofErr w:type="spellStart"/>
      <w:r w:rsidRPr="00754073">
        <w:rPr>
          <w:rFonts w:ascii="Times New Roman" w:hAnsi="Times New Roman"/>
          <w:sz w:val="24"/>
          <w:szCs w:val="24"/>
        </w:rPr>
        <w:t>Кнз</w:t>
      </w:r>
      <w:proofErr w:type="spellEnd"/>
      <w:r w:rsidRPr="00754073">
        <w:rPr>
          <w:rFonts w:ascii="Times New Roman" w:hAnsi="Times New Roman"/>
          <w:sz w:val="24"/>
          <w:szCs w:val="24"/>
        </w:rPr>
        <w:t xml:space="preserve"> =  </w:t>
      </w:r>
      <w:r w:rsidRPr="00754073">
        <w:rPr>
          <w:rFonts w:ascii="Times New Roman" w:hAnsi="Times New Roman"/>
          <w:sz w:val="24"/>
          <w:szCs w:val="24"/>
        </w:rPr>
        <w:fldChar w:fldCharType="begin"/>
      </w:r>
      <w:r w:rsidRPr="00754073">
        <w:rPr>
          <w:rFonts w:ascii="Times New Roman" w:hAnsi="Times New Roman"/>
          <w:sz w:val="24"/>
          <w:szCs w:val="24"/>
        </w:rPr>
        <w:instrText xml:space="preserve"> QUOTE </w:instrText>
      </w:r>
      <w:r w:rsidR="001E481D" w:rsidRPr="00754073">
        <w:rPr>
          <w:rFonts w:ascii="Times New Roman" w:hAnsi="Times New Roman"/>
          <w:noProof/>
          <w:sz w:val="24"/>
          <w:szCs w:val="24"/>
          <w:lang w:eastAsia="ru-RU"/>
        </w:rPr>
        <w:drawing>
          <wp:inline distT="0" distB="0" distL="0" distR="0" wp14:anchorId="3F43C84E" wp14:editId="26681C99">
            <wp:extent cx="636905" cy="416560"/>
            <wp:effectExtent l="0" t="0" r="0" b="2540"/>
            <wp:docPr id="5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36905" cy="416560"/>
                    </a:xfrm>
                    <a:prstGeom prst="rect">
                      <a:avLst/>
                    </a:prstGeom>
                    <a:noFill/>
                    <a:ln>
                      <a:noFill/>
                    </a:ln>
                  </pic:spPr>
                </pic:pic>
              </a:graphicData>
            </a:graphic>
          </wp:inline>
        </w:drawing>
      </w:r>
      <w:r w:rsidRPr="00754073">
        <w:rPr>
          <w:rFonts w:ascii="Times New Roman" w:hAnsi="Times New Roman"/>
          <w:sz w:val="24"/>
          <w:szCs w:val="24"/>
        </w:rPr>
        <w:instrText xml:space="preserve"> </w:instrText>
      </w:r>
      <w:r w:rsidRPr="00754073">
        <w:rPr>
          <w:rFonts w:ascii="Times New Roman" w:hAnsi="Times New Roman"/>
          <w:sz w:val="24"/>
          <w:szCs w:val="24"/>
        </w:rPr>
        <w:fldChar w:fldCharType="separate"/>
      </w:r>
      <w:r w:rsidR="001E481D" w:rsidRPr="00754073">
        <w:rPr>
          <w:rFonts w:ascii="Times New Roman" w:hAnsi="Times New Roman"/>
          <w:noProof/>
          <w:sz w:val="24"/>
          <w:szCs w:val="24"/>
          <w:lang w:eastAsia="ru-RU"/>
        </w:rPr>
        <w:drawing>
          <wp:inline distT="0" distB="0" distL="0" distR="0" wp14:anchorId="031DDF45" wp14:editId="2C0B0AB2">
            <wp:extent cx="636905" cy="416560"/>
            <wp:effectExtent l="0" t="0" r="0" b="2540"/>
            <wp:docPr id="5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36905" cy="416560"/>
                    </a:xfrm>
                    <a:prstGeom prst="rect">
                      <a:avLst/>
                    </a:prstGeom>
                    <a:noFill/>
                    <a:ln>
                      <a:noFill/>
                    </a:ln>
                  </pic:spPr>
                </pic:pic>
              </a:graphicData>
            </a:graphic>
          </wp:inline>
        </w:drawing>
      </w:r>
      <w:r w:rsidRPr="00754073">
        <w:rPr>
          <w:rFonts w:ascii="Times New Roman" w:hAnsi="Times New Roman"/>
          <w:sz w:val="24"/>
          <w:szCs w:val="24"/>
        </w:rPr>
        <w:fldChar w:fldCharType="end"/>
      </w:r>
      <w:r w:rsidRPr="00754073">
        <w:rPr>
          <w:rFonts w:ascii="Times New Roman" w:hAnsi="Times New Roman"/>
          <w:sz w:val="24"/>
          <w:szCs w:val="24"/>
        </w:rPr>
        <w:t>х 100%, где</w:t>
      </w:r>
    </w:p>
    <w:p w:rsidR="00C619D2" w:rsidRPr="00754073" w:rsidRDefault="00C619D2" w:rsidP="00FF3210">
      <w:pPr>
        <w:autoSpaceDE w:val="0"/>
        <w:autoSpaceDN w:val="0"/>
        <w:adjustRightInd w:val="0"/>
        <w:rPr>
          <w:rFonts w:ascii="Times New Roman" w:hAnsi="Times New Roman"/>
          <w:sz w:val="24"/>
          <w:szCs w:val="24"/>
        </w:rPr>
      </w:pPr>
      <w:proofErr w:type="spellStart"/>
      <w:r w:rsidRPr="00754073">
        <w:rPr>
          <w:rFonts w:ascii="Times New Roman" w:hAnsi="Times New Roman"/>
          <w:sz w:val="24"/>
          <w:szCs w:val="24"/>
        </w:rPr>
        <w:t>Кнз</w:t>
      </w:r>
      <w:proofErr w:type="spellEnd"/>
      <w:r w:rsidRPr="00754073">
        <w:rPr>
          <w:rFonts w:ascii="Times New Roman" w:hAnsi="Times New Roman"/>
          <w:b/>
          <w:sz w:val="24"/>
          <w:szCs w:val="24"/>
        </w:rPr>
        <w:t xml:space="preserve"> - </w:t>
      </w:r>
      <w:proofErr w:type="spellStart"/>
      <w:r w:rsidRPr="00754073">
        <w:rPr>
          <w:rFonts w:ascii="Times New Roman" w:hAnsi="Times New Roman"/>
          <w:sz w:val="24"/>
          <w:szCs w:val="24"/>
        </w:rPr>
        <w:t>количествослучаев</w:t>
      </w:r>
      <w:proofErr w:type="spellEnd"/>
      <w:r w:rsidRPr="00754073">
        <w:rPr>
          <w:rFonts w:ascii="Times New Roman" w:hAnsi="Times New Roman"/>
          <w:sz w:val="24"/>
          <w:szCs w:val="24"/>
        </w:rPr>
        <w:t xml:space="preserve"> несоблюдения муниципальными служащими ограничений и запретов</w:t>
      </w:r>
    </w:p>
    <w:p w:rsidR="00C619D2" w:rsidRPr="00754073" w:rsidRDefault="00C619D2" w:rsidP="00FF3210">
      <w:pPr>
        <w:autoSpaceDE w:val="0"/>
        <w:autoSpaceDN w:val="0"/>
        <w:adjustRightInd w:val="0"/>
        <w:rPr>
          <w:rFonts w:ascii="Times New Roman" w:hAnsi="Times New Roman"/>
          <w:sz w:val="24"/>
          <w:szCs w:val="24"/>
        </w:rPr>
      </w:pPr>
      <w:proofErr w:type="spellStart"/>
      <w:r w:rsidRPr="00754073">
        <w:rPr>
          <w:rFonts w:ascii="Times New Roman" w:hAnsi="Times New Roman"/>
          <w:sz w:val="24"/>
          <w:szCs w:val="24"/>
        </w:rPr>
        <w:t>Кмснз</w:t>
      </w:r>
      <w:proofErr w:type="spellEnd"/>
      <w:r w:rsidRPr="00754073">
        <w:rPr>
          <w:rFonts w:ascii="Times New Roman" w:hAnsi="Times New Roman"/>
          <w:sz w:val="24"/>
          <w:szCs w:val="24"/>
        </w:rPr>
        <w:t xml:space="preserve"> – количество муниципальных служащих, </w:t>
      </w:r>
      <w:proofErr w:type="spellStart"/>
      <w:r w:rsidRPr="00754073">
        <w:rPr>
          <w:rFonts w:ascii="Times New Roman" w:hAnsi="Times New Roman"/>
          <w:sz w:val="24"/>
          <w:szCs w:val="24"/>
        </w:rPr>
        <w:t>несоблюдавших</w:t>
      </w:r>
      <w:proofErr w:type="spellEnd"/>
      <w:r w:rsidRPr="00754073">
        <w:rPr>
          <w:rFonts w:ascii="Times New Roman" w:hAnsi="Times New Roman"/>
          <w:sz w:val="24"/>
          <w:szCs w:val="24"/>
        </w:rPr>
        <w:t xml:space="preserve"> ограничения и запреты</w:t>
      </w:r>
    </w:p>
    <w:p w:rsidR="00C619D2" w:rsidRPr="00754073" w:rsidRDefault="00C619D2" w:rsidP="00FF3210">
      <w:pPr>
        <w:widowControl w:val="0"/>
        <w:autoSpaceDE w:val="0"/>
        <w:autoSpaceDN w:val="0"/>
        <w:adjustRightInd w:val="0"/>
        <w:outlineLvl w:val="1"/>
        <w:rPr>
          <w:rFonts w:ascii="Times New Roman" w:eastAsia="Times New Roman" w:hAnsi="Times New Roman"/>
          <w:sz w:val="24"/>
          <w:szCs w:val="24"/>
        </w:rPr>
      </w:pPr>
      <w:proofErr w:type="spellStart"/>
      <w:r w:rsidRPr="00754073">
        <w:rPr>
          <w:rFonts w:ascii="Times New Roman" w:hAnsi="Times New Roman"/>
          <w:sz w:val="24"/>
          <w:szCs w:val="24"/>
        </w:rPr>
        <w:t>Кобщ</w:t>
      </w:r>
      <w:proofErr w:type="spellEnd"/>
      <w:r w:rsidRPr="00754073">
        <w:rPr>
          <w:rFonts w:ascii="Times New Roman" w:hAnsi="Times New Roman"/>
          <w:sz w:val="24"/>
          <w:szCs w:val="24"/>
        </w:rPr>
        <w:t xml:space="preserve"> – общее количество муниципальных служащих</w:t>
      </w:r>
    </w:p>
    <w:p w:rsidR="00C619D2" w:rsidRPr="00754073" w:rsidRDefault="00C619D2" w:rsidP="00FF3210">
      <w:pPr>
        <w:widowControl w:val="0"/>
        <w:autoSpaceDE w:val="0"/>
        <w:autoSpaceDN w:val="0"/>
        <w:adjustRightInd w:val="0"/>
        <w:ind w:firstLine="709"/>
        <w:jc w:val="both"/>
        <w:outlineLvl w:val="1"/>
        <w:rPr>
          <w:rFonts w:ascii="Times New Roman" w:hAnsi="Times New Roman"/>
          <w:sz w:val="24"/>
          <w:szCs w:val="24"/>
        </w:rPr>
      </w:pPr>
      <w:r w:rsidRPr="00754073">
        <w:rPr>
          <w:rFonts w:ascii="Times New Roman" w:hAnsi="Times New Roman"/>
          <w:sz w:val="24"/>
          <w:szCs w:val="24"/>
        </w:rPr>
        <w:t xml:space="preserve">9. Доля социальных гарантий, предусмотренных Уставом Сергиево-Посадского муниципального района, предоставляемых </w:t>
      </w:r>
      <w:r w:rsidRPr="00754073">
        <w:rPr>
          <w:rFonts w:ascii="Times New Roman" w:hAnsi="Times New Roman"/>
          <w:sz w:val="24"/>
          <w:szCs w:val="24"/>
        </w:rPr>
        <w:lastRenderedPageBreak/>
        <w:t>муниципальным служащим. Единица измерения - процент. Сведения о возможности финансирования социальных гарантий предоставляются финансовым управлением на начало года.</w:t>
      </w:r>
    </w:p>
    <w:p w:rsidR="00C619D2" w:rsidRPr="00754073" w:rsidRDefault="00C619D2" w:rsidP="00C619D2">
      <w:pPr>
        <w:widowControl w:val="0"/>
        <w:autoSpaceDE w:val="0"/>
        <w:autoSpaceDN w:val="0"/>
        <w:adjustRightInd w:val="0"/>
        <w:spacing w:after="120"/>
        <w:jc w:val="center"/>
        <w:outlineLvl w:val="1"/>
        <w:rPr>
          <w:rFonts w:ascii="Times New Roman" w:hAnsi="Times New Roman"/>
          <w:sz w:val="24"/>
          <w:szCs w:val="24"/>
        </w:rPr>
      </w:pPr>
      <w:proofErr w:type="spellStart"/>
      <w:r w:rsidRPr="00754073">
        <w:rPr>
          <w:rFonts w:ascii="Times New Roman" w:hAnsi="Times New Roman"/>
          <w:sz w:val="24"/>
          <w:szCs w:val="24"/>
        </w:rPr>
        <w:t>Дсг</w:t>
      </w:r>
      <w:proofErr w:type="spellEnd"/>
      <w:r w:rsidRPr="00754073">
        <w:rPr>
          <w:rFonts w:ascii="Times New Roman" w:hAnsi="Times New Roman"/>
          <w:sz w:val="24"/>
          <w:szCs w:val="24"/>
        </w:rPr>
        <w:t xml:space="preserve"> = </w:t>
      </w:r>
      <w:r w:rsidRPr="00754073">
        <w:rPr>
          <w:rFonts w:ascii="Times New Roman" w:hAnsi="Times New Roman"/>
          <w:sz w:val="24"/>
          <w:szCs w:val="24"/>
        </w:rPr>
        <w:fldChar w:fldCharType="begin"/>
      </w:r>
      <w:r w:rsidRPr="00754073">
        <w:rPr>
          <w:rFonts w:ascii="Times New Roman" w:hAnsi="Times New Roman"/>
          <w:sz w:val="24"/>
          <w:szCs w:val="24"/>
        </w:rPr>
        <w:instrText xml:space="preserve"> QUOTE </w:instrText>
      </w:r>
      <w:r w:rsidR="001E481D" w:rsidRPr="00754073">
        <w:rPr>
          <w:rFonts w:ascii="Times New Roman" w:hAnsi="Times New Roman"/>
          <w:noProof/>
          <w:sz w:val="24"/>
          <w:szCs w:val="24"/>
          <w:lang w:eastAsia="ru-RU"/>
        </w:rPr>
        <w:drawing>
          <wp:inline distT="0" distB="0" distL="0" distR="0" wp14:anchorId="3EA62416" wp14:editId="06C32D2C">
            <wp:extent cx="601980" cy="405130"/>
            <wp:effectExtent l="0" t="0" r="7620" b="0"/>
            <wp:docPr id="5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1980" cy="405130"/>
                    </a:xfrm>
                    <a:prstGeom prst="rect">
                      <a:avLst/>
                    </a:prstGeom>
                    <a:noFill/>
                    <a:ln>
                      <a:noFill/>
                    </a:ln>
                  </pic:spPr>
                </pic:pic>
              </a:graphicData>
            </a:graphic>
          </wp:inline>
        </w:drawing>
      </w:r>
      <w:r w:rsidRPr="00754073">
        <w:rPr>
          <w:rFonts w:ascii="Times New Roman" w:hAnsi="Times New Roman"/>
          <w:sz w:val="24"/>
          <w:szCs w:val="24"/>
        </w:rPr>
        <w:instrText xml:space="preserve"> </w:instrText>
      </w:r>
      <w:r w:rsidRPr="00754073">
        <w:rPr>
          <w:rFonts w:ascii="Times New Roman" w:hAnsi="Times New Roman"/>
          <w:sz w:val="24"/>
          <w:szCs w:val="24"/>
        </w:rPr>
        <w:fldChar w:fldCharType="separate"/>
      </w:r>
      <w:r w:rsidR="001E481D" w:rsidRPr="00754073">
        <w:rPr>
          <w:rFonts w:ascii="Times New Roman" w:hAnsi="Times New Roman"/>
          <w:noProof/>
          <w:sz w:val="24"/>
          <w:szCs w:val="24"/>
          <w:lang w:eastAsia="ru-RU"/>
        </w:rPr>
        <w:drawing>
          <wp:inline distT="0" distB="0" distL="0" distR="0" wp14:anchorId="08A8A7E9" wp14:editId="493E4E97">
            <wp:extent cx="601980" cy="405130"/>
            <wp:effectExtent l="0" t="0" r="7620" b="0"/>
            <wp:docPr id="5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1980" cy="405130"/>
                    </a:xfrm>
                    <a:prstGeom prst="rect">
                      <a:avLst/>
                    </a:prstGeom>
                    <a:noFill/>
                    <a:ln>
                      <a:noFill/>
                    </a:ln>
                  </pic:spPr>
                </pic:pic>
              </a:graphicData>
            </a:graphic>
          </wp:inline>
        </w:drawing>
      </w:r>
      <w:r w:rsidRPr="00754073">
        <w:rPr>
          <w:rFonts w:ascii="Times New Roman" w:hAnsi="Times New Roman"/>
          <w:sz w:val="24"/>
          <w:szCs w:val="24"/>
        </w:rPr>
        <w:fldChar w:fldCharType="end"/>
      </w:r>
      <w:r w:rsidRPr="00754073">
        <w:rPr>
          <w:rFonts w:ascii="Times New Roman" w:hAnsi="Times New Roman"/>
          <w:sz w:val="24"/>
          <w:szCs w:val="24"/>
        </w:rPr>
        <w:t>х 100%, где</w:t>
      </w:r>
    </w:p>
    <w:p w:rsidR="00C619D2" w:rsidRPr="00754073" w:rsidRDefault="00C619D2" w:rsidP="00C619D2">
      <w:pPr>
        <w:widowControl w:val="0"/>
        <w:autoSpaceDE w:val="0"/>
        <w:autoSpaceDN w:val="0"/>
        <w:adjustRightInd w:val="0"/>
        <w:jc w:val="both"/>
        <w:outlineLvl w:val="1"/>
        <w:rPr>
          <w:rFonts w:ascii="Times New Roman" w:hAnsi="Times New Roman"/>
          <w:sz w:val="24"/>
          <w:szCs w:val="24"/>
        </w:rPr>
      </w:pPr>
      <w:proofErr w:type="spellStart"/>
      <w:r w:rsidRPr="00754073">
        <w:rPr>
          <w:rFonts w:ascii="Times New Roman" w:hAnsi="Times New Roman"/>
          <w:sz w:val="24"/>
          <w:szCs w:val="24"/>
        </w:rPr>
        <w:t>Дсг</w:t>
      </w:r>
      <w:proofErr w:type="spellEnd"/>
      <w:r w:rsidRPr="00754073">
        <w:rPr>
          <w:rFonts w:ascii="Times New Roman" w:hAnsi="Times New Roman"/>
          <w:sz w:val="24"/>
          <w:szCs w:val="24"/>
        </w:rPr>
        <w:t xml:space="preserve"> - доля социальных гарантий, предусмотренных уставом Сергиево-Посадского муниципального района, предоставляемых муниципальным служащим</w:t>
      </w:r>
    </w:p>
    <w:p w:rsidR="00C619D2" w:rsidRPr="00754073" w:rsidRDefault="00C619D2" w:rsidP="00C619D2">
      <w:pPr>
        <w:widowControl w:val="0"/>
        <w:autoSpaceDE w:val="0"/>
        <w:autoSpaceDN w:val="0"/>
        <w:adjustRightInd w:val="0"/>
        <w:jc w:val="both"/>
        <w:outlineLvl w:val="1"/>
        <w:rPr>
          <w:rFonts w:ascii="Times New Roman" w:hAnsi="Times New Roman"/>
          <w:sz w:val="24"/>
          <w:szCs w:val="24"/>
        </w:rPr>
      </w:pPr>
      <w:proofErr w:type="spellStart"/>
      <w:r w:rsidRPr="00754073">
        <w:rPr>
          <w:rFonts w:ascii="Times New Roman" w:hAnsi="Times New Roman"/>
          <w:sz w:val="24"/>
          <w:szCs w:val="24"/>
        </w:rPr>
        <w:t>Ксг</w:t>
      </w:r>
      <w:proofErr w:type="spellEnd"/>
      <w:r w:rsidRPr="00754073">
        <w:rPr>
          <w:rFonts w:ascii="Times New Roman" w:hAnsi="Times New Roman"/>
          <w:sz w:val="24"/>
          <w:szCs w:val="24"/>
        </w:rPr>
        <w:t xml:space="preserve"> - количество социальных гарантий, предусмотренных Уставом Сергиево-Посадского муниципального района, предоставляемых муниципальным служащим</w:t>
      </w:r>
    </w:p>
    <w:p w:rsidR="00C619D2" w:rsidRPr="00754073" w:rsidRDefault="00C619D2" w:rsidP="00C619D2">
      <w:pPr>
        <w:widowControl w:val="0"/>
        <w:autoSpaceDE w:val="0"/>
        <w:autoSpaceDN w:val="0"/>
        <w:adjustRightInd w:val="0"/>
        <w:jc w:val="both"/>
        <w:outlineLvl w:val="1"/>
        <w:rPr>
          <w:rFonts w:ascii="Times New Roman" w:hAnsi="Times New Roman"/>
          <w:sz w:val="24"/>
          <w:szCs w:val="24"/>
        </w:rPr>
      </w:pPr>
      <w:proofErr w:type="spellStart"/>
      <w:r w:rsidRPr="00754073">
        <w:rPr>
          <w:rFonts w:ascii="Times New Roman" w:hAnsi="Times New Roman"/>
          <w:sz w:val="24"/>
          <w:szCs w:val="24"/>
        </w:rPr>
        <w:t>Ксгмс</w:t>
      </w:r>
      <w:proofErr w:type="spellEnd"/>
      <w:r w:rsidRPr="00754073">
        <w:rPr>
          <w:rFonts w:ascii="Times New Roman" w:hAnsi="Times New Roman"/>
          <w:sz w:val="24"/>
          <w:szCs w:val="24"/>
        </w:rPr>
        <w:t xml:space="preserve"> - количество социальных гарантий, предусмотренных уставом Сергиево-Посадского муниципального района, предоставленных муниципальным служащим</w:t>
      </w:r>
    </w:p>
    <w:p w:rsidR="00C619D2" w:rsidRPr="00754073" w:rsidRDefault="00C619D2" w:rsidP="00C619D2">
      <w:pPr>
        <w:widowControl w:val="0"/>
        <w:autoSpaceDE w:val="0"/>
        <w:autoSpaceDN w:val="0"/>
        <w:adjustRightInd w:val="0"/>
        <w:ind w:firstLine="709"/>
        <w:jc w:val="both"/>
        <w:rPr>
          <w:rFonts w:ascii="Times New Roman" w:hAnsi="Times New Roman"/>
          <w:sz w:val="24"/>
          <w:szCs w:val="24"/>
        </w:rPr>
      </w:pPr>
      <w:r w:rsidRPr="00754073">
        <w:rPr>
          <w:rFonts w:ascii="Times New Roman" w:hAnsi="Times New Roman"/>
          <w:sz w:val="24"/>
          <w:szCs w:val="24"/>
        </w:rPr>
        <w:t xml:space="preserve">10. 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 Единица измерения -  руб. на 1 жителя. Сведения о расходах бюджета муниципального образования на содержание работников органов местного самоуправления в расчете на одного жителя муниципального образования представляются финансовым управлением. </w:t>
      </w:r>
    </w:p>
    <w:p w:rsidR="00C619D2" w:rsidRPr="00754073" w:rsidRDefault="00C619D2" w:rsidP="00C619D2">
      <w:pPr>
        <w:widowControl w:val="0"/>
        <w:autoSpaceDE w:val="0"/>
        <w:autoSpaceDN w:val="0"/>
        <w:adjustRightInd w:val="0"/>
        <w:jc w:val="center"/>
        <w:rPr>
          <w:rFonts w:ascii="Times New Roman" w:hAnsi="Times New Roman"/>
          <w:sz w:val="24"/>
          <w:szCs w:val="24"/>
        </w:rPr>
      </w:pPr>
      <w:proofErr w:type="spellStart"/>
      <w:r w:rsidRPr="00754073">
        <w:rPr>
          <w:rFonts w:ascii="Times New Roman" w:hAnsi="Times New Roman"/>
          <w:b/>
          <w:sz w:val="24"/>
          <w:szCs w:val="24"/>
        </w:rPr>
        <w:t>Р</w:t>
      </w:r>
      <w:r w:rsidRPr="00754073">
        <w:rPr>
          <w:rFonts w:ascii="Times New Roman" w:hAnsi="Times New Roman"/>
          <w:b/>
          <w:i/>
          <w:sz w:val="24"/>
          <w:szCs w:val="24"/>
        </w:rPr>
        <w:t>р</w:t>
      </w:r>
      <w:proofErr w:type="spellEnd"/>
      <w:r w:rsidRPr="00754073">
        <w:rPr>
          <w:rFonts w:ascii="Times New Roman" w:hAnsi="Times New Roman"/>
          <w:sz w:val="24"/>
          <w:szCs w:val="24"/>
        </w:rPr>
        <w:t xml:space="preserve"> =</w:t>
      </w:r>
      <w:proofErr w:type="spellStart"/>
      <w:r w:rsidRPr="00754073">
        <w:rPr>
          <w:rFonts w:ascii="Times New Roman" w:hAnsi="Times New Roman"/>
          <w:b/>
          <w:sz w:val="24"/>
          <w:szCs w:val="24"/>
        </w:rPr>
        <w:t>Р</w:t>
      </w:r>
      <w:r w:rsidRPr="00754073">
        <w:rPr>
          <w:rFonts w:ascii="Times New Roman" w:hAnsi="Times New Roman"/>
          <w:b/>
          <w:i/>
          <w:sz w:val="24"/>
          <w:szCs w:val="24"/>
        </w:rPr>
        <w:t>б</w:t>
      </w:r>
      <w:proofErr w:type="spellEnd"/>
      <w:r w:rsidRPr="00754073">
        <w:rPr>
          <w:rFonts w:ascii="Times New Roman" w:hAnsi="Times New Roman"/>
          <w:b/>
          <w:i/>
          <w:sz w:val="24"/>
          <w:szCs w:val="24"/>
        </w:rPr>
        <w:t>/</w:t>
      </w:r>
      <w:proofErr w:type="spellStart"/>
      <w:r w:rsidRPr="00754073">
        <w:rPr>
          <w:rFonts w:ascii="Times New Roman" w:hAnsi="Times New Roman"/>
          <w:b/>
          <w:sz w:val="24"/>
          <w:szCs w:val="24"/>
        </w:rPr>
        <w:t>Ч</w:t>
      </w:r>
      <w:r w:rsidRPr="00754073">
        <w:rPr>
          <w:rFonts w:ascii="Times New Roman" w:hAnsi="Times New Roman"/>
          <w:b/>
          <w:i/>
          <w:sz w:val="24"/>
          <w:szCs w:val="24"/>
        </w:rPr>
        <w:t>с</w:t>
      </w:r>
      <w:r w:rsidRPr="00754073">
        <w:rPr>
          <w:rFonts w:ascii="Times New Roman" w:hAnsi="Times New Roman"/>
          <w:sz w:val="24"/>
          <w:szCs w:val="24"/>
        </w:rPr>
        <w:t>в</w:t>
      </w:r>
      <w:proofErr w:type="spellEnd"/>
      <w:r w:rsidRPr="00754073">
        <w:rPr>
          <w:rFonts w:ascii="Times New Roman" w:hAnsi="Times New Roman"/>
          <w:sz w:val="24"/>
          <w:szCs w:val="24"/>
        </w:rPr>
        <w:t xml:space="preserve"> руб., где</w:t>
      </w:r>
    </w:p>
    <w:p w:rsidR="00C619D2" w:rsidRPr="00754073" w:rsidRDefault="00C619D2" w:rsidP="00C619D2">
      <w:pPr>
        <w:widowControl w:val="0"/>
        <w:autoSpaceDE w:val="0"/>
        <w:autoSpaceDN w:val="0"/>
        <w:adjustRightInd w:val="0"/>
        <w:rPr>
          <w:rFonts w:ascii="Times New Roman" w:hAnsi="Times New Roman"/>
          <w:sz w:val="24"/>
          <w:szCs w:val="24"/>
        </w:rPr>
      </w:pPr>
      <w:proofErr w:type="spellStart"/>
      <w:r w:rsidRPr="00754073">
        <w:rPr>
          <w:rFonts w:ascii="Times New Roman" w:hAnsi="Times New Roman"/>
          <w:b/>
          <w:sz w:val="24"/>
          <w:szCs w:val="24"/>
        </w:rPr>
        <w:t>Р</w:t>
      </w:r>
      <w:r w:rsidRPr="00754073">
        <w:rPr>
          <w:rFonts w:ascii="Times New Roman" w:hAnsi="Times New Roman"/>
          <w:b/>
          <w:i/>
          <w:sz w:val="24"/>
          <w:szCs w:val="24"/>
        </w:rPr>
        <w:t>р</w:t>
      </w:r>
      <w:proofErr w:type="spellEnd"/>
      <w:r w:rsidRPr="00754073">
        <w:rPr>
          <w:rFonts w:ascii="Times New Roman" w:hAnsi="Times New Roman"/>
          <w:b/>
          <w:sz w:val="24"/>
          <w:szCs w:val="24"/>
        </w:rPr>
        <w:t xml:space="preserve"> - </w:t>
      </w:r>
      <w:r w:rsidRPr="00754073">
        <w:rPr>
          <w:rFonts w:ascii="Times New Roman" w:hAnsi="Times New Roman"/>
          <w:sz w:val="24"/>
          <w:szCs w:val="24"/>
        </w:rPr>
        <w:t>Расходы бюджета на содержание работников органов местного самоуправления в расчете на одного жителя</w:t>
      </w:r>
    </w:p>
    <w:p w:rsidR="00C619D2" w:rsidRPr="00754073" w:rsidRDefault="00C619D2" w:rsidP="00C619D2">
      <w:pPr>
        <w:widowControl w:val="0"/>
        <w:autoSpaceDE w:val="0"/>
        <w:autoSpaceDN w:val="0"/>
        <w:adjustRightInd w:val="0"/>
        <w:rPr>
          <w:rFonts w:ascii="Times New Roman" w:hAnsi="Times New Roman"/>
          <w:sz w:val="24"/>
          <w:szCs w:val="24"/>
        </w:rPr>
      </w:pPr>
      <w:proofErr w:type="spellStart"/>
      <w:r w:rsidRPr="00754073">
        <w:rPr>
          <w:rFonts w:ascii="Times New Roman" w:hAnsi="Times New Roman"/>
          <w:b/>
          <w:sz w:val="24"/>
          <w:szCs w:val="24"/>
        </w:rPr>
        <w:t>Р</w:t>
      </w:r>
      <w:r w:rsidRPr="00754073">
        <w:rPr>
          <w:rFonts w:ascii="Times New Roman" w:hAnsi="Times New Roman"/>
          <w:b/>
          <w:i/>
          <w:sz w:val="24"/>
          <w:szCs w:val="24"/>
        </w:rPr>
        <w:t>б</w:t>
      </w:r>
      <w:proofErr w:type="spellEnd"/>
      <w:r w:rsidRPr="00754073">
        <w:rPr>
          <w:rFonts w:ascii="Times New Roman" w:hAnsi="Times New Roman"/>
          <w:sz w:val="24"/>
          <w:szCs w:val="24"/>
        </w:rPr>
        <w:t>- Расходы бюджета на содержание работников органов местного самоуправления</w:t>
      </w:r>
    </w:p>
    <w:p w:rsidR="00C619D2" w:rsidRPr="00754073" w:rsidRDefault="00C619D2" w:rsidP="00C619D2">
      <w:pPr>
        <w:widowControl w:val="0"/>
        <w:autoSpaceDE w:val="0"/>
        <w:autoSpaceDN w:val="0"/>
        <w:adjustRightInd w:val="0"/>
        <w:jc w:val="both"/>
        <w:rPr>
          <w:rFonts w:ascii="Times New Roman" w:hAnsi="Times New Roman"/>
          <w:sz w:val="24"/>
          <w:szCs w:val="24"/>
        </w:rPr>
      </w:pPr>
      <w:proofErr w:type="spellStart"/>
      <w:r w:rsidRPr="00754073">
        <w:rPr>
          <w:rFonts w:ascii="Times New Roman" w:hAnsi="Times New Roman"/>
          <w:b/>
          <w:sz w:val="24"/>
          <w:szCs w:val="24"/>
        </w:rPr>
        <w:t>Ч</w:t>
      </w:r>
      <w:r w:rsidRPr="00754073">
        <w:rPr>
          <w:rFonts w:ascii="Times New Roman" w:hAnsi="Times New Roman"/>
          <w:b/>
          <w:i/>
          <w:sz w:val="24"/>
          <w:szCs w:val="24"/>
        </w:rPr>
        <w:t>с</w:t>
      </w:r>
      <w:proofErr w:type="spellEnd"/>
      <w:r w:rsidRPr="00754073">
        <w:rPr>
          <w:rFonts w:ascii="Times New Roman" w:hAnsi="Times New Roman"/>
          <w:sz w:val="24"/>
          <w:szCs w:val="24"/>
        </w:rPr>
        <w:t xml:space="preserve"> – среднегодовая численность населения </w:t>
      </w:r>
    </w:p>
    <w:p w:rsidR="00C619D2" w:rsidRPr="00754073" w:rsidRDefault="00C619D2" w:rsidP="00C619D2">
      <w:pPr>
        <w:widowControl w:val="0"/>
        <w:autoSpaceDE w:val="0"/>
        <w:autoSpaceDN w:val="0"/>
        <w:adjustRightInd w:val="0"/>
        <w:ind w:firstLine="709"/>
        <w:jc w:val="both"/>
        <w:rPr>
          <w:rFonts w:ascii="Times New Roman" w:hAnsi="Times New Roman"/>
          <w:sz w:val="24"/>
          <w:szCs w:val="24"/>
        </w:rPr>
      </w:pPr>
      <w:r w:rsidRPr="00754073">
        <w:rPr>
          <w:rFonts w:ascii="Times New Roman" w:hAnsi="Times New Roman"/>
          <w:sz w:val="24"/>
          <w:szCs w:val="24"/>
        </w:rPr>
        <w:t xml:space="preserve">11. Отклонение от установленной предельной численности депутатов, выборных должностных лиц местного самоуправления, осуществляющих свои полномочия на постоянной основе, муниципальных служащих органов местного самоуправления Сергиево-Посадского муниципального района. Единица измерения - процент. Сведения о количестве муниципальных должностей и должностей муниципальной службы, учрежденных для решения вопросов местного значения предоставляются органами местного самоуправления Сергиево-Посадского муниципального района. Установленная предельная численность депутатов, выборных должностных лиц местного самоуправления, осуществляющих свои полномочия на постоянной основе, муниципальных служащих органов местного самоуправления утверждена постановлением правительства Московской области от 11.11.2009 г. N 947/48 «Об утверждении нормативов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w:t>
      </w:r>
    </w:p>
    <w:p w:rsidR="00C619D2" w:rsidRPr="00754073" w:rsidRDefault="001E481D" w:rsidP="00C619D2">
      <w:pPr>
        <w:autoSpaceDE w:val="0"/>
        <w:autoSpaceDN w:val="0"/>
        <w:adjustRightInd w:val="0"/>
        <w:spacing w:after="120"/>
        <w:jc w:val="center"/>
        <w:rPr>
          <w:rFonts w:ascii="Times New Roman" w:eastAsia="Times New Roman" w:hAnsi="Times New Roman"/>
          <w:sz w:val="24"/>
          <w:szCs w:val="24"/>
        </w:rPr>
      </w:pPr>
      <m:oMath>
        <m:r>
          <m:rPr>
            <m:sty m:val="p"/>
          </m:rPr>
          <w:rPr>
            <w:rFonts w:ascii="Cambria Math" w:hAnsi="Cambria Math"/>
            <w:sz w:val="24"/>
            <w:szCs w:val="24"/>
          </w:rPr>
          <m:t>К=</m:t>
        </m:r>
        <m:f>
          <m:fPr>
            <m:ctrlPr>
              <w:rPr>
                <w:rFonts w:ascii="Cambria Math" w:eastAsia="Times New Roman" w:hAnsi="Cambria Math"/>
                <w:sz w:val="24"/>
                <w:szCs w:val="24"/>
              </w:rPr>
            </m:ctrlPr>
          </m:fPr>
          <m:num>
            <m:r>
              <m:rPr>
                <m:sty m:val="p"/>
              </m:rPr>
              <w:rPr>
                <w:rFonts w:ascii="Cambria Math" w:hAnsi="Cambria Math"/>
                <w:sz w:val="24"/>
                <w:szCs w:val="24"/>
              </w:rPr>
              <m:t>Кчел.</m:t>
            </m:r>
          </m:num>
          <m:den>
            <m:r>
              <m:rPr>
                <m:sty m:val="p"/>
              </m:rPr>
              <w:rPr>
                <w:rFonts w:ascii="Cambria Math" w:hAnsi="Cambria Math"/>
                <w:sz w:val="24"/>
                <w:szCs w:val="24"/>
              </w:rPr>
              <m:t>Кпр.чис.</m:t>
            </m:r>
          </m:den>
        </m:f>
        <m:r>
          <m:rPr>
            <m:sty m:val="p"/>
          </m:rPr>
          <w:rPr>
            <w:rFonts w:ascii="Cambria Math" w:hAnsi="Cambria Math"/>
            <w:sz w:val="24"/>
            <w:szCs w:val="24"/>
          </w:rPr>
          <m:t>×100-100</m:t>
        </m:r>
      </m:oMath>
      <w:r w:rsidR="00C619D2" w:rsidRPr="00754073">
        <w:rPr>
          <w:rFonts w:ascii="Times New Roman" w:hAnsi="Times New Roman"/>
          <w:sz w:val="24"/>
          <w:szCs w:val="24"/>
        </w:rPr>
        <w:t>, где</w:t>
      </w:r>
    </w:p>
    <w:p w:rsidR="00C619D2" w:rsidRPr="00754073" w:rsidRDefault="00C619D2" w:rsidP="00C619D2">
      <w:pPr>
        <w:jc w:val="both"/>
        <w:rPr>
          <w:rFonts w:ascii="Times New Roman" w:hAnsi="Times New Roman"/>
          <w:sz w:val="24"/>
          <w:szCs w:val="24"/>
        </w:rPr>
      </w:pPr>
      <w:r w:rsidRPr="00754073">
        <w:rPr>
          <w:rFonts w:ascii="Times New Roman" w:hAnsi="Times New Roman"/>
          <w:sz w:val="24"/>
          <w:szCs w:val="24"/>
        </w:rPr>
        <w:lastRenderedPageBreak/>
        <w:t>К - Отклонение от установленной предельной численности депутатов, выборных должностных лиц местного самоуправления, осуществляющих свои полномочия на постоянной основе, муниципальных служащих органов местного самоуправления Сергиево-Посадского муниципального района</w:t>
      </w:r>
    </w:p>
    <w:p w:rsidR="00C619D2" w:rsidRPr="00754073" w:rsidRDefault="00C619D2" w:rsidP="00C619D2">
      <w:pPr>
        <w:jc w:val="both"/>
        <w:rPr>
          <w:rFonts w:ascii="Times New Roman" w:hAnsi="Times New Roman"/>
          <w:sz w:val="24"/>
          <w:szCs w:val="24"/>
        </w:rPr>
      </w:pPr>
      <w:proofErr w:type="spellStart"/>
      <w:r w:rsidRPr="00754073">
        <w:rPr>
          <w:rFonts w:ascii="Times New Roman" w:hAnsi="Times New Roman"/>
          <w:sz w:val="24"/>
          <w:szCs w:val="24"/>
        </w:rPr>
        <w:t>Кчел</w:t>
      </w:r>
      <w:proofErr w:type="spellEnd"/>
      <w:r w:rsidRPr="00754073">
        <w:rPr>
          <w:rFonts w:ascii="Times New Roman" w:hAnsi="Times New Roman"/>
          <w:sz w:val="24"/>
          <w:szCs w:val="24"/>
        </w:rPr>
        <w:t>. – фактическая численность депутатов, выборных должностных лиц местного самоуправления, осуществляющих свои полномочия на постоянной основе, муниципальных служащих органов местного самоуправления Сергиево-Посадского муниципального района;</w:t>
      </w:r>
    </w:p>
    <w:p w:rsidR="00C619D2" w:rsidRPr="00F6389F" w:rsidRDefault="00C619D2" w:rsidP="00C619D2">
      <w:pPr>
        <w:jc w:val="both"/>
        <w:rPr>
          <w:rFonts w:ascii="Times New Roman" w:hAnsi="Times New Roman"/>
          <w:sz w:val="24"/>
          <w:szCs w:val="24"/>
        </w:rPr>
      </w:pPr>
      <w:proofErr w:type="spellStart"/>
      <w:r w:rsidRPr="00754073">
        <w:rPr>
          <w:rFonts w:ascii="Times New Roman" w:hAnsi="Times New Roman"/>
          <w:sz w:val="24"/>
          <w:szCs w:val="24"/>
        </w:rPr>
        <w:t>Кпр.чис</w:t>
      </w:r>
      <w:proofErr w:type="spellEnd"/>
      <w:r w:rsidRPr="00754073">
        <w:rPr>
          <w:rFonts w:ascii="Times New Roman" w:hAnsi="Times New Roman"/>
          <w:sz w:val="24"/>
          <w:szCs w:val="24"/>
        </w:rPr>
        <w:t>. – установленная предельная численность депутатов, выборных должностных лиц местного самоуправления, осуществляющих свои полномочия на постоянной основе, муниципальных служащих органов местного самоуправления Сергиево-Посадского муниципального района.</w:t>
      </w:r>
    </w:p>
    <w:p w:rsidR="00064875" w:rsidRPr="00F6389F" w:rsidRDefault="00064875" w:rsidP="00FB7239">
      <w:pPr>
        <w:ind w:firstLine="720"/>
        <w:jc w:val="both"/>
        <w:rPr>
          <w:rFonts w:ascii="Times New Roman" w:hAnsi="Times New Roman"/>
          <w:sz w:val="24"/>
          <w:szCs w:val="24"/>
          <w:lang w:eastAsia="ru-RU"/>
        </w:rPr>
      </w:pPr>
    </w:p>
    <w:p w:rsidR="0033003D" w:rsidRPr="00F6389F" w:rsidRDefault="0040074C" w:rsidP="00EA46CB">
      <w:pPr>
        <w:rPr>
          <w:rFonts w:ascii="Times New Roman" w:hAnsi="Times New Roman"/>
          <w:b/>
          <w:sz w:val="24"/>
          <w:szCs w:val="24"/>
          <w:lang w:eastAsia="ru-RU"/>
        </w:rPr>
      </w:pPr>
      <w:r w:rsidRPr="00F6389F">
        <w:rPr>
          <w:rFonts w:ascii="Times New Roman" w:hAnsi="Times New Roman"/>
          <w:b/>
          <w:sz w:val="24"/>
          <w:szCs w:val="24"/>
          <w:lang w:eastAsia="ru-RU"/>
        </w:rPr>
        <w:t>Подпрограмма 4</w:t>
      </w:r>
    </w:p>
    <w:p w:rsidR="0033003D" w:rsidRPr="00F6389F" w:rsidRDefault="0033003D" w:rsidP="00EA46CB">
      <w:pPr>
        <w:rPr>
          <w:rFonts w:ascii="Times New Roman" w:hAnsi="Times New Roman"/>
          <w:sz w:val="24"/>
          <w:szCs w:val="24"/>
          <w:lang w:eastAsia="ru-RU"/>
        </w:rPr>
      </w:pPr>
      <w:r w:rsidRPr="00F6389F">
        <w:rPr>
          <w:rFonts w:ascii="Times New Roman" w:hAnsi="Times New Roman"/>
          <w:sz w:val="24"/>
          <w:szCs w:val="24"/>
          <w:lang w:eastAsia="ru-RU"/>
        </w:rPr>
        <w:t>Единица измерения показателей - процент</w:t>
      </w:r>
    </w:p>
    <w:p w:rsidR="0033003D" w:rsidRPr="00F6389F" w:rsidRDefault="0033003D" w:rsidP="00EA46CB">
      <w:pPr>
        <w:ind w:firstLine="720"/>
        <w:rPr>
          <w:rFonts w:ascii="Times New Roman" w:hAnsi="Times New Roman"/>
          <w:b/>
          <w:sz w:val="24"/>
          <w:szCs w:val="24"/>
          <w:lang w:eastAsia="ru-RU"/>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4820"/>
        <w:gridCol w:w="9072"/>
      </w:tblGrid>
      <w:tr w:rsidR="00F6389F" w:rsidRPr="00F6389F" w:rsidTr="007141BE">
        <w:tc>
          <w:tcPr>
            <w:tcW w:w="709" w:type="dxa"/>
          </w:tcPr>
          <w:p w:rsidR="0033003D" w:rsidRPr="00F6389F" w:rsidRDefault="0033003D" w:rsidP="007141BE">
            <w:pPr>
              <w:contextualSpacing/>
              <w:jc w:val="center"/>
              <w:rPr>
                <w:rFonts w:ascii="Times New Roman" w:hAnsi="Times New Roman"/>
                <w:sz w:val="24"/>
                <w:szCs w:val="24"/>
                <w:lang w:eastAsia="ru-RU"/>
              </w:rPr>
            </w:pPr>
            <w:r w:rsidRPr="00F6389F">
              <w:rPr>
                <w:rFonts w:ascii="Times New Roman" w:hAnsi="Times New Roman"/>
                <w:sz w:val="24"/>
                <w:szCs w:val="24"/>
                <w:lang w:eastAsia="ru-RU"/>
              </w:rPr>
              <w:t>№ п/п</w:t>
            </w:r>
          </w:p>
        </w:tc>
        <w:tc>
          <w:tcPr>
            <w:tcW w:w="4820" w:type="dxa"/>
          </w:tcPr>
          <w:p w:rsidR="0033003D" w:rsidRPr="00F6389F" w:rsidRDefault="0033003D" w:rsidP="000A082D">
            <w:pPr>
              <w:contextualSpacing/>
              <w:rPr>
                <w:rFonts w:ascii="Times New Roman" w:hAnsi="Times New Roman"/>
                <w:b/>
                <w:sz w:val="24"/>
                <w:szCs w:val="24"/>
                <w:lang w:eastAsia="ru-RU"/>
              </w:rPr>
            </w:pPr>
            <w:r w:rsidRPr="00F6389F">
              <w:rPr>
                <w:rFonts w:ascii="Times New Roman" w:hAnsi="Times New Roman"/>
                <w:sz w:val="24"/>
                <w:szCs w:val="24"/>
              </w:rPr>
              <w:t>Наименование показателя</w:t>
            </w:r>
          </w:p>
        </w:tc>
        <w:tc>
          <w:tcPr>
            <w:tcW w:w="9072" w:type="dxa"/>
          </w:tcPr>
          <w:p w:rsidR="0033003D" w:rsidRPr="00F6389F" w:rsidRDefault="0033003D" w:rsidP="007141BE">
            <w:pPr>
              <w:contextualSpacing/>
              <w:jc w:val="both"/>
              <w:rPr>
                <w:rFonts w:ascii="Times New Roman" w:hAnsi="Times New Roman"/>
                <w:b/>
                <w:sz w:val="24"/>
                <w:szCs w:val="24"/>
                <w:lang w:eastAsia="ru-RU"/>
              </w:rPr>
            </w:pPr>
            <w:r w:rsidRPr="00F6389F">
              <w:rPr>
                <w:rFonts w:ascii="Times New Roman" w:hAnsi="Times New Roman"/>
                <w:sz w:val="24"/>
                <w:szCs w:val="24"/>
              </w:rPr>
              <w:t xml:space="preserve">Методика расчета значений показателя                             </w:t>
            </w:r>
          </w:p>
        </w:tc>
      </w:tr>
      <w:tr w:rsidR="00F6389F" w:rsidRPr="00F6389F" w:rsidTr="007141BE">
        <w:tc>
          <w:tcPr>
            <w:tcW w:w="709" w:type="dxa"/>
          </w:tcPr>
          <w:p w:rsidR="0033003D" w:rsidRPr="00F6389F" w:rsidRDefault="0033003D" w:rsidP="007141BE">
            <w:pPr>
              <w:contextualSpacing/>
              <w:jc w:val="both"/>
              <w:rPr>
                <w:rFonts w:ascii="Times New Roman" w:hAnsi="Times New Roman"/>
                <w:sz w:val="24"/>
                <w:szCs w:val="24"/>
                <w:lang w:eastAsia="ru-RU"/>
              </w:rPr>
            </w:pPr>
            <w:r w:rsidRPr="00F6389F">
              <w:rPr>
                <w:rFonts w:ascii="Times New Roman" w:hAnsi="Times New Roman"/>
                <w:sz w:val="24"/>
                <w:szCs w:val="24"/>
                <w:lang w:eastAsia="ru-RU"/>
              </w:rPr>
              <w:t>1.</w:t>
            </w:r>
          </w:p>
        </w:tc>
        <w:tc>
          <w:tcPr>
            <w:tcW w:w="4820" w:type="dxa"/>
          </w:tcPr>
          <w:p w:rsidR="0033003D" w:rsidRPr="00F6389F" w:rsidRDefault="0033003D" w:rsidP="007141BE">
            <w:pPr>
              <w:autoSpaceDE w:val="0"/>
              <w:autoSpaceDN w:val="0"/>
              <w:adjustRightInd w:val="0"/>
              <w:rPr>
                <w:rFonts w:ascii="Times New Roman" w:hAnsi="Times New Roman"/>
                <w:b/>
                <w:sz w:val="24"/>
                <w:szCs w:val="24"/>
                <w:lang w:eastAsia="ru-RU"/>
              </w:rPr>
            </w:pPr>
            <w:r w:rsidRPr="00F6389F">
              <w:rPr>
                <w:rFonts w:ascii="Times New Roman" w:hAnsi="Times New Roman"/>
                <w:sz w:val="24"/>
                <w:szCs w:val="24"/>
              </w:rPr>
              <w:t>Доля обращений граждан, рассмотренных без нарушений установленных сроков, в общем числе обращений</w:t>
            </w:r>
          </w:p>
        </w:tc>
        <w:tc>
          <w:tcPr>
            <w:tcW w:w="9072" w:type="dxa"/>
          </w:tcPr>
          <w:p w:rsidR="0033003D" w:rsidRPr="00F6389F" w:rsidRDefault="0033003D" w:rsidP="007141BE">
            <w:pPr>
              <w:autoSpaceDE w:val="0"/>
              <w:autoSpaceDN w:val="0"/>
              <w:adjustRightInd w:val="0"/>
              <w:rPr>
                <w:rFonts w:ascii="Times New Roman" w:hAnsi="Times New Roman"/>
                <w:sz w:val="24"/>
                <w:szCs w:val="24"/>
              </w:rPr>
            </w:pPr>
            <w:r w:rsidRPr="00F6389F">
              <w:rPr>
                <w:rFonts w:ascii="Times New Roman" w:hAnsi="Times New Roman"/>
                <w:sz w:val="24"/>
                <w:szCs w:val="24"/>
              </w:rPr>
              <w:t>D</w:t>
            </w:r>
            <w:r w:rsidRPr="00F6389F">
              <w:rPr>
                <w:rFonts w:ascii="Times New Roman" w:hAnsi="Times New Roman"/>
                <w:sz w:val="24"/>
                <w:szCs w:val="24"/>
                <w:lang w:val="en-US"/>
              </w:rPr>
              <w:t>o</w:t>
            </w:r>
            <w:r w:rsidRPr="00F6389F">
              <w:rPr>
                <w:rFonts w:ascii="Times New Roman" w:hAnsi="Times New Roman"/>
                <w:sz w:val="24"/>
                <w:szCs w:val="24"/>
              </w:rPr>
              <w:t xml:space="preserve">   = R</w:t>
            </w:r>
            <w:r w:rsidRPr="00F6389F">
              <w:rPr>
                <w:rFonts w:ascii="Times New Roman" w:hAnsi="Times New Roman"/>
                <w:sz w:val="24"/>
                <w:szCs w:val="24"/>
                <w:lang w:val="en-US"/>
              </w:rPr>
              <w:t>o</w:t>
            </w:r>
            <w:r w:rsidRPr="00F6389F">
              <w:rPr>
                <w:rFonts w:ascii="Times New Roman" w:hAnsi="Times New Roman"/>
                <w:sz w:val="24"/>
                <w:szCs w:val="24"/>
              </w:rPr>
              <w:t xml:space="preserve">  / K</w:t>
            </w:r>
            <w:r w:rsidRPr="00F6389F">
              <w:rPr>
                <w:rFonts w:ascii="Times New Roman" w:hAnsi="Times New Roman"/>
                <w:sz w:val="24"/>
                <w:szCs w:val="24"/>
                <w:lang w:val="en-US"/>
              </w:rPr>
              <w:t>o</w:t>
            </w:r>
            <w:r w:rsidRPr="00F6389F">
              <w:rPr>
                <w:rFonts w:ascii="Times New Roman" w:hAnsi="Times New Roman"/>
                <w:sz w:val="24"/>
                <w:szCs w:val="24"/>
              </w:rPr>
              <w:t xml:space="preserve"> * 100% , где                                          </w:t>
            </w:r>
          </w:p>
          <w:p w:rsidR="0033003D" w:rsidRPr="00F6389F" w:rsidRDefault="0033003D" w:rsidP="007141BE">
            <w:pPr>
              <w:contextualSpacing/>
              <w:jc w:val="both"/>
              <w:rPr>
                <w:rFonts w:ascii="Times New Roman" w:hAnsi="Times New Roman"/>
                <w:sz w:val="24"/>
                <w:szCs w:val="24"/>
              </w:rPr>
            </w:pPr>
            <w:r w:rsidRPr="00F6389F">
              <w:rPr>
                <w:rFonts w:ascii="Times New Roman" w:hAnsi="Times New Roman"/>
                <w:sz w:val="24"/>
                <w:szCs w:val="24"/>
              </w:rPr>
              <w:t>D</w:t>
            </w:r>
            <w:r w:rsidRPr="00F6389F">
              <w:rPr>
                <w:rFonts w:ascii="Times New Roman" w:hAnsi="Times New Roman"/>
                <w:sz w:val="24"/>
                <w:szCs w:val="24"/>
                <w:lang w:val="en-US"/>
              </w:rPr>
              <w:t>o</w:t>
            </w:r>
            <w:r w:rsidRPr="00F6389F">
              <w:rPr>
                <w:rFonts w:ascii="Times New Roman" w:hAnsi="Times New Roman"/>
                <w:sz w:val="24"/>
                <w:szCs w:val="24"/>
              </w:rPr>
              <w:t xml:space="preserve">    - доля обращений граждан, рассмотренных без нарушений установленных сроков, в общем числе обращений;            </w:t>
            </w:r>
          </w:p>
          <w:p w:rsidR="0033003D" w:rsidRPr="00F6389F" w:rsidRDefault="0033003D" w:rsidP="007141BE">
            <w:pPr>
              <w:contextualSpacing/>
              <w:jc w:val="both"/>
              <w:rPr>
                <w:rFonts w:ascii="Times New Roman" w:hAnsi="Times New Roman"/>
                <w:sz w:val="24"/>
                <w:szCs w:val="24"/>
              </w:rPr>
            </w:pPr>
            <w:r w:rsidRPr="00F6389F">
              <w:rPr>
                <w:rFonts w:ascii="Times New Roman" w:hAnsi="Times New Roman"/>
                <w:sz w:val="24"/>
                <w:szCs w:val="24"/>
              </w:rPr>
              <w:t>R</w:t>
            </w:r>
            <w:r w:rsidRPr="00F6389F">
              <w:rPr>
                <w:rFonts w:ascii="Times New Roman" w:hAnsi="Times New Roman"/>
                <w:sz w:val="24"/>
                <w:szCs w:val="24"/>
                <w:lang w:val="en-US"/>
              </w:rPr>
              <w:t>o</w:t>
            </w:r>
            <w:r w:rsidRPr="00F6389F">
              <w:rPr>
                <w:rFonts w:ascii="Times New Roman" w:hAnsi="Times New Roman"/>
                <w:sz w:val="24"/>
                <w:szCs w:val="24"/>
              </w:rPr>
              <w:t xml:space="preserve">    - количество обращений граждан, рассмотренных органами администрации муниципального района без нарушений установленных сроков (ведомственная статистика, ежеквартальная)</w:t>
            </w:r>
          </w:p>
          <w:p w:rsidR="0033003D" w:rsidRPr="00F6389F" w:rsidRDefault="0033003D" w:rsidP="007141BE">
            <w:pPr>
              <w:contextualSpacing/>
              <w:jc w:val="both"/>
              <w:rPr>
                <w:rFonts w:ascii="Times New Roman" w:hAnsi="Times New Roman"/>
                <w:sz w:val="24"/>
                <w:szCs w:val="24"/>
              </w:rPr>
            </w:pPr>
            <w:r w:rsidRPr="00F6389F">
              <w:rPr>
                <w:rFonts w:ascii="Times New Roman" w:hAnsi="Times New Roman"/>
                <w:sz w:val="24"/>
                <w:szCs w:val="24"/>
              </w:rPr>
              <w:t>K</w:t>
            </w:r>
            <w:r w:rsidRPr="00F6389F">
              <w:rPr>
                <w:rFonts w:ascii="Times New Roman" w:hAnsi="Times New Roman"/>
                <w:sz w:val="24"/>
                <w:szCs w:val="24"/>
                <w:lang w:val="en-US"/>
              </w:rPr>
              <w:t>o</w:t>
            </w:r>
            <w:r w:rsidRPr="00F6389F">
              <w:rPr>
                <w:rFonts w:ascii="Times New Roman" w:hAnsi="Times New Roman"/>
                <w:sz w:val="24"/>
                <w:szCs w:val="24"/>
              </w:rPr>
              <w:t xml:space="preserve">    - общее количество обращений граждан, поступивших в органы администрации муниципального района (ведомственная статистика, ежеквартальная).  </w:t>
            </w:r>
          </w:p>
        </w:tc>
      </w:tr>
      <w:tr w:rsidR="00F6389F" w:rsidRPr="00F6389F" w:rsidTr="007141BE">
        <w:tc>
          <w:tcPr>
            <w:tcW w:w="709" w:type="dxa"/>
          </w:tcPr>
          <w:p w:rsidR="0033003D" w:rsidRPr="00F6389F" w:rsidRDefault="0033003D" w:rsidP="007141BE">
            <w:pPr>
              <w:contextualSpacing/>
              <w:jc w:val="both"/>
              <w:rPr>
                <w:rFonts w:ascii="Times New Roman" w:hAnsi="Times New Roman"/>
                <w:sz w:val="24"/>
                <w:szCs w:val="24"/>
                <w:lang w:eastAsia="ru-RU"/>
              </w:rPr>
            </w:pPr>
            <w:r w:rsidRPr="00F6389F">
              <w:rPr>
                <w:rFonts w:ascii="Times New Roman" w:hAnsi="Times New Roman"/>
                <w:sz w:val="24"/>
                <w:szCs w:val="24"/>
                <w:lang w:eastAsia="ru-RU"/>
              </w:rPr>
              <w:t>2.</w:t>
            </w:r>
          </w:p>
        </w:tc>
        <w:tc>
          <w:tcPr>
            <w:tcW w:w="4820" w:type="dxa"/>
          </w:tcPr>
          <w:p w:rsidR="0033003D" w:rsidRPr="00F6389F" w:rsidRDefault="0033003D" w:rsidP="007141BE">
            <w:pPr>
              <w:contextualSpacing/>
              <w:jc w:val="both"/>
              <w:rPr>
                <w:rFonts w:ascii="Times New Roman" w:hAnsi="Times New Roman"/>
                <w:b/>
                <w:sz w:val="24"/>
                <w:szCs w:val="24"/>
                <w:lang w:eastAsia="ru-RU"/>
              </w:rPr>
            </w:pPr>
            <w:r w:rsidRPr="00F6389F">
              <w:rPr>
                <w:rFonts w:ascii="Times New Roman" w:hAnsi="Times New Roman"/>
                <w:sz w:val="24"/>
                <w:szCs w:val="24"/>
              </w:rPr>
              <w:t xml:space="preserve"> Доля нормативно-правовых актов, разработанных без нарушений сроков реализации поручений, от общего количества разработанных на основании поручений нормативно-правовых актов</w:t>
            </w:r>
          </w:p>
        </w:tc>
        <w:tc>
          <w:tcPr>
            <w:tcW w:w="9072" w:type="dxa"/>
          </w:tcPr>
          <w:p w:rsidR="0033003D" w:rsidRPr="00F6389F" w:rsidRDefault="0033003D" w:rsidP="007141BE">
            <w:pPr>
              <w:contextualSpacing/>
              <w:jc w:val="both"/>
              <w:rPr>
                <w:rFonts w:ascii="Times New Roman" w:hAnsi="Times New Roman"/>
                <w:sz w:val="24"/>
                <w:szCs w:val="24"/>
              </w:rPr>
            </w:pPr>
            <w:r w:rsidRPr="00F6389F">
              <w:rPr>
                <w:rFonts w:ascii="Times New Roman" w:hAnsi="Times New Roman"/>
                <w:sz w:val="24"/>
                <w:szCs w:val="24"/>
              </w:rPr>
              <w:t>D</w:t>
            </w:r>
            <w:r w:rsidRPr="00F6389F">
              <w:rPr>
                <w:rFonts w:ascii="Times New Roman" w:hAnsi="Times New Roman"/>
                <w:sz w:val="24"/>
                <w:szCs w:val="24"/>
                <w:lang w:val="en-US"/>
              </w:rPr>
              <w:t>n</w:t>
            </w:r>
            <w:r w:rsidRPr="00F6389F">
              <w:rPr>
                <w:rFonts w:ascii="Times New Roman" w:hAnsi="Times New Roman"/>
                <w:sz w:val="24"/>
                <w:szCs w:val="24"/>
              </w:rPr>
              <w:t xml:space="preserve">    = R </w:t>
            </w:r>
            <w:r w:rsidRPr="00F6389F">
              <w:rPr>
                <w:rFonts w:ascii="Times New Roman" w:hAnsi="Times New Roman"/>
                <w:sz w:val="24"/>
                <w:szCs w:val="24"/>
                <w:lang w:val="en-US"/>
              </w:rPr>
              <w:t>n</w:t>
            </w:r>
            <w:r w:rsidRPr="00F6389F">
              <w:rPr>
                <w:rFonts w:ascii="Times New Roman" w:hAnsi="Times New Roman"/>
                <w:sz w:val="24"/>
                <w:szCs w:val="24"/>
              </w:rPr>
              <w:t xml:space="preserve">  / K</w:t>
            </w:r>
            <w:r w:rsidRPr="00F6389F">
              <w:rPr>
                <w:rFonts w:ascii="Times New Roman" w:hAnsi="Times New Roman"/>
                <w:sz w:val="24"/>
                <w:szCs w:val="24"/>
                <w:lang w:val="en-US"/>
              </w:rPr>
              <w:t>n</w:t>
            </w:r>
            <w:r w:rsidRPr="00F6389F">
              <w:rPr>
                <w:rFonts w:ascii="Times New Roman" w:hAnsi="Times New Roman"/>
                <w:sz w:val="24"/>
                <w:szCs w:val="24"/>
              </w:rPr>
              <w:t xml:space="preserve">  *100% , где</w:t>
            </w:r>
          </w:p>
          <w:p w:rsidR="0033003D" w:rsidRPr="00F6389F" w:rsidRDefault="0033003D" w:rsidP="007141BE">
            <w:pPr>
              <w:contextualSpacing/>
              <w:jc w:val="both"/>
              <w:rPr>
                <w:rFonts w:ascii="Times New Roman" w:hAnsi="Times New Roman"/>
                <w:sz w:val="24"/>
                <w:szCs w:val="24"/>
              </w:rPr>
            </w:pPr>
            <w:r w:rsidRPr="00F6389F">
              <w:rPr>
                <w:rFonts w:ascii="Times New Roman" w:hAnsi="Times New Roman"/>
                <w:sz w:val="24"/>
                <w:szCs w:val="24"/>
              </w:rPr>
              <w:t>D</w:t>
            </w:r>
            <w:r w:rsidRPr="00F6389F">
              <w:rPr>
                <w:rFonts w:ascii="Times New Roman" w:hAnsi="Times New Roman"/>
                <w:sz w:val="24"/>
                <w:szCs w:val="24"/>
                <w:lang w:val="en-US"/>
              </w:rPr>
              <w:t>n</w:t>
            </w:r>
            <w:r w:rsidRPr="00F6389F">
              <w:rPr>
                <w:rFonts w:ascii="Times New Roman" w:hAnsi="Times New Roman"/>
                <w:sz w:val="24"/>
                <w:szCs w:val="24"/>
              </w:rPr>
              <w:t xml:space="preserve">    - доля нормативно-правовых актов, разработанных без нарушений сроков реализации поручений, от общего количества разработанных на основании поручений нормативно-правовых актов (ведомственная статистика, ежеквартальная);</w:t>
            </w:r>
          </w:p>
          <w:p w:rsidR="0033003D" w:rsidRPr="00F6389F" w:rsidRDefault="0033003D" w:rsidP="007141BE">
            <w:pPr>
              <w:contextualSpacing/>
              <w:jc w:val="both"/>
              <w:rPr>
                <w:rFonts w:ascii="Times New Roman" w:hAnsi="Times New Roman"/>
                <w:sz w:val="24"/>
                <w:szCs w:val="24"/>
              </w:rPr>
            </w:pPr>
            <w:r w:rsidRPr="00F6389F">
              <w:rPr>
                <w:rFonts w:ascii="Times New Roman" w:hAnsi="Times New Roman"/>
                <w:sz w:val="24"/>
                <w:szCs w:val="24"/>
              </w:rPr>
              <w:t>R</w:t>
            </w:r>
            <w:r w:rsidRPr="00F6389F">
              <w:rPr>
                <w:rFonts w:ascii="Times New Roman" w:hAnsi="Times New Roman"/>
                <w:sz w:val="24"/>
                <w:szCs w:val="24"/>
                <w:lang w:val="en-US"/>
              </w:rPr>
              <w:t>n</w:t>
            </w:r>
            <w:r w:rsidRPr="00F6389F">
              <w:rPr>
                <w:rFonts w:ascii="Times New Roman" w:hAnsi="Times New Roman"/>
                <w:sz w:val="24"/>
                <w:szCs w:val="24"/>
              </w:rPr>
              <w:t xml:space="preserve">    - количество нормативно-правовых актов, разработанных по поручениям, содержащимся в постановлениях и распоряжениях Губернатора Московской области и постановлениях Правительства Московской области, Главы Сергиево-Посадского </w:t>
            </w:r>
            <w:r w:rsidRPr="00F6389F">
              <w:rPr>
                <w:rFonts w:ascii="Times New Roman" w:hAnsi="Times New Roman"/>
                <w:sz w:val="24"/>
                <w:szCs w:val="24"/>
              </w:rPr>
              <w:lastRenderedPageBreak/>
              <w:t xml:space="preserve">муниципального района, без нарушений сроков реализации поручений (ведомственная статистика, ежеквартальная);    </w:t>
            </w:r>
          </w:p>
          <w:p w:rsidR="0033003D" w:rsidRPr="00F6389F" w:rsidRDefault="0033003D" w:rsidP="007141BE">
            <w:pPr>
              <w:contextualSpacing/>
              <w:jc w:val="both"/>
              <w:rPr>
                <w:rFonts w:ascii="Times New Roman" w:hAnsi="Times New Roman"/>
                <w:sz w:val="24"/>
                <w:szCs w:val="24"/>
              </w:rPr>
            </w:pPr>
            <w:r w:rsidRPr="00F6389F">
              <w:rPr>
                <w:rFonts w:ascii="Times New Roman" w:hAnsi="Times New Roman"/>
                <w:sz w:val="24"/>
                <w:szCs w:val="24"/>
              </w:rPr>
              <w:t xml:space="preserve"> K</w:t>
            </w:r>
            <w:r w:rsidRPr="00F6389F">
              <w:rPr>
                <w:rFonts w:ascii="Times New Roman" w:hAnsi="Times New Roman"/>
                <w:sz w:val="24"/>
                <w:szCs w:val="24"/>
                <w:lang w:val="en-US"/>
              </w:rPr>
              <w:t>n</w:t>
            </w:r>
            <w:r w:rsidRPr="00F6389F">
              <w:rPr>
                <w:rFonts w:ascii="Times New Roman" w:hAnsi="Times New Roman"/>
                <w:sz w:val="24"/>
                <w:szCs w:val="24"/>
              </w:rPr>
              <w:t xml:space="preserve"> - количество нормативно-правовых актов, разработанных по поручениям, содержащимся в постановлениях и распоряжениях Губернатора Московской области и постановлениях Правительства Московской области, Главы Сергиево-Посадского муниципального района, всего  (ведомственная статистика, ежеквартальная).</w:t>
            </w:r>
          </w:p>
          <w:p w:rsidR="0033003D" w:rsidRPr="00F6389F" w:rsidRDefault="0033003D" w:rsidP="007141BE">
            <w:pPr>
              <w:contextualSpacing/>
              <w:jc w:val="both"/>
              <w:rPr>
                <w:rFonts w:ascii="Times New Roman" w:hAnsi="Times New Roman"/>
                <w:b/>
                <w:sz w:val="24"/>
                <w:szCs w:val="24"/>
                <w:lang w:eastAsia="ru-RU"/>
              </w:rPr>
            </w:pPr>
            <w:r w:rsidRPr="00F6389F">
              <w:rPr>
                <w:rFonts w:ascii="Times New Roman" w:hAnsi="Times New Roman"/>
                <w:sz w:val="24"/>
                <w:szCs w:val="24"/>
              </w:rPr>
              <w:t xml:space="preserve"> </w:t>
            </w:r>
          </w:p>
        </w:tc>
      </w:tr>
      <w:tr w:rsidR="00F6389F" w:rsidRPr="00F6389F" w:rsidTr="007141BE">
        <w:tc>
          <w:tcPr>
            <w:tcW w:w="709" w:type="dxa"/>
          </w:tcPr>
          <w:p w:rsidR="0033003D" w:rsidRPr="00F6389F" w:rsidRDefault="0033003D" w:rsidP="007141BE">
            <w:pPr>
              <w:contextualSpacing/>
              <w:jc w:val="both"/>
              <w:rPr>
                <w:rFonts w:ascii="Times New Roman" w:hAnsi="Times New Roman"/>
                <w:sz w:val="24"/>
                <w:szCs w:val="24"/>
                <w:lang w:eastAsia="ru-RU"/>
              </w:rPr>
            </w:pPr>
            <w:r w:rsidRPr="00F6389F">
              <w:rPr>
                <w:rFonts w:ascii="Times New Roman" w:hAnsi="Times New Roman"/>
                <w:sz w:val="24"/>
                <w:szCs w:val="24"/>
                <w:lang w:eastAsia="ru-RU"/>
              </w:rPr>
              <w:lastRenderedPageBreak/>
              <w:t>3.</w:t>
            </w:r>
          </w:p>
        </w:tc>
        <w:tc>
          <w:tcPr>
            <w:tcW w:w="4820" w:type="dxa"/>
          </w:tcPr>
          <w:p w:rsidR="0033003D" w:rsidRPr="00F6389F" w:rsidRDefault="0033003D" w:rsidP="007141BE">
            <w:pPr>
              <w:contextualSpacing/>
              <w:jc w:val="both"/>
              <w:rPr>
                <w:rFonts w:ascii="Times New Roman" w:hAnsi="Times New Roman"/>
                <w:b/>
                <w:sz w:val="24"/>
                <w:szCs w:val="24"/>
                <w:lang w:eastAsia="ru-RU"/>
              </w:rPr>
            </w:pPr>
            <w:r w:rsidRPr="00F6389F">
              <w:rPr>
                <w:rFonts w:ascii="Times New Roman" w:hAnsi="Times New Roman"/>
                <w:sz w:val="24"/>
                <w:szCs w:val="24"/>
              </w:rPr>
              <w:t xml:space="preserve">Доля выплаченных объемов денежного содержания, дополнительных выплат и заработной платы от запланированных к выплате                </w:t>
            </w:r>
          </w:p>
        </w:tc>
        <w:tc>
          <w:tcPr>
            <w:tcW w:w="9072" w:type="dxa"/>
          </w:tcPr>
          <w:p w:rsidR="0033003D" w:rsidRPr="00F6389F" w:rsidRDefault="0033003D" w:rsidP="007141BE">
            <w:pPr>
              <w:contextualSpacing/>
              <w:jc w:val="both"/>
              <w:rPr>
                <w:rFonts w:ascii="Times New Roman" w:hAnsi="Times New Roman"/>
                <w:sz w:val="24"/>
                <w:szCs w:val="24"/>
              </w:rPr>
            </w:pPr>
            <w:r w:rsidRPr="00F6389F">
              <w:rPr>
                <w:rFonts w:ascii="Times New Roman" w:hAnsi="Times New Roman"/>
                <w:sz w:val="24"/>
                <w:szCs w:val="24"/>
              </w:rPr>
              <w:t>D</w:t>
            </w:r>
            <w:r w:rsidRPr="00F6389F">
              <w:rPr>
                <w:rFonts w:ascii="Times New Roman" w:hAnsi="Times New Roman"/>
                <w:sz w:val="24"/>
                <w:szCs w:val="24"/>
                <w:lang w:val="en-US"/>
              </w:rPr>
              <w:t>f</w:t>
            </w:r>
            <w:r w:rsidRPr="00F6389F">
              <w:rPr>
                <w:rFonts w:ascii="Times New Roman" w:hAnsi="Times New Roman"/>
                <w:sz w:val="24"/>
                <w:szCs w:val="24"/>
              </w:rPr>
              <w:t xml:space="preserve">    = R</w:t>
            </w:r>
            <w:r w:rsidRPr="00F6389F">
              <w:rPr>
                <w:rFonts w:ascii="Times New Roman" w:hAnsi="Times New Roman"/>
                <w:sz w:val="24"/>
                <w:szCs w:val="24"/>
                <w:lang w:val="en-US"/>
              </w:rPr>
              <w:t>f</w:t>
            </w:r>
            <w:r w:rsidRPr="00F6389F">
              <w:rPr>
                <w:rFonts w:ascii="Times New Roman" w:hAnsi="Times New Roman"/>
                <w:sz w:val="24"/>
                <w:szCs w:val="24"/>
              </w:rPr>
              <w:t xml:space="preserve">    / K </w:t>
            </w:r>
            <w:r w:rsidRPr="00F6389F">
              <w:rPr>
                <w:rFonts w:ascii="Times New Roman" w:hAnsi="Times New Roman"/>
                <w:sz w:val="24"/>
                <w:szCs w:val="24"/>
                <w:lang w:val="en-US"/>
              </w:rPr>
              <w:t>f</w:t>
            </w:r>
            <w:r w:rsidRPr="00F6389F">
              <w:rPr>
                <w:rFonts w:ascii="Times New Roman" w:hAnsi="Times New Roman"/>
                <w:sz w:val="24"/>
                <w:szCs w:val="24"/>
              </w:rPr>
              <w:t xml:space="preserve"> * 100%  , где</w:t>
            </w:r>
          </w:p>
          <w:p w:rsidR="0033003D" w:rsidRPr="00F6389F" w:rsidRDefault="0033003D" w:rsidP="007141BE">
            <w:pPr>
              <w:contextualSpacing/>
              <w:jc w:val="both"/>
              <w:rPr>
                <w:rFonts w:ascii="Times New Roman" w:hAnsi="Times New Roman"/>
                <w:sz w:val="24"/>
                <w:szCs w:val="24"/>
              </w:rPr>
            </w:pPr>
            <w:r w:rsidRPr="00F6389F">
              <w:rPr>
                <w:rFonts w:ascii="Times New Roman" w:hAnsi="Times New Roman"/>
                <w:sz w:val="24"/>
                <w:szCs w:val="24"/>
              </w:rPr>
              <w:t>D</w:t>
            </w:r>
            <w:r w:rsidRPr="00F6389F">
              <w:rPr>
                <w:rFonts w:ascii="Times New Roman" w:hAnsi="Times New Roman"/>
                <w:sz w:val="24"/>
                <w:szCs w:val="24"/>
                <w:lang w:val="en-US"/>
              </w:rPr>
              <w:t>f</w:t>
            </w:r>
            <w:r w:rsidRPr="00F6389F">
              <w:rPr>
                <w:rFonts w:ascii="Times New Roman" w:hAnsi="Times New Roman"/>
                <w:sz w:val="24"/>
                <w:szCs w:val="24"/>
              </w:rPr>
              <w:t xml:space="preserve">   - доля выплаченных объемов денежного содержания лиц, замещающих муниципальные должности и муниципальных служащих, и заработной платы служащих по техническому обеспечению органов администрации муниципального района </w:t>
            </w:r>
            <w:r w:rsidR="00101498" w:rsidRPr="00101498">
              <w:rPr>
                <w:rFonts w:ascii="Times New Roman" w:hAnsi="Times New Roman"/>
                <w:sz w:val="24"/>
                <w:szCs w:val="24"/>
              </w:rPr>
              <w:t xml:space="preserve">и Контрольно-счетной комиссии Сергиево-Посадского муниципального района </w:t>
            </w:r>
            <w:proofErr w:type="gramStart"/>
            <w:r w:rsidRPr="00F6389F">
              <w:rPr>
                <w:rFonts w:ascii="Times New Roman" w:hAnsi="Times New Roman"/>
                <w:sz w:val="24"/>
                <w:szCs w:val="24"/>
              </w:rPr>
              <w:t>от</w:t>
            </w:r>
            <w:proofErr w:type="gramEnd"/>
            <w:r w:rsidRPr="00F6389F">
              <w:rPr>
                <w:rFonts w:ascii="Times New Roman" w:hAnsi="Times New Roman"/>
                <w:sz w:val="24"/>
                <w:szCs w:val="24"/>
              </w:rPr>
              <w:t xml:space="preserve"> запланированных к выплате;;</w:t>
            </w:r>
          </w:p>
          <w:p w:rsidR="0033003D" w:rsidRPr="00F6389F" w:rsidRDefault="0033003D" w:rsidP="007141BE">
            <w:pPr>
              <w:contextualSpacing/>
              <w:jc w:val="both"/>
              <w:rPr>
                <w:rFonts w:ascii="Times New Roman" w:hAnsi="Times New Roman"/>
                <w:sz w:val="24"/>
                <w:szCs w:val="24"/>
              </w:rPr>
            </w:pPr>
            <w:r w:rsidRPr="00F6389F">
              <w:rPr>
                <w:rFonts w:ascii="Times New Roman" w:hAnsi="Times New Roman"/>
                <w:sz w:val="24"/>
                <w:szCs w:val="24"/>
              </w:rPr>
              <w:t>R</w:t>
            </w:r>
            <w:r w:rsidRPr="00F6389F">
              <w:rPr>
                <w:rFonts w:ascii="Times New Roman" w:hAnsi="Times New Roman"/>
                <w:sz w:val="24"/>
                <w:szCs w:val="24"/>
                <w:lang w:val="en-US"/>
              </w:rPr>
              <w:t>f</w:t>
            </w:r>
            <w:r w:rsidRPr="00F6389F">
              <w:rPr>
                <w:rFonts w:ascii="Times New Roman" w:hAnsi="Times New Roman"/>
                <w:sz w:val="24"/>
                <w:szCs w:val="24"/>
              </w:rPr>
              <w:t xml:space="preserve">    - объем выплаченных денежного содержания лиц, замещающих муниципальные должности и муниципальных служащих, и заработной платы служащих по техническому обеспечению органов администрации муниципального района</w:t>
            </w:r>
            <w:r w:rsidR="00101498">
              <w:t xml:space="preserve"> </w:t>
            </w:r>
            <w:r w:rsidR="00101498" w:rsidRPr="00101498">
              <w:rPr>
                <w:rFonts w:ascii="Times New Roman" w:hAnsi="Times New Roman"/>
                <w:sz w:val="24"/>
                <w:szCs w:val="24"/>
              </w:rPr>
              <w:t>и Контрольно-счетной комиссии Сергиево-Посадского муниципального района</w:t>
            </w:r>
            <w:r w:rsidRPr="00F6389F">
              <w:rPr>
                <w:rFonts w:ascii="Times New Roman" w:hAnsi="Times New Roman"/>
                <w:sz w:val="24"/>
                <w:szCs w:val="24"/>
              </w:rPr>
              <w:t xml:space="preserve"> (ведомственная статистика, ежеквартальная); </w:t>
            </w:r>
          </w:p>
          <w:p w:rsidR="0033003D" w:rsidRPr="00F6389F" w:rsidRDefault="0033003D" w:rsidP="007141BE">
            <w:pPr>
              <w:contextualSpacing/>
              <w:jc w:val="both"/>
              <w:rPr>
                <w:rFonts w:ascii="Times New Roman" w:hAnsi="Times New Roman"/>
                <w:sz w:val="24"/>
                <w:szCs w:val="24"/>
              </w:rPr>
            </w:pPr>
            <w:r w:rsidRPr="00F6389F">
              <w:rPr>
                <w:rFonts w:ascii="Times New Roman" w:hAnsi="Times New Roman"/>
                <w:sz w:val="24"/>
                <w:szCs w:val="24"/>
              </w:rPr>
              <w:t>K</w:t>
            </w:r>
            <w:r w:rsidRPr="00F6389F">
              <w:rPr>
                <w:rFonts w:ascii="Times New Roman" w:hAnsi="Times New Roman"/>
                <w:sz w:val="24"/>
                <w:szCs w:val="24"/>
                <w:lang w:val="en-US"/>
              </w:rPr>
              <w:t>f</w:t>
            </w:r>
            <w:r w:rsidRPr="00F6389F">
              <w:rPr>
                <w:rFonts w:ascii="Times New Roman" w:hAnsi="Times New Roman"/>
                <w:sz w:val="24"/>
                <w:szCs w:val="24"/>
              </w:rPr>
              <w:t xml:space="preserve">    - объем запланированных к выплате денежного содержания лиц, замещающих муниципальные должности и муниципальных служащих, и заработной платы служащих по техническому обеспечению органов администрации муниципального района</w:t>
            </w:r>
            <w:r w:rsidR="00101498">
              <w:t xml:space="preserve"> </w:t>
            </w:r>
            <w:r w:rsidR="00101498" w:rsidRPr="00101498">
              <w:rPr>
                <w:rFonts w:ascii="Times New Roman" w:hAnsi="Times New Roman"/>
                <w:sz w:val="24"/>
                <w:szCs w:val="24"/>
              </w:rPr>
              <w:t>и Контрольно-счетной комиссии Сергиево-Посадского муниципального района</w:t>
            </w:r>
            <w:r w:rsidRPr="00F6389F">
              <w:rPr>
                <w:rFonts w:ascii="Times New Roman" w:hAnsi="Times New Roman"/>
                <w:sz w:val="24"/>
                <w:szCs w:val="24"/>
              </w:rPr>
              <w:t xml:space="preserve">, всего (ведомственная статистика, ежеквартальная)                                                                                                                                                                                                                 </w:t>
            </w:r>
          </w:p>
        </w:tc>
      </w:tr>
    </w:tbl>
    <w:p w:rsidR="0033003D" w:rsidRPr="00F6389F" w:rsidRDefault="0033003D" w:rsidP="00A06158">
      <w:pPr>
        <w:jc w:val="center"/>
        <w:rPr>
          <w:rFonts w:ascii="Times New Roman" w:hAnsi="Times New Roman"/>
          <w:b/>
          <w:sz w:val="28"/>
          <w:szCs w:val="28"/>
          <w:lang w:eastAsia="ru-RU"/>
        </w:rPr>
      </w:pPr>
      <w:r w:rsidRPr="00F6389F">
        <w:rPr>
          <w:rFonts w:ascii="Times New Roman" w:hAnsi="Times New Roman"/>
          <w:b/>
          <w:sz w:val="28"/>
          <w:szCs w:val="28"/>
          <w:lang w:eastAsia="ru-RU"/>
        </w:rPr>
        <w:br w:type="page"/>
      </w:r>
      <w:r w:rsidRPr="00F6389F">
        <w:rPr>
          <w:rFonts w:ascii="Times New Roman" w:hAnsi="Times New Roman"/>
          <w:b/>
          <w:sz w:val="28"/>
          <w:szCs w:val="28"/>
          <w:lang w:eastAsia="ru-RU"/>
        </w:rPr>
        <w:lastRenderedPageBreak/>
        <w:t xml:space="preserve">7. ПОРЯДОК ВЗАИМОДЕЙСТВИЯ ОТВЕТСТВЕННЫХ ЗА ВЫПОЛНЕНИЕ МЕРОПРИЯТИЙ </w:t>
      </w:r>
      <w:r w:rsidR="001574D3" w:rsidRPr="00F6389F">
        <w:rPr>
          <w:rFonts w:ascii="Times New Roman" w:hAnsi="Times New Roman"/>
          <w:b/>
          <w:sz w:val="28"/>
          <w:szCs w:val="28"/>
          <w:lang w:eastAsia="ru-RU"/>
        </w:rPr>
        <w:t>ПОДПРОГРАММ С</w:t>
      </w:r>
      <w:r w:rsidRPr="00F6389F">
        <w:rPr>
          <w:rFonts w:ascii="Times New Roman" w:hAnsi="Times New Roman"/>
          <w:b/>
          <w:sz w:val="28"/>
          <w:szCs w:val="28"/>
          <w:lang w:eastAsia="ru-RU"/>
        </w:rPr>
        <w:t xml:space="preserve"> МУНИЦИПАЛЬНЫМ ЗАКАЗЧИКОМ</w:t>
      </w:r>
    </w:p>
    <w:p w:rsidR="0033003D" w:rsidRPr="00F6389F" w:rsidRDefault="0033003D" w:rsidP="00A06158">
      <w:pPr>
        <w:jc w:val="center"/>
        <w:rPr>
          <w:rFonts w:ascii="Times New Roman" w:hAnsi="Times New Roman"/>
          <w:b/>
          <w:sz w:val="28"/>
          <w:szCs w:val="28"/>
          <w:lang w:eastAsia="ru-RU"/>
        </w:rPr>
      </w:pPr>
      <w:r w:rsidRPr="00F6389F">
        <w:rPr>
          <w:rFonts w:ascii="Times New Roman" w:hAnsi="Times New Roman"/>
          <w:b/>
          <w:sz w:val="28"/>
          <w:szCs w:val="28"/>
          <w:lang w:eastAsia="ru-RU"/>
        </w:rPr>
        <w:t xml:space="preserve"> МУНИЦИПАЛЬНОЙ ПРОГРАММЫ</w:t>
      </w:r>
    </w:p>
    <w:p w:rsidR="0033003D" w:rsidRPr="00F6389F" w:rsidRDefault="0033003D" w:rsidP="00EA46CB">
      <w:pPr>
        <w:jc w:val="both"/>
        <w:rPr>
          <w:rFonts w:ascii="Times New Roman" w:hAnsi="Times New Roman"/>
          <w:sz w:val="24"/>
          <w:szCs w:val="24"/>
          <w:lang w:eastAsia="ru-RU"/>
        </w:rPr>
      </w:pPr>
    </w:p>
    <w:p w:rsidR="0033003D" w:rsidRPr="00F6389F" w:rsidRDefault="0033003D" w:rsidP="00EA46CB">
      <w:pPr>
        <w:jc w:val="both"/>
        <w:rPr>
          <w:rFonts w:ascii="Times New Roman" w:hAnsi="Times New Roman"/>
          <w:sz w:val="24"/>
          <w:szCs w:val="24"/>
          <w:lang w:eastAsia="ru-RU"/>
        </w:rPr>
      </w:pPr>
      <w:r w:rsidRPr="00F6389F">
        <w:rPr>
          <w:rFonts w:ascii="Times New Roman" w:hAnsi="Times New Roman"/>
          <w:sz w:val="24"/>
          <w:szCs w:val="24"/>
          <w:lang w:eastAsia="ru-RU"/>
        </w:rPr>
        <w:tab/>
        <w:t>Координатор муниципальной программы организовывает работу, направленную на:</w:t>
      </w:r>
    </w:p>
    <w:p w:rsidR="0033003D" w:rsidRPr="00F6389F" w:rsidRDefault="0033003D" w:rsidP="00EA46CB">
      <w:pPr>
        <w:jc w:val="both"/>
        <w:rPr>
          <w:rFonts w:ascii="Times New Roman" w:hAnsi="Times New Roman"/>
          <w:sz w:val="24"/>
          <w:szCs w:val="24"/>
          <w:lang w:eastAsia="ru-RU"/>
        </w:rPr>
      </w:pPr>
      <w:r w:rsidRPr="00F6389F">
        <w:rPr>
          <w:rFonts w:ascii="Times New Roman" w:hAnsi="Times New Roman"/>
          <w:sz w:val="24"/>
          <w:szCs w:val="24"/>
          <w:lang w:eastAsia="ru-RU"/>
        </w:rPr>
        <w:t xml:space="preserve">- координацию деятельности муниципального заказчика программы и муниципальных заказчиков подпрограмм в процессе разработки </w:t>
      </w:r>
      <w:r w:rsidR="001574D3" w:rsidRPr="00F6389F">
        <w:rPr>
          <w:rFonts w:ascii="Times New Roman" w:hAnsi="Times New Roman"/>
          <w:sz w:val="24"/>
          <w:szCs w:val="24"/>
          <w:lang w:eastAsia="ru-RU"/>
        </w:rPr>
        <w:t>муниципальной программы</w:t>
      </w:r>
      <w:r w:rsidRPr="00F6389F">
        <w:rPr>
          <w:rFonts w:ascii="Times New Roman" w:hAnsi="Times New Roman"/>
          <w:sz w:val="24"/>
          <w:szCs w:val="24"/>
          <w:lang w:eastAsia="ru-RU"/>
        </w:rPr>
        <w:t xml:space="preserve">, обеспечивает согласование проекта постановления Главы Сергиево-Посадского муниципального </w:t>
      </w:r>
      <w:r w:rsidR="001574D3" w:rsidRPr="00F6389F">
        <w:rPr>
          <w:rFonts w:ascii="Times New Roman" w:hAnsi="Times New Roman"/>
          <w:sz w:val="24"/>
          <w:szCs w:val="24"/>
          <w:lang w:eastAsia="ru-RU"/>
        </w:rPr>
        <w:t>района об</w:t>
      </w:r>
      <w:r w:rsidRPr="00F6389F">
        <w:rPr>
          <w:rFonts w:ascii="Times New Roman" w:hAnsi="Times New Roman"/>
          <w:sz w:val="24"/>
          <w:szCs w:val="24"/>
          <w:lang w:eastAsia="ru-RU"/>
        </w:rPr>
        <w:t xml:space="preserve"> утверждении муниципальной программы и вносит его в установленном порядке на рассмотрение Главы Сергиево-Посадского муниципального района;</w:t>
      </w:r>
    </w:p>
    <w:p w:rsidR="0033003D" w:rsidRPr="00F6389F" w:rsidRDefault="0033003D" w:rsidP="00EA46CB">
      <w:pPr>
        <w:jc w:val="both"/>
        <w:rPr>
          <w:rFonts w:ascii="Times New Roman" w:hAnsi="Times New Roman"/>
          <w:sz w:val="24"/>
          <w:szCs w:val="24"/>
          <w:lang w:eastAsia="ru-RU"/>
        </w:rPr>
      </w:pPr>
      <w:r w:rsidRPr="00F6389F">
        <w:rPr>
          <w:rFonts w:ascii="Times New Roman" w:hAnsi="Times New Roman"/>
          <w:sz w:val="24"/>
          <w:szCs w:val="24"/>
          <w:lang w:eastAsia="ru-RU"/>
        </w:rPr>
        <w:t>- организацию управления муниципальной программой;</w:t>
      </w:r>
    </w:p>
    <w:p w:rsidR="0033003D" w:rsidRPr="00F6389F" w:rsidRDefault="0033003D" w:rsidP="00EA46CB">
      <w:pPr>
        <w:jc w:val="both"/>
        <w:rPr>
          <w:rFonts w:ascii="Times New Roman" w:hAnsi="Times New Roman"/>
          <w:sz w:val="24"/>
          <w:szCs w:val="24"/>
          <w:lang w:eastAsia="ru-RU"/>
        </w:rPr>
      </w:pPr>
      <w:r w:rsidRPr="00F6389F">
        <w:rPr>
          <w:rFonts w:ascii="Times New Roman" w:hAnsi="Times New Roman"/>
          <w:sz w:val="24"/>
          <w:szCs w:val="24"/>
          <w:lang w:eastAsia="ru-RU"/>
        </w:rPr>
        <w:t>- создание при необходимости комиссии (рабочей группы) по управлению муниципальной программой;</w:t>
      </w:r>
    </w:p>
    <w:p w:rsidR="0033003D" w:rsidRPr="00F6389F" w:rsidRDefault="0033003D" w:rsidP="00EA46CB">
      <w:pPr>
        <w:jc w:val="both"/>
        <w:rPr>
          <w:rFonts w:ascii="Times New Roman" w:hAnsi="Times New Roman"/>
          <w:sz w:val="24"/>
          <w:szCs w:val="24"/>
          <w:lang w:eastAsia="ru-RU"/>
        </w:rPr>
      </w:pPr>
      <w:r w:rsidRPr="00F6389F">
        <w:rPr>
          <w:rFonts w:ascii="Times New Roman" w:hAnsi="Times New Roman"/>
          <w:sz w:val="24"/>
          <w:szCs w:val="24"/>
          <w:lang w:eastAsia="ru-RU"/>
        </w:rPr>
        <w:t>- реализацию муниципальной программы;</w:t>
      </w:r>
    </w:p>
    <w:p w:rsidR="0033003D" w:rsidRPr="00F6389F" w:rsidRDefault="0033003D" w:rsidP="00EA46CB">
      <w:pPr>
        <w:jc w:val="both"/>
        <w:rPr>
          <w:rFonts w:ascii="Times New Roman" w:hAnsi="Times New Roman"/>
          <w:sz w:val="24"/>
          <w:szCs w:val="24"/>
          <w:lang w:eastAsia="ru-RU"/>
        </w:rPr>
      </w:pPr>
      <w:r w:rsidRPr="00F6389F">
        <w:rPr>
          <w:rFonts w:ascii="Times New Roman" w:hAnsi="Times New Roman"/>
          <w:sz w:val="24"/>
          <w:szCs w:val="24"/>
          <w:lang w:eastAsia="ru-RU"/>
        </w:rPr>
        <w:t>- достижение целей, задач и конечных результатов муниципальной программы.</w:t>
      </w:r>
    </w:p>
    <w:p w:rsidR="0033003D" w:rsidRPr="00F6389F" w:rsidRDefault="0033003D" w:rsidP="00EA46CB">
      <w:pPr>
        <w:ind w:firstLine="720"/>
        <w:jc w:val="both"/>
        <w:rPr>
          <w:rFonts w:ascii="Times New Roman" w:hAnsi="Times New Roman"/>
          <w:sz w:val="28"/>
          <w:szCs w:val="28"/>
          <w:lang w:eastAsia="ru-RU"/>
        </w:rPr>
      </w:pPr>
    </w:p>
    <w:p w:rsidR="0033003D" w:rsidRPr="00F6389F" w:rsidRDefault="0033003D" w:rsidP="001D13E6">
      <w:pPr>
        <w:ind w:firstLine="708"/>
        <w:jc w:val="both"/>
        <w:rPr>
          <w:rFonts w:ascii="Times New Roman" w:hAnsi="Times New Roman"/>
          <w:sz w:val="24"/>
          <w:szCs w:val="24"/>
          <w:lang w:eastAsia="ru-RU"/>
        </w:rPr>
      </w:pPr>
      <w:r w:rsidRPr="00F6389F">
        <w:rPr>
          <w:rFonts w:ascii="Times New Roman" w:hAnsi="Times New Roman"/>
          <w:sz w:val="24"/>
          <w:szCs w:val="24"/>
          <w:lang w:eastAsia="ru-RU"/>
        </w:rPr>
        <w:t>Администрация Сергиево-Посадского муниципального района является муниципальным заказчиком муниципальной программы</w:t>
      </w:r>
    </w:p>
    <w:p w:rsidR="0033003D" w:rsidRPr="00F6389F" w:rsidRDefault="0033003D" w:rsidP="00EA46CB">
      <w:pPr>
        <w:jc w:val="both"/>
        <w:rPr>
          <w:rFonts w:ascii="Times New Roman" w:hAnsi="Times New Roman"/>
          <w:sz w:val="24"/>
          <w:szCs w:val="24"/>
          <w:lang w:eastAsia="ru-RU"/>
        </w:rPr>
      </w:pPr>
      <w:r w:rsidRPr="00F6389F">
        <w:rPr>
          <w:rFonts w:ascii="Times New Roman" w:hAnsi="Times New Roman"/>
          <w:sz w:val="24"/>
          <w:szCs w:val="24"/>
          <w:lang w:eastAsia="ru-RU"/>
        </w:rPr>
        <w:t>Муниципальный заказчик муниципальной программы:</w:t>
      </w:r>
    </w:p>
    <w:p w:rsidR="0033003D" w:rsidRPr="00F6389F" w:rsidRDefault="0033003D" w:rsidP="00EA46CB">
      <w:pPr>
        <w:jc w:val="both"/>
        <w:rPr>
          <w:rFonts w:ascii="Times New Roman" w:hAnsi="Times New Roman"/>
          <w:sz w:val="24"/>
          <w:szCs w:val="24"/>
          <w:lang w:eastAsia="ru-RU"/>
        </w:rPr>
      </w:pPr>
      <w:r w:rsidRPr="00F6389F">
        <w:rPr>
          <w:rFonts w:ascii="Times New Roman" w:hAnsi="Times New Roman"/>
          <w:sz w:val="24"/>
          <w:szCs w:val="24"/>
          <w:lang w:eastAsia="ru-RU"/>
        </w:rPr>
        <w:t>-  разрабатывает муниципальную программу;</w:t>
      </w:r>
    </w:p>
    <w:p w:rsidR="0033003D" w:rsidRPr="00F6389F" w:rsidRDefault="0033003D" w:rsidP="00EA46CB">
      <w:pPr>
        <w:jc w:val="both"/>
        <w:rPr>
          <w:rFonts w:ascii="Times New Roman" w:hAnsi="Times New Roman"/>
          <w:sz w:val="24"/>
          <w:szCs w:val="24"/>
          <w:lang w:eastAsia="ru-RU"/>
        </w:rPr>
      </w:pPr>
      <w:r w:rsidRPr="00F6389F">
        <w:rPr>
          <w:rFonts w:ascii="Times New Roman" w:hAnsi="Times New Roman"/>
          <w:sz w:val="24"/>
          <w:szCs w:val="24"/>
          <w:lang w:eastAsia="ru-RU"/>
        </w:rPr>
        <w:t>-  формирует прогноз расходов на реализацию мероприятий муниципальной программы (подпрограммы);</w:t>
      </w:r>
    </w:p>
    <w:p w:rsidR="0033003D" w:rsidRPr="00F6389F" w:rsidRDefault="0033003D" w:rsidP="00EA46CB">
      <w:pPr>
        <w:jc w:val="both"/>
        <w:rPr>
          <w:rFonts w:ascii="Times New Roman" w:hAnsi="Times New Roman"/>
          <w:sz w:val="24"/>
          <w:szCs w:val="24"/>
          <w:lang w:eastAsia="ru-RU"/>
        </w:rPr>
      </w:pPr>
      <w:r w:rsidRPr="00F6389F">
        <w:rPr>
          <w:rFonts w:ascii="Times New Roman" w:hAnsi="Times New Roman"/>
          <w:sz w:val="24"/>
          <w:szCs w:val="24"/>
          <w:lang w:eastAsia="ru-RU"/>
        </w:rPr>
        <w:t>- обеспечивает привлечение дополнительных средств федерального бюджета и бюджета Московской области (субсидий, субвенций) на реализацию мероприятий муниципальной программы, направленных на достижение целей, соответствующих государственным программам Российской Федерации (государственным программам Московской области);</w:t>
      </w:r>
    </w:p>
    <w:p w:rsidR="0033003D" w:rsidRPr="00F6389F" w:rsidRDefault="0033003D" w:rsidP="00EA46CB">
      <w:pPr>
        <w:jc w:val="both"/>
        <w:rPr>
          <w:rFonts w:ascii="Times New Roman" w:hAnsi="Times New Roman"/>
          <w:sz w:val="24"/>
          <w:szCs w:val="24"/>
          <w:lang w:eastAsia="ru-RU"/>
        </w:rPr>
      </w:pPr>
      <w:r w:rsidRPr="00F6389F">
        <w:rPr>
          <w:rFonts w:ascii="Times New Roman" w:hAnsi="Times New Roman"/>
          <w:sz w:val="24"/>
          <w:szCs w:val="24"/>
          <w:lang w:eastAsia="ru-RU"/>
        </w:rPr>
        <w:t xml:space="preserve">-  обеспечивает </w:t>
      </w:r>
      <w:r w:rsidR="001574D3" w:rsidRPr="00F6389F">
        <w:rPr>
          <w:rFonts w:ascii="Times New Roman" w:hAnsi="Times New Roman"/>
          <w:sz w:val="24"/>
          <w:szCs w:val="24"/>
          <w:lang w:eastAsia="ru-RU"/>
        </w:rPr>
        <w:t>заключение соглашений</w:t>
      </w:r>
      <w:r w:rsidRPr="00F6389F">
        <w:rPr>
          <w:rFonts w:ascii="Times New Roman" w:hAnsi="Times New Roman"/>
          <w:sz w:val="24"/>
          <w:szCs w:val="24"/>
          <w:lang w:eastAsia="ru-RU"/>
        </w:rPr>
        <w:t xml:space="preserve"> (договоров) с центральным исполнительным органом государственной власти Московской области о намерениях по </w:t>
      </w:r>
      <w:proofErr w:type="spellStart"/>
      <w:r w:rsidRPr="00F6389F">
        <w:rPr>
          <w:rFonts w:ascii="Times New Roman" w:hAnsi="Times New Roman"/>
          <w:sz w:val="24"/>
          <w:szCs w:val="24"/>
          <w:lang w:eastAsia="ru-RU"/>
        </w:rPr>
        <w:t>софинансированию</w:t>
      </w:r>
      <w:proofErr w:type="spellEnd"/>
      <w:r w:rsidRPr="00F6389F">
        <w:rPr>
          <w:rFonts w:ascii="Times New Roman" w:hAnsi="Times New Roman"/>
          <w:sz w:val="24"/>
          <w:szCs w:val="24"/>
          <w:lang w:eastAsia="ru-RU"/>
        </w:rPr>
        <w:t xml:space="preserve"> мероприятий аналогичной (соответствующей) государственной программы (подпрограммы) Московской области; </w:t>
      </w:r>
    </w:p>
    <w:p w:rsidR="0033003D" w:rsidRPr="00F6389F" w:rsidRDefault="0033003D" w:rsidP="00EA46CB">
      <w:pPr>
        <w:jc w:val="both"/>
        <w:rPr>
          <w:rFonts w:ascii="Times New Roman" w:hAnsi="Times New Roman"/>
          <w:sz w:val="24"/>
          <w:szCs w:val="24"/>
          <w:lang w:eastAsia="ru-RU"/>
        </w:rPr>
      </w:pPr>
      <w:r w:rsidRPr="00F6389F">
        <w:rPr>
          <w:rFonts w:ascii="Times New Roman" w:hAnsi="Times New Roman"/>
          <w:sz w:val="24"/>
          <w:szCs w:val="24"/>
          <w:lang w:eastAsia="ru-RU"/>
        </w:rPr>
        <w:t xml:space="preserve">- на основе заключенных соглашений (договоров) о намерениях и с учетом объёмов финансирования программы (подпрограммы) на очередной финансовый год и </w:t>
      </w:r>
      <w:r w:rsidR="001574D3" w:rsidRPr="00F6389F">
        <w:rPr>
          <w:rFonts w:ascii="Times New Roman" w:hAnsi="Times New Roman"/>
          <w:sz w:val="24"/>
          <w:szCs w:val="24"/>
          <w:lang w:eastAsia="ru-RU"/>
        </w:rPr>
        <w:t>плановый период</w:t>
      </w:r>
      <w:r w:rsidRPr="00F6389F">
        <w:rPr>
          <w:rFonts w:ascii="Times New Roman" w:hAnsi="Times New Roman"/>
          <w:sz w:val="24"/>
          <w:szCs w:val="24"/>
          <w:lang w:eastAsia="ru-RU"/>
        </w:rPr>
        <w:t xml:space="preserve"> обеспечивает </w:t>
      </w:r>
      <w:r w:rsidR="001574D3" w:rsidRPr="00F6389F">
        <w:rPr>
          <w:rFonts w:ascii="Times New Roman" w:hAnsi="Times New Roman"/>
          <w:sz w:val="24"/>
          <w:szCs w:val="24"/>
          <w:lang w:eastAsia="ru-RU"/>
        </w:rPr>
        <w:t>заключение соглашения</w:t>
      </w:r>
      <w:r w:rsidRPr="00F6389F">
        <w:rPr>
          <w:rFonts w:ascii="Times New Roman" w:hAnsi="Times New Roman"/>
          <w:sz w:val="24"/>
          <w:szCs w:val="24"/>
          <w:lang w:eastAsia="ru-RU"/>
        </w:rPr>
        <w:t xml:space="preserve"> с центральным исполнительным органом государственной власти Московской области о порядке финансирования в очередном финансовом году и плановом периоде мероприятий муниципальной программы;</w:t>
      </w:r>
    </w:p>
    <w:p w:rsidR="0033003D" w:rsidRPr="00F6389F" w:rsidRDefault="0033003D" w:rsidP="00EA46CB">
      <w:pPr>
        <w:jc w:val="both"/>
        <w:rPr>
          <w:rFonts w:ascii="Times New Roman" w:hAnsi="Times New Roman"/>
          <w:sz w:val="24"/>
          <w:szCs w:val="24"/>
          <w:lang w:eastAsia="ru-RU"/>
        </w:rPr>
      </w:pPr>
      <w:r w:rsidRPr="00F6389F">
        <w:rPr>
          <w:rFonts w:ascii="Times New Roman" w:hAnsi="Times New Roman"/>
          <w:sz w:val="24"/>
          <w:szCs w:val="24"/>
          <w:lang w:eastAsia="ru-RU"/>
        </w:rPr>
        <w:t>-  определяет ответственных за выполнение мероприятий муниципальной программы;</w:t>
      </w:r>
    </w:p>
    <w:p w:rsidR="0033003D" w:rsidRPr="00F6389F" w:rsidRDefault="0033003D" w:rsidP="00EA46CB">
      <w:pPr>
        <w:jc w:val="both"/>
        <w:rPr>
          <w:rFonts w:ascii="Times New Roman" w:hAnsi="Times New Roman"/>
          <w:sz w:val="24"/>
          <w:szCs w:val="24"/>
          <w:lang w:eastAsia="ru-RU"/>
        </w:rPr>
      </w:pPr>
      <w:r w:rsidRPr="00F6389F">
        <w:rPr>
          <w:rFonts w:ascii="Times New Roman" w:hAnsi="Times New Roman"/>
          <w:sz w:val="24"/>
          <w:szCs w:val="24"/>
          <w:lang w:eastAsia="ru-RU"/>
        </w:rPr>
        <w:lastRenderedPageBreak/>
        <w:t>-  обеспечивает взаимодействие между ответственными за выполнение отдельных мероприятий муниципальной программы и координацию их действий по реализации муниципальной программы (подпрограммы);</w:t>
      </w:r>
    </w:p>
    <w:p w:rsidR="0033003D" w:rsidRPr="00F6389F" w:rsidRDefault="0033003D" w:rsidP="00EA46CB">
      <w:pPr>
        <w:jc w:val="both"/>
        <w:rPr>
          <w:rFonts w:ascii="Times New Roman" w:hAnsi="Times New Roman"/>
          <w:sz w:val="24"/>
          <w:szCs w:val="24"/>
          <w:lang w:eastAsia="ru-RU"/>
        </w:rPr>
      </w:pPr>
      <w:r w:rsidRPr="00F6389F">
        <w:rPr>
          <w:rFonts w:ascii="Times New Roman" w:hAnsi="Times New Roman"/>
          <w:sz w:val="24"/>
          <w:szCs w:val="24"/>
          <w:lang w:eastAsia="ru-RU"/>
        </w:rPr>
        <w:t>-  участвует в обсуждении вопросов, связанных с реализацией и финансированием муниципальной программы;</w:t>
      </w:r>
    </w:p>
    <w:p w:rsidR="0033003D" w:rsidRPr="00F6389F" w:rsidRDefault="0033003D" w:rsidP="00EA46CB">
      <w:pPr>
        <w:jc w:val="both"/>
        <w:rPr>
          <w:rFonts w:ascii="Times New Roman" w:hAnsi="Times New Roman"/>
          <w:sz w:val="24"/>
          <w:szCs w:val="24"/>
          <w:lang w:eastAsia="ru-RU"/>
        </w:rPr>
      </w:pPr>
      <w:r w:rsidRPr="00F6389F">
        <w:rPr>
          <w:rFonts w:ascii="Times New Roman" w:hAnsi="Times New Roman"/>
          <w:sz w:val="24"/>
          <w:szCs w:val="24"/>
          <w:lang w:eastAsia="ru-RU"/>
        </w:rPr>
        <w:t>- обеспечивает заключение соответствующих договоров по привлечению внебюджетных средств для финансирования муниципальной программы;</w:t>
      </w:r>
    </w:p>
    <w:p w:rsidR="0033003D" w:rsidRPr="00F6389F" w:rsidRDefault="0033003D" w:rsidP="00EA46CB">
      <w:pPr>
        <w:jc w:val="both"/>
        <w:rPr>
          <w:rFonts w:ascii="Times New Roman" w:hAnsi="Times New Roman"/>
          <w:sz w:val="24"/>
          <w:szCs w:val="24"/>
          <w:lang w:eastAsia="ru-RU"/>
        </w:rPr>
      </w:pPr>
      <w:r w:rsidRPr="00F6389F">
        <w:rPr>
          <w:rFonts w:ascii="Times New Roman" w:hAnsi="Times New Roman"/>
          <w:sz w:val="24"/>
          <w:szCs w:val="24"/>
          <w:lang w:eastAsia="ru-RU"/>
        </w:rPr>
        <w:t xml:space="preserve">- готовит и представляет координатору муниципальной программы и в управление </w:t>
      </w:r>
      <w:r w:rsidR="00623CC1" w:rsidRPr="00F6389F">
        <w:rPr>
          <w:rFonts w:ascii="Times New Roman" w:hAnsi="Times New Roman"/>
          <w:sz w:val="24"/>
          <w:szCs w:val="24"/>
          <w:lang w:eastAsia="ru-RU"/>
        </w:rPr>
        <w:t>экономики отчёт</w:t>
      </w:r>
      <w:r w:rsidRPr="00F6389F">
        <w:rPr>
          <w:rFonts w:ascii="Times New Roman" w:hAnsi="Times New Roman"/>
          <w:sz w:val="24"/>
          <w:szCs w:val="24"/>
          <w:lang w:eastAsia="ru-RU"/>
        </w:rPr>
        <w:t xml:space="preserve"> о реализации муниципальной программы;</w:t>
      </w:r>
    </w:p>
    <w:p w:rsidR="0033003D" w:rsidRPr="00F6389F" w:rsidRDefault="0033003D" w:rsidP="00EA46CB">
      <w:pPr>
        <w:jc w:val="both"/>
        <w:rPr>
          <w:rFonts w:ascii="Times New Roman" w:hAnsi="Times New Roman"/>
          <w:sz w:val="24"/>
          <w:szCs w:val="24"/>
          <w:lang w:eastAsia="ru-RU"/>
        </w:rPr>
      </w:pPr>
      <w:r w:rsidRPr="00F6389F">
        <w:rPr>
          <w:rFonts w:ascii="Times New Roman" w:hAnsi="Times New Roman"/>
          <w:sz w:val="24"/>
          <w:szCs w:val="24"/>
          <w:lang w:eastAsia="ru-RU"/>
        </w:rPr>
        <w:t>- на основании заключения об оценке эффективности реализации муниципальной программы представляет в установленном порядке координатору муниципальной программы предложения о перераспределении финансовых ресурсов между программными мероприятиями, изменении сроков выполнения мероприятий и корректировке их перечня;</w:t>
      </w:r>
    </w:p>
    <w:p w:rsidR="0033003D" w:rsidRPr="00F6389F" w:rsidRDefault="0033003D" w:rsidP="00EA46CB">
      <w:pPr>
        <w:jc w:val="both"/>
        <w:rPr>
          <w:rFonts w:ascii="Times New Roman" w:hAnsi="Times New Roman"/>
          <w:sz w:val="24"/>
          <w:szCs w:val="24"/>
          <w:lang w:eastAsia="ru-RU"/>
        </w:rPr>
      </w:pPr>
      <w:r w:rsidRPr="00F6389F">
        <w:rPr>
          <w:rFonts w:ascii="Times New Roman" w:hAnsi="Times New Roman"/>
          <w:sz w:val="24"/>
          <w:szCs w:val="24"/>
          <w:lang w:eastAsia="ru-RU"/>
        </w:rPr>
        <w:t>-размещает на своем официальном сайте в сети Интернет утвержденную муниципальную программу;</w:t>
      </w:r>
    </w:p>
    <w:p w:rsidR="0033003D" w:rsidRPr="00F6389F" w:rsidRDefault="0033003D" w:rsidP="00EA46CB">
      <w:pPr>
        <w:jc w:val="both"/>
        <w:rPr>
          <w:rFonts w:ascii="Times New Roman" w:hAnsi="Times New Roman"/>
          <w:sz w:val="24"/>
          <w:szCs w:val="24"/>
          <w:lang w:eastAsia="ru-RU"/>
        </w:rPr>
      </w:pPr>
      <w:r w:rsidRPr="00F6389F">
        <w:rPr>
          <w:rFonts w:ascii="Times New Roman" w:hAnsi="Times New Roman"/>
          <w:sz w:val="24"/>
          <w:szCs w:val="24"/>
          <w:lang w:eastAsia="ru-RU"/>
        </w:rPr>
        <w:t>-  обеспечивает эффективность и результативность реализации муниципальной программы;</w:t>
      </w:r>
    </w:p>
    <w:p w:rsidR="0033003D" w:rsidRPr="00F6389F" w:rsidRDefault="0033003D" w:rsidP="00EA46CB">
      <w:pPr>
        <w:rPr>
          <w:rFonts w:ascii="Times New Roman" w:hAnsi="Times New Roman"/>
          <w:sz w:val="24"/>
          <w:szCs w:val="24"/>
          <w:lang w:eastAsia="ru-RU"/>
        </w:rPr>
      </w:pPr>
      <w:r w:rsidRPr="00F6389F">
        <w:rPr>
          <w:rFonts w:ascii="Times New Roman" w:hAnsi="Times New Roman"/>
          <w:sz w:val="24"/>
          <w:szCs w:val="24"/>
          <w:lang w:eastAsia="ru-RU"/>
        </w:rPr>
        <w:t>-  направляет показатели (целевые индикаторы) муниципальной программы (подпрограммы) на согласование в центральные исполнительные органы государственной власти Московской области по соответствующим направлениям деятельности.</w:t>
      </w:r>
    </w:p>
    <w:p w:rsidR="0033003D" w:rsidRPr="00F6389F" w:rsidRDefault="0033003D" w:rsidP="00EA46CB">
      <w:pPr>
        <w:jc w:val="center"/>
        <w:rPr>
          <w:rFonts w:ascii="Times New Roman" w:hAnsi="Times New Roman"/>
          <w:b/>
          <w:sz w:val="28"/>
          <w:szCs w:val="28"/>
          <w:lang w:eastAsia="ru-RU"/>
        </w:rPr>
      </w:pPr>
    </w:p>
    <w:p w:rsidR="0033003D" w:rsidRPr="00F6389F" w:rsidRDefault="0033003D" w:rsidP="00EA46CB">
      <w:pPr>
        <w:jc w:val="center"/>
        <w:rPr>
          <w:rFonts w:ascii="Times New Roman" w:hAnsi="Times New Roman"/>
          <w:b/>
          <w:sz w:val="28"/>
          <w:szCs w:val="28"/>
          <w:lang w:eastAsia="ru-RU"/>
        </w:rPr>
      </w:pPr>
    </w:p>
    <w:p w:rsidR="0033003D" w:rsidRPr="00F6389F" w:rsidRDefault="0033003D" w:rsidP="00EA46CB">
      <w:pPr>
        <w:jc w:val="center"/>
        <w:rPr>
          <w:rFonts w:ascii="Times New Roman" w:hAnsi="Times New Roman"/>
          <w:b/>
          <w:sz w:val="28"/>
          <w:szCs w:val="28"/>
          <w:lang w:eastAsia="ru-RU"/>
        </w:rPr>
      </w:pPr>
      <w:r w:rsidRPr="00F6389F">
        <w:rPr>
          <w:rFonts w:ascii="Times New Roman" w:hAnsi="Times New Roman"/>
          <w:b/>
          <w:sz w:val="28"/>
          <w:szCs w:val="28"/>
          <w:lang w:eastAsia="ru-RU"/>
        </w:rPr>
        <w:t>8. СОСТАВ, ФОРМА И СРОКИ ПРЕДОСТАВЛЕНИЯ ОТЧЕТНОСТИ О ХОДЕ</w:t>
      </w:r>
    </w:p>
    <w:p w:rsidR="0033003D" w:rsidRPr="00F6389F" w:rsidRDefault="0033003D" w:rsidP="00EA46CB">
      <w:pPr>
        <w:jc w:val="center"/>
        <w:rPr>
          <w:rFonts w:ascii="Times New Roman" w:hAnsi="Times New Roman"/>
          <w:b/>
          <w:sz w:val="28"/>
          <w:szCs w:val="28"/>
          <w:lang w:eastAsia="ru-RU"/>
        </w:rPr>
      </w:pPr>
      <w:r w:rsidRPr="00F6389F">
        <w:rPr>
          <w:rFonts w:ascii="Times New Roman" w:hAnsi="Times New Roman"/>
          <w:b/>
          <w:sz w:val="28"/>
          <w:szCs w:val="28"/>
          <w:lang w:eastAsia="ru-RU"/>
        </w:rPr>
        <w:t xml:space="preserve"> РЕАЛИЗАЦИИ МЕРОПРИЯТИЙ МУНИЦИПАЛЬНОЙ ПРОГРАММЫ</w:t>
      </w:r>
    </w:p>
    <w:p w:rsidR="0033003D" w:rsidRPr="00F6389F" w:rsidRDefault="0033003D" w:rsidP="00EA46CB">
      <w:pPr>
        <w:jc w:val="center"/>
        <w:rPr>
          <w:rFonts w:ascii="Times New Roman" w:hAnsi="Times New Roman"/>
          <w:b/>
          <w:sz w:val="24"/>
          <w:szCs w:val="24"/>
          <w:lang w:eastAsia="ru-RU"/>
        </w:rPr>
      </w:pPr>
    </w:p>
    <w:p w:rsidR="0033003D" w:rsidRPr="00F6389F" w:rsidRDefault="0033003D" w:rsidP="00EA46CB">
      <w:pPr>
        <w:jc w:val="both"/>
        <w:rPr>
          <w:rFonts w:ascii="Times New Roman" w:hAnsi="Times New Roman"/>
          <w:sz w:val="24"/>
          <w:szCs w:val="24"/>
          <w:lang w:eastAsia="ru-RU"/>
        </w:rPr>
      </w:pPr>
      <w:r w:rsidRPr="00F6389F">
        <w:rPr>
          <w:rFonts w:ascii="Times New Roman" w:hAnsi="Times New Roman"/>
          <w:sz w:val="24"/>
          <w:szCs w:val="24"/>
          <w:lang w:eastAsia="ru-RU"/>
        </w:rPr>
        <w:tab/>
        <w:t xml:space="preserve">С целью контроля за реализацией </w:t>
      </w:r>
      <w:r w:rsidR="00623CC1" w:rsidRPr="00F6389F">
        <w:rPr>
          <w:rFonts w:ascii="Times New Roman" w:hAnsi="Times New Roman"/>
          <w:sz w:val="24"/>
          <w:szCs w:val="24"/>
          <w:lang w:eastAsia="ru-RU"/>
        </w:rPr>
        <w:t>муниципальной программы</w:t>
      </w:r>
      <w:r w:rsidRPr="00F6389F">
        <w:rPr>
          <w:rFonts w:ascii="Times New Roman" w:hAnsi="Times New Roman"/>
          <w:sz w:val="24"/>
          <w:szCs w:val="24"/>
          <w:lang w:eastAsia="ru-RU"/>
        </w:rPr>
        <w:t xml:space="preserve"> организационно-контрольное управление администрации Сергиево-Посадского муниципального района:</w:t>
      </w:r>
    </w:p>
    <w:p w:rsidR="0033003D" w:rsidRPr="00F6389F" w:rsidRDefault="002E1364" w:rsidP="00EA46CB">
      <w:pPr>
        <w:jc w:val="both"/>
        <w:rPr>
          <w:rFonts w:ascii="Times New Roman" w:hAnsi="Times New Roman"/>
          <w:sz w:val="24"/>
          <w:szCs w:val="24"/>
          <w:lang w:eastAsia="ru-RU"/>
        </w:rPr>
      </w:pPr>
      <w:r w:rsidRPr="00F6389F">
        <w:rPr>
          <w:rFonts w:ascii="Times New Roman" w:hAnsi="Times New Roman"/>
          <w:sz w:val="24"/>
          <w:szCs w:val="24"/>
          <w:lang w:eastAsia="ru-RU"/>
        </w:rPr>
        <w:t>1) ежеквартально до 15</w:t>
      </w:r>
      <w:r w:rsidR="0033003D" w:rsidRPr="00F6389F">
        <w:rPr>
          <w:rFonts w:ascii="Times New Roman" w:hAnsi="Times New Roman"/>
          <w:sz w:val="24"/>
          <w:szCs w:val="24"/>
          <w:lang w:eastAsia="ru-RU"/>
        </w:rPr>
        <w:t xml:space="preserve"> числа месяца, следующего за отчётным кварталом, направляет в управление экономики оперативный отчёт, согласованный с финансовым управлением администрации Сергиево-Посадского муниципального района, который содержит:</w:t>
      </w:r>
    </w:p>
    <w:p w:rsidR="0033003D" w:rsidRPr="00F6389F" w:rsidRDefault="0033003D" w:rsidP="00EA46CB">
      <w:pPr>
        <w:jc w:val="both"/>
        <w:rPr>
          <w:rFonts w:ascii="Times New Roman" w:hAnsi="Times New Roman"/>
          <w:sz w:val="24"/>
          <w:szCs w:val="24"/>
          <w:lang w:eastAsia="ru-RU"/>
        </w:rPr>
      </w:pPr>
      <w:r w:rsidRPr="00F6389F">
        <w:rPr>
          <w:rFonts w:ascii="Times New Roman" w:hAnsi="Times New Roman"/>
          <w:sz w:val="24"/>
          <w:szCs w:val="24"/>
          <w:lang w:eastAsia="ru-RU"/>
        </w:rPr>
        <w:t>- перечень выполненных мероприятий муниципальной подпрограммы с указанием объёмов и источников финансирования и результатов выполнения мероприятий;</w:t>
      </w:r>
    </w:p>
    <w:p w:rsidR="0033003D" w:rsidRPr="00F6389F" w:rsidRDefault="0033003D" w:rsidP="00EA46CB">
      <w:pPr>
        <w:jc w:val="both"/>
        <w:rPr>
          <w:rFonts w:ascii="Times New Roman" w:hAnsi="Times New Roman"/>
          <w:sz w:val="24"/>
          <w:szCs w:val="24"/>
          <w:lang w:eastAsia="ru-RU"/>
        </w:rPr>
      </w:pPr>
      <w:r w:rsidRPr="00F6389F">
        <w:rPr>
          <w:rFonts w:ascii="Times New Roman" w:hAnsi="Times New Roman"/>
          <w:sz w:val="24"/>
          <w:szCs w:val="24"/>
          <w:lang w:eastAsia="ru-RU"/>
        </w:rPr>
        <w:t>- анализ причин несвоевременного выполнения подпрограммных мероприятий.</w:t>
      </w:r>
    </w:p>
    <w:p w:rsidR="0033003D" w:rsidRPr="00F6389F" w:rsidRDefault="0033003D" w:rsidP="00EA46CB">
      <w:pPr>
        <w:jc w:val="both"/>
        <w:rPr>
          <w:rFonts w:ascii="Times New Roman" w:hAnsi="Times New Roman"/>
          <w:sz w:val="24"/>
          <w:szCs w:val="24"/>
          <w:lang w:eastAsia="ru-RU"/>
        </w:rPr>
      </w:pPr>
      <w:r w:rsidRPr="00F6389F">
        <w:rPr>
          <w:rFonts w:ascii="Times New Roman" w:hAnsi="Times New Roman"/>
          <w:sz w:val="24"/>
          <w:szCs w:val="24"/>
          <w:lang w:eastAsia="ru-RU"/>
        </w:rPr>
        <w:t>2) ежегодно готовит годовой отчет о реализации муниципальной программы и представляет его в управление экономики администрации для оценки эффективности реализации муниципальной программы.</w:t>
      </w:r>
    </w:p>
    <w:p w:rsidR="0033003D" w:rsidRPr="00F6389F" w:rsidRDefault="0033003D" w:rsidP="00EA46CB">
      <w:pPr>
        <w:jc w:val="both"/>
        <w:rPr>
          <w:rFonts w:ascii="Times New Roman" w:hAnsi="Times New Roman"/>
          <w:sz w:val="24"/>
          <w:szCs w:val="24"/>
          <w:lang w:eastAsia="ru-RU"/>
        </w:rPr>
      </w:pPr>
      <w:r w:rsidRPr="00F6389F">
        <w:rPr>
          <w:rFonts w:ascii="Times New Roman" w:hAnsi="Times New Roman"/>
          <w:sz w:val="24"/>
          <w:szCs w:val="24"/>
          <w:lang w:eastAsia="ru-RU"/>
        </w:rPr>
        <w:lastRenderedPageBreak/>
        <w:t>3) После окончания срока реализации муниципальной программы представляет на утверждение Главы Сергиево-Посадского муниципального района не позднее 1 мая года, следующего за последним годом реализации муниципальной программы, итоговый отчет о ее реализации.</w:t>
      </w:r>
    </w:p>
    <w:p w:rsidR="0033003D" w:rsidRPr="00F6389F" w:rsidRDefault="0033003D" w:rsidP="00EA46CB">
      <w:pPr>
        <w:jc w:val="both"/>
        <w:rPr>
          <w:rFonts w:ascii="Times New Roman" w:hAnsi="Times New Roman"/>
          <w:sz w:val="24"/>
          <w:szCs w:val="24"/>
          <w:lang w:eastAsia="ru-RU"/>
        </w:rPr>
      </w:pPr>
      <w:r w:rsidRPr="00F6389F">
        <w:rPr>
          <w:rFonts w:ascii="Times New Roman" w:hAnsi="Times New Roman"/>
          <w:sz w:val="24"/>
          <w:szCs w:val="24"/>
          <w:lang w:eastAsia="ru-RU"/>
        </w:rPr>
        <w:t>Годовой и итоговый отчеты о реализации муниципальной программы должны содержать:</w:t>
      </w:r>
    </w:p>
    <w:p w:rsidR="0033003D" w:rsidRPr="00F6389F" w:rsidRDefault="0033003D" w:rsidP="00EA46CB">
      <w:pPr>
        <w:jc w:val="both"/>
        <w:rPr>
          <w:rFonts w:ascii="Times New Roman" w:hAnsi="Times New Roman"/>
          <w:sz w:val="24"/>
          <w:szCs w:val="24"/>
          <w:lang w:eastAsia="ru-RU"/>
        </w:rPr>
      </w:pPr>
      <w:r w:rsidRPr="00F6389F">
        <w:rPr>
          <w:rFonts w:ascii="Times New Roman" w:hAnsi="Times New Roman"/>
          <w:sz w:val="24"/>
          <w:szCs w:val="24"/>
          <w:lang w:eastAsia="ru-RU"/>
        </w:rPr>
        <w:t>а) аналитическую записку, в которой указываются:</w:t>
      </w:r>
    </w:p>
    <w:p w:rsidR="0033003D" w:rsidRPr="00F6389F" w:rsidRDefault="0033003D" w:rsidP="00EA46CB">
      <w:pPr>
        <w:jc w:val="both"/>
        <w:rPr>
          <w:rFonts w:ascii="Times New Roman" w:hAnsi="Times New Roman"/>
          <w:sz w:val="24"/>
          <w:szCs w:val="24"/>
          <w:lang w:eastAsia="ru-RU"/>
        </w:rPr>
      </w:pPr>
      <w:r w:rsidRPr="00F6389F">
        <w:rPr>
          <w:rFonts w:ascii="Times New Roman" w:hAnsi="Times New Roman"/>
          <w:sz w:val="24"/>
          <w:szCs w:val="24"/>
          <w:lang w:eastAsia="ru-RU"/>
        </w:rPr>
        <w:t>- степень достижения запланированных результатов и намеченных целей муниципальной программы;</w:t>
      </w:r>
    </w:p>
    <w:p w:rsidR="0033003D" w:rsidRPr="00F6389F" w:rsidRDefault="0033003D" w:rsidP="00EA46CB">
      <w:pPr>
        <w:jc w:val="both"/>
        <w:rPr>
          <w:rFonts w:ascii="Times New Roman" w:hAnsi="Times New Roman"/>
          <w:sz w:val="24"/>
          <w:szCs w:val="24"/>
          <w:lang w:eastAsia="ru-RU"/>
        </w:rPr>
      </w:pPr>
      <w:r w:rsidRPr="00F6389F">
        <w:rPr>
          <w:rFonts w:ascii="Times New Roman" w:hAnsi="Times New Roman"/>
          <w:sz w:val="24"/>
          <w:szCs w:val="24"/>
          <w:lang w:eastAsia="ru-RU"/>
        </w:rPr>
        <w:t>- общий объем фактически произведенных расходов, всего и в том числе по источникам финансирования;</w:t>
      </w:r>
    </w:p>
    <w:p w:rsidR="0033003D" w:rsidRPr="00F6389F" w:rsidRDefault="0033003D" w:rsidP="00EA46CB">
      <w:pPr>
        <w:jc w:val="both"/>
        <w:rPr>
          <w:rFonts w:ascii="Times New Roman" w:hAnsi="Times New Roman"/>
          <w:sz w:val="24"/>
          <w:szCs w:val="24"/>
          <w:lang w:eastAsia="ru-RU"/>
        </w:rPr>
      </w:pPr>
      <w:r w:rsidRPr="00F6389F">
        <w:rPr>
          <w:rFonts w:ascii="Times New Roman" w:hAnsi="Times New Roman"/>
          <w:sz w:val="24"/>
          <w:szCs w:val="24"/>
          <w:lang w:eastAsia="ru-RU"/>
        </w:rPr>
        <w:t>- оценка эффективности реализации подпрограммы;</w:t>
      </w:r>
    </w:p>
    <w:p w:rsidR="0033003D" w:rsidRPr="00F6389F" w:rsidRDefault="0033003D" w:rsidP="00EA46CB">
      <w:pPr>
        <w:jc w:val="both"/>
        <w:rPr>
          <w:rFonts w:ascii="Times New Roman" w:hAnsi="Times New Roman"/>
          <w:sz w:val="24"/>
          <w:szCs w:val="24"/>
          <w:lang w:eastAsia="ru-RU"/>
        </w:rPr>
      </w:pPr>
      <w:r w:rsidRPr="00F6389F">
        <w:rPr>
          <w:rFonts w:ascii="Times New Roman" w:hAnsi="Times New Roman"/>
          <w:sz w:val="24"/>
          <w:szCs w:val="24"/>
          <w:lang w:eastAsia="ru-RU"/>
        </w:rPr>
        <w:t>б) таблицу, в которой указываются:</w:t>
      </w:r>
    </w:p>
    <w:p w:rsidR="0033003D" w:rsidRPr="00F6389F" w:rsidRDefault="0033003D" w:rsidP="00EA46CB">
      <w:pPr>
        <w:jc w:val="both"/>
        <w:rPr>
          <w:rFonts w:ascii="Times New Roman" w:hAnsi="Times New Roman"/>
          <w:sz w:val="24"/>
          <w:szCs w:val="24"/>
          <w:lang w:eastAsia="ru-RU"/>
        </w:rPr>
      </w:pPr>
      <w:r w:rsidRPr="00F6389F">
        <w:rPr>
          <w:rFonts w:ascii="Times New Roman" w:hAnsi="Times New Roman"/>
          <w:sz w:val="24"/>
          <w:szCs w:val="24"/>
          <w:lang w:eastAsia="ru-RU"/>
        </w:rPr>
        <w:t>- данные об использовании средств бюджета Сергиево-Посадского муниципального района и средств иных привлекаемых для реализации муниципальной программы источников по каждому мероприятию;</w:t>
      </w:r>
    </w:p>
    <w:p w:rsidR="0033003D" w:rsidRPr="00F6389F" w:rsidRDefault="0033003D" w:rsidP="00EA46CB">
      <w:pPr>
        <w:jc w:val="both"/>
        <w:rPr>
          <w:rFonts w:ascii="Times New Roman" w:hAnsi="Times New Roman"/>
          <w:sz w:val="24"/>
          <w:szCs w:val="24"/>
          <w:lang w:eastAsia="ru-RU"/>
        </w:rPr>
      </w:pPr>
      <w:r w:rsidRPr="00F6389F">
        <w:rPr>
          <w:rFonts w:ascii="Times New Roman" w:hAnsi="Times New Roman"/>
          <w:sz w:val="24"/>
          <w:szCs w:val="24"/>
          <w:lang w:eastAsia="ru-RU"/>
        </w:rPr>
        <w:t xml:space="preserve">- по мероприятиям, не завершенным в установленные </w:t>
      </w:r>
      <w:r w:rsidR="00623CC1" w:rsidRPr="00F6389F">
        <w:rPr>
          <w:rFonts w:ascii="Times New Roman" w:hAnsi="Times New Roman"/>
          <w:sz w:val="24"/>
          <w:szCs w:val="24"/>
          <w:lang w:eastAsia="ru-RU"/>
        </w:rPr>
        <w:t>сроки, причины</w:t>
      </w:r>
      <w:r w:rsidRPr="00F6389F">
        <w:rPr>
          <w:rFonts w:ascii="Times New Roman" w:hAnsi="Times New Roman"/>
          <w:sz w:val="24"/>
          <w:szCs w:val="24"/>
          <w:lang w:eastAsia="ru-RU"/>
        </w:rPr>
        <w:t xml:space="preserve"> их невыполнения и предложения по дальнейшей реализации.</w:t>
      </w:r>
    </w:p>
    <w:p w:rsidR="0033003D" w:rsidRPr="00F6389F" w:rsidRDefault="0033003D" w:rsidP="00F2290B">
      <w:pPr>
        <w:jc w:val="both"/>
        <w:rPr>
          <w:rFonts w:ascii="Times New Roman" w:hAnsi="Times New Roman"/>
          <w:sz w:val="24"/>
          <w:szCs w:val="24"/>
          <w:lang w:eastAsia="ru-RU"/>
        </w:rPr>
      </w:pPr>
      <w:r w:rsidRPr="00F6389F">
        <w:rPr>
          <w:rFonts w:ascii="Times New Roman" w:hAnsi="Times New Roman"/>
          <w:sz w:val="24"/>
          <w:szCs w:val="24"/>
          <w:lang w:eastAsia="ru-RU"/>
        </w:rPr>
        <w:t>По показателям, не достигшим запланированного уровня, приводятся причины невыполнения и предложения по их дальнейшему достижению.</w:t>
      </w:r>
    </w:p>
    <w:p w:rsidR="0033003D" w:rsidRPr="00F6389F" w:rsidRDefault="0033003D" w:rsidP="00F2290B">
      <w:pPr>
        <w:jc w:val="both"/>
        <w:rPr>
          <w:rFonts w:ascii="Times New Roman" w:hAnsi="Times New Roman"/>
          <w:sz w:val="24"/>
          <w:szCs w:val="24"/>
          <w:lang w:eastAsia="ru-RU"/>
        </w:rPr>
      </w:pPr>
    </w:p>
    <w:p w:rsidR="0033003D" w:rsidRPr="00F6389F" w:rsidRDefault="0033003D" w:rsidP="007A56CB">
      <w:pPr>
        <w:ind w:firstLine="708"/>
        <w:jc w:val="both"/>
        <w:rPr>
          <w:rFonts w:ascii="Times New Roman" w:hAnsi="Times New Roman"/>
          <w:sz w:val="24"/>
          <w:szCs w:val="24"/>
          <w:lang w:eastAsia="ru-RU"/>
        </w:rPr>
      </w:pPr>
      <w:r w:rsidRPr="00F6389F">
        <w:rPr>
          <w:rFonts w:ascii="Times New Roman" w:hAnsi="Times New Roman"/>
          <w:sz w:val="24"/>
          <w:szCs w:val="24"/>
          <w:lang w:eastAsia="ru-RU"/>
        </w:rPr>
        <w:t>Годовой и итоговый отчеты о реализации муниципальной программы представляются по формам, установленным Порядком принятия решений о разработке муниципальных программ муниципального образования «Сергиево-Посадский муниципальный район Московской области», утвержденным постановлением Главы Сергиево-Посадского муниципального района Московской области от 21.08.2013 № 1785-ПГ «Об утверждении Порядка принятия решений о разработке муниципальных программ муниципального образования «Сергиево-Посадский муниципальный район Московской области», их формирования и реализации».</w:t>
      </w:r>
    </w:p>
    <w:p w:rsidR="004C1225" w:rsidRPr="00F6389F" w:rsidRDefault="004C1225" w:rsidP="00F3533B">
      <w:pPr>
        <w:spacing w:after="200" w:line="276" w:lineRule="auto"/>
        <w:rPr>
          <w:rFonts w:ascii="Times New Roman" w:hAnsi="Times New Roman"/>
          <w:b/>
          <w:sz w:val="28"/>
          <w:szCs w:val="28"/>
          <w:lang w:eastAsia="ru-RU"/>
        </w:rPr>
      </w:pPr>
    </w:p>
    <w:p w:rsidR="0033003D" w:rsidRPr="00F6389F" w:rsidRDefault="0033003D" w:rsidP="00EA46CB">
      <w:pPr>
        <w:jc w:val="center"/>
        <w:rPr>
          <w:rFonts w:ascii="Times New Roman" w:hAnsi="Times New Roman"/>
          <w:b/>
          <w:sz w:val="28"/>
          <w:szCs w:val="28"/>
          <w:lang w:eastAsia="ru-RU"/>
        </w:rPr>
      </w:pPr>
      <w:r w:rsidRPr="00F6389F">
        <w:rPr>
          <w:rFonts w:ascii="Times New Roman" w:hAnsi="Times New Roman"/>
          <w:b/>
          <w:sz w:val="28"/>
          <w:szCs w:val="28"/>
          <w:lang w:eastAsia="ru-RU"/>
        </w:rPr>
        <w:t>9. ПОДПРОГРАММЫ МУНИЦИПАЛЬНОЙ ПРОГРАММЫ</w:t>
      </w:r>
    </w:p>
    <w:p w:rsidR="0033003D" w:rsidRPr="00F6389F" w:rsidRDefault="0033003D" w:rsidP="00EA46CB">
      <w:pPr>
        <w:jc w:val="center"/>
        <w:rPr>
          <w:rFonts w:ascii="Times New Roman" w:hAnsi="Times New Roman"/>
          <w:b/>
          <w:sz w:val="28"/>
          <w:szCs w:val="28"/>
          <w:lang w:eastAsia="ru-RU"/>
        </w:rPr>
      </w:pPr>
      <w:r w:rsidRPr="00F6389F">
        <w:rPr>
          <w:rFonts w:ascii="Times New Roman" w:hAnsi="Times New Roman"/>
          <w:b/>
          <w:sz w:val="28"/>
          <w:szCs w:val="28"/>
          <w:lang w:eastAsia="ru-RU"/>
        </w:rPr>
        <w:t>МУНИЦИПАЛЬНОГО ОБРАЗОВАНИЯ «СЕРГИЕВО-ПОСАДСКИЙ МУНИЦИПАЛЬНЫЙ РАЙОН МОСКОВСКОЙ ОБЛАСТИ» «</w:t>
      </w:r>
      <w:r w:rsidR="004C1225" w:rsidRPr="00F6389F">
        <w:rPr>
          <w:rFonts w:ascii="Times New Roman" w:hAnsi="Times New Roman"/>
          <w:b/>
          <w:sz w:val="28"/>
          <w:szCs w:val="28"/>
          <w:lang w:eastAsia="ru-RU"/>
        </w:rPr>
        <w:t>МУНИЦИПАЛЬНОЕ УПРАВЛЕНИЕ</w:t>
      </w:r>
      <w:r w:rsidRPr="00F6389F">
        <w:rPr>
          <w:rFonts w:ascii="Times New Roman" w:hAnsi="Times New Roman"/>
          <w:b/>
          <w:sz w:val="28"/>
          <w:szCs w:val="28"/>
          <w:lang w:eastAsia="ru-RU"/>
        </w:rPr>
        <w:t>»</w:t>
      </w:r>
    </w:p>
    <w:p w:rsidR="0033003D" w:rsidRPr="00F6389F" w:rsidRDefault="0033003D" w:rsidP="00EA46CB">
      <w:pPr>
        <w:jc w:val="center"/>
        <w:rPr>
          <w:rFonts w:ascii="Times New Roman" w:hAnsi="Times New Roman"/>
          <w:b/>
          <w:sz w:val="28"/>
          <w:szCs w:val="28"/>
          <w:lang w:eastAsia="ru-RU"/>
        </w:rPr>
      </w:pPr>
    </w:p>
    <w:p w:rsidR="0033003D" w:rsidRPr="00F6389F" w:rsidRDefault="0033003D" w:rsidP="00EA46CB">
      <w:pPr>
        <w:jc w:val="center"/>
        <w:rPr>
          <w:rFonts w:ascii="Times New Roman" w:hAnsi="Times New Roman"/>
          <w:b/>
          <w:sz w:val="24"/>
          <w:szCs w:val="24"/>
          <w:lang w:eastAsia="ru-RU"/>
        </w:rPr>
      </w:pPr>
      <w:r w:rsidRPr="00F6389F">
        <w:rPr>
          <w:rFonts w:ascii="Times New Roman" w:hAnsi="Times New Roman"/>
          <w:b/>
          <w:sz w:val="24"/>
          <w:szCs w:val="24"/>
          <w:lang w:eastAsia="ru-RU"/>
        </w:rPr>
        <w:t xml:space="preserve">9.1. </w:t>
      </w:r>
      <w:r w:rsidR="000501FC" w:rsidRPr="00F6389F">
        <w:rPr>
          <w:rFonts w:ascii="Times New Roman" w:hAnsi="Times New Roman"/>
          <w:b/>
          <w:sz w:val="24"/>
          <w:szCs w:val="24"/>
          <w:lang w:eastAsia="ru-RU"/>
        </w:rPr>
        <w:t>ПОДПРОГРАММА «</w:t>
      </w:r>
      <w:r w:rsidRPr="00F6389F">
        <w:rPr>
          <w:rFonts w:ascii="Times New Roman" w:hAnsi="Times New Roman"/>
          <w:b/>
          <w:sz w:val="24"/>
          <w:szCs w:val="24"/>
          <w:lang w:eastAsia="ru-RU"/>
        </w:rPr>
        <w:t>УПРАВЛЕНИЕ МУНИЦИПАЛЬНЫМИ ФИНАНСАМИ»</w:t>
      </w:r>
    </w:p>
    <w:p w:rsidR="0033003D" w:rsidRPr="00F6389F" w:rsidRDefault="0033003D" w:rsidP="00EA46CB">
      <w:pPr>
        <w:jc w:val="center"/>
        <w:rPr>
          <w:rFonts w:ascii="Times New Roman" w:hAnsi="Times New Roman"/>
          <w:sz w:val="24"/>
          <w:szCs w:val="24"/>
          <w:lang w:eastAsia="ru-RU"/>
        </w:rPr>
      </w:pPr>
    </w:p>
    <w:p w:rsidR="0033003D" w:rsidRPr="00F6389F" w:rsidRDefault="0033003D" w:rsidP="00EA46CB">
      <w:pPr>
        <w:jc w:val="center"/>
        <w:rPr>
          <w:rFonts w:ascii="Times New Roman" w:hAnsi="Times New Roman"/>
          <w:sz w:val="24"/>
          <w:szCs w:val="24"/>
          <w:lang w:eastAsia="ru-RU"/>
        </w:rPr>
      </w:pPr>
      <w:r w:rsidRPr="00F6389F">
        <w:rPr>
          <w:rFonts w:ascii="Times New Roman" w:hAnsi="Times New Roman"/>
          <w:sz w:val="24"/>
          <w:szCs w:val="24"/>
          <w:lang w:eastAsia="ru-RU"/>
        </w:rPr>
        <w:t xml:space="preserve">Паспорт подпрограммы </w:t>
      </w:r>
    </w:p>
    <w:p w:rsidR="004C1225" w:rsidRPr="00F6389F" w:rsidRDefault="004C1225" w:rsidP="00EA46CB">
      <w:pPr>
        <w:jc w:val="center"/>
        <w:rPr>
          <w:rFonts w:ascii="Times New Roman" w:hAnsi="Times New Roman"/>
          <w:sz w:val="24"/>
          <w:szCs w:val="24"/>
          <w:lang w:eastAsia="ru-RU"/>
        </w:rPr>
      </w:pPr>
    </w:p>
    <w:tbl>
      <w:tblPr>
        <w:tblW w:w="14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51"/>
        <w:gridCol w:w="1860"/>
        <w:gridCol w:w="1843"/>
        <w:gridCol w:w="1690"/>
        <w:gridCol w:w="1418"/>
        <w:gridCol w:w="1145"/>
        <w:gridCol w:w="1134"/>
        <w:gridCol w:w="1275"/>
        <w:gridCol w:w="1701"/>
      </w:tblGrid>
      <w:tr w:rsidR="00F6389F" w:rsidRPr="00F6389F" w:rsidTr="00FC718B">
        <w:trPr>
          <w:trHeight w:val="645"/>
          <w:jc w:val="center"/>
        </w:trPr>
        <w:tc>
          <w:tcPr>
            <w:tcW w:w="2551" w:type="dxa"/>
            <w:shd w:val="clear" w:color="000000" w:fill="FFFFFF"/>
          </w:tcPr>
          <w:p w:rsidR="0033003D" w:rsidRPr="00F6389F" w:rsidRDefault="0033003D" w:rsidP="000A082D">
            <w:pPr>
              <w:rPr>
                <w:rFonts w:ascii="Times New Roman" w:hAnsi="Times New Roman"/>
                <w:sz w:val="24"/>
                <w:szCs w:val="24"/>
                <w:lang w:eastAsia="ru-RU"/>
              </w:rPr>
            </w:pPr>
            <w:r w:rsidRPr="00F6389F">
              <w:rPr>
                <w:rFonts w:ascii="Times New Roman" w:hAnsi="Times New Roman"/>
                <w:sz w:val="24"/>
                <w:szCs w:val="24"/>
                <w:lang w:eastAsia="ru-RU"/>
              </w:rPr>
              <w:t xml:space="preserve">Наименование подпрограммы </w:t>
            </w:r>
          </w:p>
        </w:tc>
        <w:tc>
          <w:tcPr>
            <w:tcW w:w="12066" w:type="dxa"/>
            <w:gridSpan w:val="8"/>
            <w:shd w:val="clear" w:color="000000" w:fill="FFFFFF"/>
          </w:tcPr>
          <w:p w:rsidR="0033003D" w:rsidRPr="00F6389F" w:rsidRDefault="0033003D" w:rsidP="000A082D">
            <w:pPr>
              <w:rPr>
                <w:rFonts w:ascii="Times New Roman" w:hAnsi="Times New Roman"/>
                <w:sz w:val="24"/>
                <w:szCs w:val="24"/>
                <w:lang w:eastAsia="ru-RU"/>
              </w:rPr>
            </w:pPr>
            <w:r w:rsidRPr="00F6389F">
              <w:rPr>
                <w:rFonts w:ascii="Times New Roman" w:hAnsi="Times New Roman"/>
                <w:sz w:val="24"/>
                <w:szCs w:val="24"/>
                <w:lang w:eastAsia="ru-RU"/>
              </w:rPr>
              <w:t>Управление муниципальными финансами</w:t>
            </w:r>
          </w:p>
        </w:tc>
      </w:tr>
      <w:tr w:rsidR="00F6389F" w:rsidRPr="00F6389F" w:rsidTr="00FC718B">
        <w:trPr>
          <w:trHeight w:val="582"/>
          <w:jc w:val="center"/>
        </w:trPr>
        <w:tc>
          <w:tcPr>
            <w:tcW w:w="2551" w:type="dxa"/>
            <w:shd w:val="clear" w:color="000000" w:fill="FFFFFF"/>
          </w:tcPr>
          <w:p w:rsidR="0033003D" w:rsidRPr="00F6389F" w:rsidRDefault="0033003D" w:rsidP="000A082D">
            <w:pPr>
              <w:rPr>
                <w:rFonts w:ascii="Times New Roman" w:hAnsi="Times New Roman"/>
                <w:sz w:val="24"/>
                <w:szCs w:val="24"/>
                <w:lang w:eastAsia="ru-RU"/>
              </w:rPr>
            </w:pPr>
            <w:r w:rsidRPr="00F6389F">
              <w:rPr>
                <w:rFonts w:ascii="Times New Roman" w:hAnsi="Times New Roman"/>
                <w:sz w:val="24"/>
                <w:szCs w:val="24"/>
                <w:lang w:eastAsia="ru-RU"/>
              </w:rPr>
              <w:t>Цель подпрограммы</w:t>
            </w:r>
          </w:p>
        </w:tc>
        <w:tc>
          <w:tcPr>
            <w:tcW w:w="12066" w:type="dxa"/>
            <w:gridSpan w:val="8"/>
            <w:shd w:val="clear" w:color="000000" w:fill="FFFFFF"/>
          </w:tcPr>
          <w:p w:rsidR="0033003D" w:rsidRPr="00F6389F" w:rsidRDefault="0033003D" w:rsidP="000501FC">
            <w:pPr>
              <w:rPr>
                <w:rFonts w:ascii="Times New Roman" w:hAnsi="Times New Roman"/>
                <w:sz w:val="24"/>
                <w:szCs w:val="24"/>
                <w:lang w:eastAsia="ru-RU"/>
              </w:rPr>
            </w:pPr>
            <w:r w:rsidRPr="00F6389F">
              <w:rPr>
                <w:rFonts w:ascii="Times New Roman" w:hAnsi="Times New Roman"/>
                <w:sz w:val="24"/>
                <w:szCs w:val="24"/>
                <w:lang w:eastAsia="ru-RU"/>
              </w:rPr>
              <w:t>Повышение качества управления муниципальными финансами Сергиево-Посадского муниципального района на  201</w:t>
            </w:r>
            <w:r w:rsidR="000501FC" w:rsidRPr="00F6389F">
              <w:rPr>
                <w:rFonts w:ascii="Times New Roman" w:hAnsi="Times New Roman"/>
                <w:sz w:val="24"/>
                <w:szCs w:val="24"/>
                <w:lang w:eastAsia="ru-RU"/>
              </w:rPr>
              <w:t>7</w:t>
            </w:r>
            <w:r w:rsidRPr="00F6389F">
              <w:rPr>
                <w:rFonts w:ascii="Times New Roman" w:hAnsi="Times New Roman"/>
                <w:sz w:val="24"/>
                <w:szCs w:val="24"/>
                <w:lang w:eastAsia="ru-RU"/>
              </w:rPr>
              <w:t>-20</w:t>
            </w:r>
            <w:r w:rsidR="000501FC" w:rsidRPr="00F6389F">
              <w:rPr>
                <w:rFonts w:ascii="Times New Roman" w:hAnsi="Times New Roman"/>
                <w:sz w:val="24"/>
                <w:szCs w:val="24"/>
                <w:lang w:eastAsia="ru-RU"/>
              </w:rPr>
              <w:t>21</w:t>
            </w:r>
            <w:r w:rsidRPr="00F6389F">
              <w:rPr>
                <w:rFonts w:ascii="Times New Roman" w:hAnsi="Times New Roman"/>
                <w:sz w:val="24"/>
                <w:szCs w:val="24"/>
                <w:lang w:eastAsia="ru-RU"/>
              </w:rPr>
              <w:t xml:space="preserve"> годы</w:t>
            </w:r>
          </w:p>
        </w:tc>
      </w:tr>
      <w:tr w:rsidR="00F6389F" w:rsidRPr="00F6389F" w:rsidTr="00060CB7">
        <w:trPr>
          <w:trHeight w:val="660"/>
          <w:jc w:val="center"/>
        </w:trPr>
        <w:tc>
          <w:tcPr>
            <w:tcW w:w="2551" w:type="dxa"/>
            <w:shd w:val="clear" w:color="000000" w:fill="FFFFFF"/>
          </w:tcPr>
          <w:p w:rsidR="0033003D" w:rsidRPr="00F6389F" w:rsidRDefault="0033003D" w:rsidP="000A082D">
            <w:pPr>
              <w:rPr>
                <w:rFonts w:ascii="Times New Roman" w:hAnsi="Times New Roman"/>
                <w:sz w:val="24"/>
                <w:szCs w:val="24"/>
                <w:lang w:eastAsia="ru-RU"/>
              </w:rPr>
            </w:pPr>
            <w:r w:rsidRPr="00F6389F">
              <w:rPr>
                <w:rFonts w:ascii="Times New Roman" w:hAnsi="Times New Roman"/>
                <w:sz w:val="24"/>
                <w:szCs w:val="24"/>
                <w:lang w:eastAsia="ru-RU"/>
              </w:rPr>
              <w:t xml:space="preserve">Задачи подпрограммы </w:t>
            </w:r>
          </w:p>
        </w:tc>
        <w:tc>
          <w:tcPr>
            <w:tcW w:w="12066" w:type="dxa"/>
            <w:gridSpan w:val="8"/>
            <w:shd w:val="clear" w:color="auto" w:fill="FFFFFF" w:themeFill="background1"/>
          </w:tcPr>
          <w:p w:rsidR="00060CB7" w:rsidRPr="0001178B" w:rsidRDefault="00060CB7" w:rsidP="00060CB7">
            <w:pPr>
              <w:rPr>
                <w:rFonts w:ascii="Times New Roman" w:hAnsi="Times New Roman"/>
                <w:sz w:val="24"/>
                <w:szCs w:val="24"/>
                <w:lang w:eastAsia="ru-RU"/>
              </w:rPr>
            </w:pPr>
            <w:r w:rsidRPr="0001178B">
              <w:rPr>
                <w:rFonts w:ascii="Times New Roman" w:hAnsi="Times New Roman"/>
                <w:sz w:val="24"/>
                <w:szCs w:val="24"/>
                <w:lang w:eastAsia="ru-RU"/>
              </w:rPr>
              <w:t>1.Обеспечение сбалансированности и устойчивости бюджета Сергиево-Посадского муниципального района.</w:t>
            </w:r>
          </w:p>
          <w:p w:rsidR="00060CB7" w:rsidRPr="0001178B" w:rsidRDefault="00060CB7" w:rsidP="00060CB7">
            <w:pPr>
              <w:rPr>
                <w:rFonts w:ascii="Times New Roman" w:hAnsi="Times New Roman"/>
                <w:sz w:val="24"/>
                <w:szCs w:val="24"/>
                <w:lang w:eastAsia="ru-RU"/>
              </w:rPr>
            </w:pPr>
            <w:r w:rsidRPr="0001178B">
              <w:rPr>
                <w:rFonts w:ascii="Times New Roman" w:hAnsi="Times New Roman"/>
                <w:sz w:val="24"/>
                <w:szCs w:val="24"/>
                <w:lang w:eastAsia="ru-RU"/>
              </w:rPr>
              <w:t>2.Повышение эффективности бюджетных расходов Сергиево-Посадского муниципального района.</w:t>
            </w:r>
          </w:p>
          <w:p w:rsidR="0033003D" w:rsidRPr="00F6389F" w:rsidRDefault="00060CB7" w:rsidP="00060CB7">
            <w:pPr>
              <w:rPr>
                <w:rFonts w:ascii="Times New Roman" w:hAnsi="Times New Roman"/>
                <w:sz w:val="24"/>
                <w:szCs w:val="24"/>
                <w:lang w:eastAsia="ru-RU"/>
              </w:rPr>
            </w:pPr>
            <w:r w:rsidRPr="0001178B">
              <w:rPr>
                <w:rFonts w:ascii="Times New Roman" w:hAnsi="Times New Roman"/>
                <w:sz w:val="24"/>
                <w:szCs w:val="24"/>
                <w:lang w:eastAsia="ru-RU"/>
              </w:rPr>
              <w:t>3.Совершенствование системы управления муниципальным долгом Сергиево-Посадского муниципального района.</w:t>
            </w:r>
          </w:p>
        </w:tc>
      </w:tr>
      <w:tr w:rsidR="00F6389F" w:rsidRPr="00F6389F" w:rsidTr="00FC718B">
        <w:trPr>
          <w:trHeight w:val="660"/>
          <w:jc w:val="center"/>
        </w:trPr>
        <w:tc>
          <w:tcPr>
            <w:tcW w:w="2551" w:type="dxa"/>
            <w:shd w:val="clear" w:color="000000" w:fill="FFFFFF"/>
          </w:tcPr>
          <w:p w:rsidR="0033003D" w:rsidRPr="00F6389F" w:rsidRDefault="0033003D" w:rsidP="000A082D">
            <w:pPr>
              <w:rPr>
                <w:rFonts w:ascii="Times New Roman" w:hAnsi="Times New Roman"/>
                <w:sz w:val="24"/>
                <w:szCs w:val="24"/>
                <w:lang w:eastAsia="ru-RU"/>
              </w:rPr>
            </w:pPr>
            <w:r w:rsidRPr="00F6389F">
              <w:rPr>
                <w:rFonts w:ascii="Times New Roman" w:hAnsi="Times New Roman"/>
                <w:sz w:val="24"/>
                <w:szCs w:val="24"/>
                <w:lang w:eastAsia="ru-RU"/>
              </w:rPr>
              <w:t xml:space="preserve">Муниципальный заказчик подпрограммы </w:t>
            </w:r>
          </w:p>
        </w:tc>
        <w:tc>
          <w:tcPr>
            <w:tcW w:w="12066" w:type="dxa"/>
            <w:gridSpan w:val="8"/>
            <w:shd w:val="clear" w:color="000000" w:fill="FFFFFF"/>
          </w:tcPr>
          <w:p w:rsidR="0033003D" w:rsidRPr="00F6389F" w:rsidRDefault="0033003D" w:rsidP="000A082D">
            <w:pPr>
              <w:rPr>
                <w:rFonts w:ascii="Times New Roman" w:hAnsi="Times New Roman"/>
                <w:sz w:val="24"/>
                <w:szCs w:val="24"/>
                <w:lang w:eastAsia="ru-RU"/>
              </w:rPr>
            </w:pPr>
            <w:r w:rsidRPr="00F6389F">
              <w:rPr>
                <w:rFonts w:ascii="Times New Roman" w:hAnsi="Times New Roman"/>
                <w:sz w:val="24"/>
                <w:szCs w:val="24"/>
                <w:lang w:eastAsia="ru-RU"/>
              </w:rPr>
              <w:t>Финансовое управление администрации Сергиево-Посадского муниципального района.</w:t>
            </w:r>
          </w:p>
        </w:tc>
      </w:tr>
      <w:tr w:rsidR="00F6389F" w:rsidRPr="00F6389F" w:rsidTr="00FC718B">
        <w:trPr>
          <w:trHeight w:val="615"/>
          <w:jc w:val="center"/>
        </w:trPr>
        <w:tc>
          <w:tcPr>
            <w:tcW w:w="2551" w:type="dxa"/>
            <w:shd w:val="clear" w:color="000000" w:fill="FFFFFF"/>
          </w:tcPr>
          <w:p w:rsidR="0033003D" w:rsidRPr="00F6389F" w:rsidRDefault="0033003D" w:rsidP="000A082D">
            <w:pPr>
              <w:rPr>
                <w:rFonts w:ascii="Times New Roman" w:hAnsi="Times New Roman"/>
                <w:sz w:val="24"/>
                <w:szCs w:val="24"/>
                <w:lang w:eastAsia="ru-RU"/>
              </w:rPr>
            </w:pPr>
            <w:r w:rsidRPr="00F6389F">
              <w:rPr>
                <w:rFonts w:ascii="Times New Roman" w:hAnsi="Times New Roman"/>
                <w:sz w:val="24"/>
                <w:szCs w:val="24"/>
                <w:lang w:eastAsia="ru-RU"/>
              </w:rPr>
              <w:t xml:space="preserve">Сроки реализации подпрограммы </w:t>
            </w:r>
          </w:p>
        </w:tc>
        <w:tc>
          <w:tcPr>
            <w:tcW w:w="12066" w:type="dxa"/>
            <w:gridSpan w:val="8"/>
            <w:shd w:val="clear" w:color="000000" w:fill="FFFFFF"/>
          </w:tcPr>
          <w:p w:rsidR="0033003D" w:rsidRPr="00F6389F" w:rsidRDefault="0033003D" w:rsidP="000501FC">
            <w:pPr>
              <w:rPr>
                <w:rFonts w:ascii="Times New Roman" w:hAnsi="Times New Roman"/>
                <w:sz w:val="24"/>
                <w:szCs w:val="24"/>
                <w:lang w:eastAsia="ru-RU"/>
              </w:rPr>
            </w:pPr>
            <w:r w:rsidRPr="00F6389F">
              <w:rPr>
                <w:rFonts w:ascii="Times New Roman" w:hAnsi="Times New Roman"/>
                <w:sz w:val="24"/>
                <w:szCs w:val="24"/>
                <w:lang w:eastAsia="ru-RU"/>
              </w:rPr>
              <w:t>201</w:t>
            </w:r>
            <w:r w:rsidR="000501FC" w:rsidRPr="00F6389F">
              <w:rPr>
                <w:rFonts w:ascii="Times New Roman" w:hAnsi="Times New Roman"/>
                <w:sz w:val="24"/>
                <w:szCs w:val="24"/>
                <w:lang w:eastAsia="ru-RU"/>
              </w:rPr>
              <w:t>7</w:t>
            </w:r>
            <w:r w:rsidRPr="00F6389F">
              <w:rPr>
                <w:rFonts w:ascii="Times New Roman" w:hAnsi="Times New Roman"/>
                <w:sz w:val="24"/>
                <w:szCs w:val="24"/>
                <w:lang w:eastAsia="ru-RU"/>
              </w:rPr>
              <w:t>-20</w:t>
            </w:r>
            <w:r w:rsidR="000501FC" w:rsidRPr="00F6389F">
              <w:rPr>
                <w:rFonts w:ascii="Times New Roman" w:hAnsi="Times New Roman"/>
                <w:sz w:val="24"/>
                <w:szCs w:val="24"/>
                <w:lang w:eastAsia="ru-RU"/>
              </w:rPr>
              <w:t>21</w:t>
            </w:r>
            <w:r w:rsidRPr="00F6389F">
              <w:rPr>
                <w:rFonts w:ascii="Times New Roman" w:hAnsi="Times New Roman"/>
                <w:sz w:val="24"/>
                <w:szCs w:val="24"/>
                <w:lang w:eastAsia="ru-RU"/>
              </w:rPr>
              <w:t xml:space="preserve"> годы</w:t>
            </w:r>
          </w:p>
        </w:tc>
      </w:tr>
      <w:tr w:rsidR="00F6389F" w:rsidRPr="00F6389F" w:rsidTr="00FC718B">
        <w:trPr>
          <w:trHeight w:val="540"/>
          <w:jc w:val="center"/>
        </w:trPr>
        <w:tc>
          <w:tcPr>
            <w:tcW w:w="2551" w:type="dxa"/>
            <w:vMerge w:val="restart"/>
            <w:shd w:val="clear" w:color="000000" w:fill="FFFFFF"/>
          </w:tcPr>
          <w:p w:rsidR="0033003D" w:rsidRPr="00F6389F" w:rsidRDefault="0033003D" w:rsidP="000A082D">
            <w:pPr>
              <w:rPr>
                <w:rFonts w:ascii="Times New Roman" w:hAnsi="Times New Roman"/>
                <w:sz w:val="24"/>
                <w:szCs w:val="24"/>
                <w:lang w:eastAsia="ru-RU"/>
              </w:rPr>
            </w:pPr>
            <w:r w:rsidRPr="00F6389F">
              <w:rPr>
                <w:rFonts w:ascii="Times New Roman" w:hAnsi="Times New Roman"/>
                <w:sz w:val="24"/>
                <w:szCs w:val="24"/>
                <w:lang w:eastAsia="ru-RU"/>
              </w:rPr>
              <w:t>Источники финансирования  подпрограммы:</w:t>
            </w:r>
          </w:p>
        </w:tc>
        <w:tc>
          <w:tcPr>
            <w:tcW w:w="1860" w:type="dxa"/>
            <w:vMerge w:val="restart"/>
            <w:shd w:val="clear" w:color="000000" w:fill="FFFFFF"/>
          </w:tcPr>
          <w:p w:rsidR="0033003D" w:rsidRPr="00F6389F" w:rsidRDefault="0033003D" w:rsidP="000A082D">
            <w:pPr>
              <w:rPr>
                <w:rFonts w:ascii="Times New Roman" w:hAnsi="Times New Roman"/>
                <w:sz w:val="24"/>
                <w:szCs w:val="24"/>
                <w:lang w:eastAsia="ru-RU"/>
              </w:rPr>
            </w:pPr>
            <w:r w:rsidRPr="00F6389F">
              <w:rPr>
                <w:rFonts w:ascii="Times New Roman" w:hAnsi="Times New Roman"/>
                <w:sz w:val="24"/>
                <w:szCs w:val="24"/>
                <w:lang w:eastAsia="ru-RU"/>
              </w:rPr>
              <w:t>Главный распорядитель бюджетных средств</w:t>
            </w:r>
          </w:p>
        </w:tc>
        <w:tc>
          <w:tcPr>
            <w:tcW w:w="3533" w:type="dxa"/>
            <w:gridSpan w:val="2"/>
            <w:vMerge w:val="restart"/>
            <w:shd w:val="clear" w:color="000000" w:fill="FFFFFF"/>
          </w:tcPr>
          <w:p w:rsidR="0033003D" w:rsidRPr="00F6389F" w:rsidRDefault="0033003D" w:rsidP="000A082D">
            <w:pPr>
              <w:rPr>
                <w:rFonts w:ascii="Times New Roman" w:hAnsi="Times New Roman"/>
                <w:sz w:val="24"/>
                <w:szCs w:val="24"/>
                <w:lang w:eastAsia="ru-RU"/>
              </w:rPr>
            </w:pPr>
            <w:r w:rsidRPr="00F6389F">
              <w:rPr>
                <w:rFonts w:ascii="Times New Roman" w:hAnsi="Times New Roman"/>
                <w:sz w:val="24"/>
                <w:szCs w:val="24"/>
                <w:lang w:eastAsia="ru-RU"/>
              </w:rPr>
              <w:t>Источник финансирования</w:t>
            </w:r>
          </w:p>
        </w:tc>
        <w:tc>
          <w:tcPr>
            <w:tcW w:w="6673" w:type="dxa"/>
            <w:gridSpan w:val="5"/>
            <w:shd w:val="clear" w:color="000000" w:fill="FFFFFF"/>
          </w:tcPr>
          <w:p w:rsidR="0033003D" w:rsidRPr="00F6389F" w:rsidRDefault="0033003D" w:rsidP="000A082D">
            <w:pPr>
              <w:jc w:val="center"/>
              <w:rPr>
                <w:rFonts w:ascii="Times New Roman" w:hAnsi="Times New Roman"/>
                <w:sz w:val="24"/>
                <w:szCs w:val="24"/>
                <w:lang w:eastAsia="ru-RU"/>
              </w:rPr>
            </w:pPr>
            <w:r w:rsidRPr="00F6389F">
              <w:rPr>
                <w:rFonts w:ascii="Times New Roman" w:hAnsi="Times New Roman"/>
                <w:sz w:val="24"/>
                <w:szCs w:val="24"/>
                <w:lang w:eastAsia="ru-RU"/>
              </w:rPr>
              <w:t xml:space="preserve">Общий объем средств, направляемых на реализацию мероприятий </w:t>
            </w:r>
            <w:r w:rsidR="000501FC" w:rsidRPr="00F6389F">
              <w:rPr>
                <w:rFonts w:ascii="Times New Roman" w:hAnsi="Times New Roman"/>
                <w:sz w:val="24"/>
                <w:szCs w:val="24"/>
                <w:lang w:eastAsia="ru-RU"/>
              </w:rPr>
              <w:t>Подпрограммы (</w:t>
            </w:r>
            <w:r w:rsidRPr="00F6389F">
              <w:rPr>
                <w:rFonts w:ascii="Times New Roman" w:hAnsi="Times New Roman"/>
                <w:sz w:val="24"/>
                <w:szCs w:val="24"/>
                <w:lang w:eastAsia="ru-RU"/>
              </w:rPr>
              <w:t>тыс. рублей)</w:t>
            </w:r>
          </w:p>
        </w:tc>
      </w:tr>
      <w:tr w:rsidR="00F6389F" w:rsidRPr="00F6389F" w:rsidTr="00FC718B">
        <w:trPr>
          <w:trHeight w:val="690"/>
          <w:jc w:val="center"/>
        </w:trPr>
        <w:tc>
          <w:tcPr>
            <w:tcW w:w="2551" w:type="dxa"/>
            <w:vMerge/>
            <w:vAlign w:val="center"/>
          </w:tcPr>
          <w:p w:rsidR="0033003D" w:rsidRPr="00F6389F" w:rsidRDefault="0033003D" w:rsidP="000A082D">
            <w:pPr>
              <w:rPr>
                <w:rFonts w:ascii="Times New Roman" w:hAnsi="Times New Roman"/>
                <w:sz w:val="24"/>
                <w:szCs w:val="24"/>
                <w:lang w:eastAsia="ru-RU"/>
              </w:rPr>
            </w:pPr>
          </w:p>
        </w:tc>
        <w:tc>
          <w:tcPr>
            <w:tcW w:w="1860" w:type="dxa"/>
            <w:vMerge/>
          </w:tcPr>
          <w:p w:rsidR="0033003D" w:rsidRPr="00F6389F" w:rsidRDefault="0033003D" w:rsidP="000A082D">
            <w:pPr>
              <w:rPr>
                <w:rFonts w:ascii="Times New Roman" w:hAnsi="Times New Roman"/>
                <w:sz w:val="24"/>
                <w:szCs w:val="24"/>
                <w:lang w:eastAsia="ru-RU"/>
              </w:rPr>
            </w:pPr>
          </w:p>
        </w:tc>
        <w:tc>
          <w:tcPr>
            <w:tcW w:w="3533" w:type="dxa"/>
            <w:gridSpan w:val="2"/>
            <w:vMerge/>
            <w:vAlign w:val="center"/>
          </w:tcPr>
          <w:p w:rsidR="0033003D" w:rsidRPr="00F6389F" w:rsidRDefault="0033003D" w:rsidP="000A082D">
            <w:pPr>
              <w:rPr>
                <w:rFonts w:ascii="Times New Roman" w:hAnsi="Times New Roman"/>
                <w:sz w:val="24"/>
                <w:szCs w:val="24"/>
                <w:lang w:eastAsia="ru-RU"/>
              </w:rPr>
            </w:pPr>
          </w:p>
        </w:tc>
        <w:tc>
          <w:tcPr>
            <w:tcW w:w="1418" w:type="dxa"/>
            <w:shd w:val="clear" w:color="000000" w:fill="FFFFFF"/>
            <w:vAlign w:val="center"/>
          </w:tcPr>
          <w:p w:rsidR="0033003D" w:rsidRPr="00F6389F" w:rsidRDefault="0033003D" w:rsidP="005815DB">
            <w:pPr>
              <w:jc w:val="center"/>
              <w:rPr>
                <w:rFonts w:ascii="Times New Roman" w:hAnsi="Times New Roman"/>
                <w:sz w:val="24"/>
                <w:szCs w:val="24"/>
                <w:lang w:eastAsia="ru-RU"/>
              </w:rPr>
            </w:pPr>
            <w:r w:rsidRPr="00F6389F">
              <w:rPr>
                <w:rFonts w:ascii="Times New Roman" w:hAnsi="Times New Roman"/>
                <w:sz w:val="24"/>
                <w:szCs w:val="24"/>
                <w:lang w:eastAsia="ru-RU"/>
              </w:rPr>
              <w:t>2017 год</w:t>
            </w:r>
          </w:p>
        </w:tc>
        <w:tc>
          <w:tcPr>
            <w:tcW w:w="1145" w:type="dxa"/>
            <w:shd w:val="clear" w:color="000000" w:fill="FFFFFF"/>
            <w:vAlign w:val="center"/>
          </w:tcPr>
          <w:p w:rsidR="0033003D" w:rsidRPr="00F6389F" w:rsidRDefault="0033003D" w:rsidP="005815DB">
            <w:pPr>
              <w:jc w:val="center"/>
              <w:rPr>
                <w:rFonts w:ascii="Times New Roman" w:hAnsi="Times New Roman"/>
                <w:sz w:val="24"/>
                <w:szCs w:val="24"/>
                <w:lang w:eastAsia="ru-RU"/>
              </w:rPr>
            </w:pPr>
            <w:r w:rsidRPr="00F6389F">
              <w:rPr>
                <w:rFonts w:ascii="Times New Roman" w:hAnsi="Times New Roman"/>
                <w:sz w:val="24"/>
                <w:szCs w:val="24"/>
                <w:lang w:eastAsia="ru-RU"/>
              </w:rPr>
              <w:t>2018 год</w:t>
            </w:r>
          </w:p>
        </w:tc>
        <w:tc>
          <w:tcPr>
            <w:tcW w:w="1134" w:type="dxa"/>
            <w:shd w:val="clear" w:color="000000" w:fill="FFFFFF"/>
            <w:vAlign w:val="center"/>
          </w:tcPr>
          <w:p w:rsidR="0033003D" w:rsidRPr="00F6389F" w:rsidRDefault="0033003D" w:rsidP="005815DB">
            <w:pPr>
              <w:jc w:val="center"/>
              <w:rPr>
                <w:rFonts w:ascii="Times New Roman" w:hAnsi="Times New Roman"/>
                <w:sz w:val="24"/>
                <w:szCs w:val="24"/>
                <w:lang w:eastAsia="ru-RU"/>
              </w:rPr>
            </w:pPr>
            <w:r w:rsidRPr="00F6389F">
              <w:rPr>
                <w:rFonts w:ascii="Times New Roman" w:hAnsi="Times New Roman"/>
                <w:sz w:val="24"/>
                <w:szCs w:val="24"/>
                <w:lang w:eastAsia="ru-RU"/>
              </w:rPr>
              <w:t>2019 год</w:t>
            </w:r>
          </w:p>
        </w:tc>
        <w:tc>
          <w:tcPr>
            <w:tcW w:w="1275" w:type="dxa"/>
            <w:shd w:val="clear" w:color="000000" w:fill="FFFFFF"/>
            <w:vAlign w:val="center"/>
          </w:tcPr>
          <w:p w:rsidR="0033003D" w:rsidRPr="00F6389F" w:rsidRDefault="0033003D" w:rsidP="005815DB">
            <w:pPr>
              <w:jc w:val="center"/>
              <w:rPr>
                <w:rFonts w:ascii="Times New Roman" w:hAnsi="Times New Roman"/>
                <w:sz w:val="24"/>
                <w:szCs w:val="24"/>
                <w:lang w:eastAsia="ru-RU"/>
              </w:rPr>
            </w:pPr>
            <w:r w:rsidRPr="00F6389F">
              <w:rPr>
                <w:rFonts w:ascii="Times New Roman" w:hAnsi="Times New Roman"/>
                <w:sz w:val="24"/>
                <w:szCs w:val="24"/>
                <w:lang w:eastAsia="ru-RU"/>
              </w:rPr>
              <w:t>2020 год</w:t>
            </w:r>
          </w:p>
        </w:tc>
        <w:tc>
          <w:tcPr>
            <w:tcW w:w="1701" w:type="dxa"/>
            <w:shd w:val="clear" w:color="000000" w:fill="FFFFFF"/>
            <w:vAlign w:val="center"/>
          </w:tcPr>
          <w:p w:rsidR="0033003D" w:rsidRPr="00F6389F" w:rsidRDefault="0033003D" w:rsidP="000A082D">
            <w:pPr>
              <w:jc w:val="center"/>
              <w:rPr>
                <w:rFonts w:ascii="Times New Roman" w:hAnsi="Times New Roman"/>
                <w:sz w:val="24"/>
                <w:szCs w:val="24"/>
                <w:lang w:eastAsia="ru-RU"/>
              </w:rPr>
            </w:pPr>
          </w:p>
          <w:p w:rsidR="0033003D" w:rsidRPr="00F6389F" w:rsidRDefault="0033003D" w:rsidP="000A082D">
            <w:pPr>
              <w:jc w:val="center"/>
              <w:rPr>
                <w:rFonts w:ascii="Times New Roman" w:hAnsi="Times New Roman"/>
                <w:sz w:val="24"/>
                <w:szCs w:val="24"/>
                <w:lang w:eastAsia="ru-RU"/>
              </w:rPr>
            </w:pPr>
            <w:r w:rsidRPr="00F6389F">
              <w:rPr>
                <w:rFonts w:ascii="Times New Roman" w:hAnsi="Times New Roman"/>
                <w:sz w:val="24"/>
                <w:szCs w:val="24"/>
                <w:lang w:eastAsia="ru-RU"/>
              </w:rPr>
              <w:t>2021 год</w:t>
            </w:r>
          </w:p>
          <w:p w:rsidR="0033003D" w:rsidRPr="00F6389F" w:rsidRDefault="0033003D" w:rsidP="000A082D">
            <w:pPr>
              <w:jc w:val="center"/>
              <w:rPr>
                <w:rFonts w:ascii="Times New Roman" w:hAnsi="Times New Roman"/>
                <w:sz w:val="24"/>
                <w:szCs w:val="24"/>
                <w:lang w:eastAsia="ru-RU"/>
              </w:rPr>
            </w:pPr>
          </w:p>
        </w:tc>
      </w:tr>
      <w:tr w:rsidR="00F6389F" w:rsidRPr="00F6389F" w:rsidTr="00FC718B">
        <w:trPr>
          <w:trHeight w:val="600"/>
          <w:jc w:val="center"/>
        </w:trPr>
        <w:tc>
          <w:tcPr>
            <w:tcW w:w="2551" w:type="dxa"/>
            <w:vMerge/>
            <w:vAlign w:val="center"/>
          </w:tcPr>
          <w:p w:rsidR="0033003D" w:rsidRPr="00F6389F" w:rsidRDefault="0033003D" w:rsidP="000A082D">
            <w:pPr>
              <w:rPr>
                <w:rFonts w:ascii="Times New Roman" w:hAnsi="Times New Roman"/>
                <w:sz w:val="24"/>
                <w:szCs w:val="24"/>
                <w:lang w:eastAsia="ru-RU"/>
              </w:rPr>
            </w:pPr>
          </w:p>
        </w:tc>
        <w:tc>
          <w:tcPr>
            <w:tcW w:w="1860" w:type="dxa"/>
            <w:shd w:val="clear" w:color="000000" w:fill="FFFFFF"/>
          </w:tcPr>
          <w:p w:rsidR="0033003D" w:rsidRPr="00F6389F" w:rsidRDefault="0033003D" w:rsidP="000A082D">
            <w:pPr>
              <w:rPr>
                <w:rFonts w:ascii="Times New Roman" w:hAnsi="Times New Roman"/>
                <w:sz w:val="24"/>
                <w:szCs w:val="24"/>
                <w:lang w:eastAsia="ru-RU"/>
              </w:rPr>
            </w:pPr>
            <w:r w:rsidRPr="00F6389F">
              <w:rPr>
                <w:rFonts w:ascii="Times New Roman" w:hAnsi="Times New Roman"/>
                <w:sz w:val="24"/>
                <w:szCs w:val="24"/>
                <w:lang w:eastAsia="ru-RU"/>
              </w:rPr>
              <w:t>Администрация Сергиево-Посадского муниципального района</w:t>
            </w:r>
          </w:p>
        </w:tc>
        <w:tc>
          <w:tcPr>
            <w:tcW w:w="1843" w:type="dxa"/>
            <w:shd w:val="clear" w:color="000000" w:fill="FFFFFF"/>
          </w:tcPr>
          <w:p w:rsidR="0033003D" w:rsidRPr="00F6389F" w:rsidRDefault="0033003D" w:rsidP="000A082D">
            <w:pPr>
              <w:rPr>
                <w:rFonts w:ascii="Times New Roman" w:hAnsi="Times New Roman"/>
                <w:sz w:val="24"/>
                <w:szCs w:val="24"/>
                <w:lang w:eastAsia="ru-RU"/>
              </w:rPr>
            </w:pPr>
            <w:r w:rsidRPr="00F6389F">
              <w:rPr>
                <w:rFonts w:ascii="Times New Roman" w:hAnsi="Times New Roman"/>
                <w:sz w:val="24"/>
                <w:szCs w:val="24"/>
                <w:lang w:eastAsia="ru-RU"/>
              </w:rPr>
              <w:t>Всего, в том числе:</w:t>
            </w:r>
          </w:p>
        </w:tc>
        <w:tc>
          <w:tcPr>
            <w:tcW w:w="1690" w:type="dxa"/>
            <w:shd w:val="clear" w:color="000000" w:fill="FFFFFF"/>
          </w:tcPr>
          <w:p w:rsidR="0033003D" w:rsidRPr="00F6389F" w:rsidRDefault="0033003D">
            <w:pPr>
              <w:jc w:val="center"/>
              <w:rPr>
                <w:rFonts w:ascii="Times New Roman" w:hAnsi="Times New Roman"/>
                <w:bCs/>
                <w:sz w:val="24"/>
                <w:szCs w:val="24"/>
              </w:rPr>
            </w:pPr>
            <w:r w:rsidRPr="00F6389F">
              <w:rPr>
                <w:rFonts w:ascii="Times New Roman" w:hAnsi="Times New Roman"/>
                <w:bCs/>
                <w:sz w:val="24"/>
                <w:szCs w:val="24"/>
              </w:rPr>
              <w:t>350 000,0</w:t>
            </w:r>
          </w:p>
          <w:p w:rsidR="0033003D" w:rsidRPr="00F6389F" w:rsidRDefault="0033003D">
            <w:pPr>
              <w:jc w:val="center"/>
              <w:rPr>
                <w:rFonts w:ascii="Times New Roman" w:hAnsi="Times New Roman"/>
                <w:bCs/>
                <w:sz w:val="24"/>
                <w:szCs w:val="24"/>
              </w:rPr>
            </w:pPr>
          </w:p>
        </w:tc>
        <w:tc>
          <w:tcPr>
            <w:tcW w:w="1418" w:type="dxa"/>
            <w:shd w:val="clear" w:color="000000" w:fill="FFFFFF"/>
          </w:tcPr>
          <w:p w:rsidR="0033003D" w:rsidRPr="00F6389F" w:rsidRDefault="0033003D" w:rsidP="00931677">
            <w:pPr>
              <w:jc w:val="center"/>
              <w:rPr>
                <w:rFonts w:ascii="Times New Roman" w:hAnsi="Times New Roman"/>
                <w:bCs/>
                <w:sz w:val="24"/>
                <w:szCs w:val="24"/>
              </w:rPr>
            </w:pPr>
            <w:r w:rsidRPr="00F6389F">
              <w:rPr>
                <w:rFonts w:ascii="Times New Roman" w:hAnsi="Times New Roman"/>
                <w:bCs/>
                <w:sz w:val="24"/>
                <w:szCs w:val="24"/>
              </w:rPr>
              <w:t>70 000,0</w:t>
            </w:r>
          </w:p>
          <w:p w:rsidR="0033003D" w:rsidRPr="00F6389F" w:rsidRDefault="0033003D">
            <w:pPr>
              <w:jc w:val="center"/>
              <w:rPr>
                <w:rFonts w:ascii="Times New Roman" w:hAnsi="Times New Roman"/>
                <w:bCs/>
                <w:sz w:val="24"/>
                <w:szCs w:val="24"/>
              </w:rPr>
            </w:pPr>
          </w:p>
        </w:tc>
        <w:tc>
          <w:tcPr>
            <w:tcW w:w="1145" w:type="dxa"/>
            <w:shd w:val="clear" w:color="000000" w:fill="FFFFFF"/>
          </w:tcPr>
          <w:p w:rsidR="0033003D" w:rsidRPr="00F6389F" w:rsidRDefault="0033003D" w:rsidP="005815DB">
            <w:pPr>
              <w:jc w:val="center"/>
              <w:rPr>
                <w:rFonts w:ascii="Times New Roman" w:hAnsi="Times New Roman"/>
                <w:bCs/>
                <w:sz w:val="24"/>
                <w:szCs w:val="24"/>
              </w:rPr>
            </w:pPr>
            <w:r w:rsidRPr="00F6389F">
              <w:rPr>
                <w:rFonts w:ascii="Times New Roman" w:hAnsi="Times New Roman"/>
                <w:bCs/>
                <w:sz w:val="24"/>
                <w:szCs w:val="24"/>
              </w:rPr>
              <w:t>70 000,0</w:t>
            </w:r>
          </w:p>
        </w:tc>
        <w:tc>
          <w:tcPr>
            <w:tcW w:w="1134" w:type="dxa"/>
            <w:shd w:val="clear" w:color="000000" w:fill="FFFFFF"/>
          </w:tcPr>
          <w:p w:rsidR="0033003D" w:rsidRPr="00F6389F" w:rsidRDefault="0033003D" w:rsidP="00612D9B">
            <w:pPr>
              <w:jc w:val="center"/>
              <w:rPr>
                <w:rFonts w:ascii="Times New Roman" w:hAnsi="Times New Roman"/>
                <w:bCs/>
                <w:sz w:val="24"/>
                <w:szCs w:val="24"/>
              </w:rPr>
            </w:pPr>
            <w:r w:rsidRPr="00F6389F">
              <w:rPr>
                <w:rFonts w:ascii="Times New Roman" w:hAnsi="Times New Roman"/>
                <w:bCs/>
                <w:sz w:val="24"/>
                <w:szCs w:val="24"/>
              </w:rPr>
              <w:t>70 000,0</w:t>
            </w:r>
          </w:p>
        </w:tc>
        <w:tc>
          <w:tcPr>
            <w:tcW w:w="1275" w:type="dxa"/>
            <w:shd w:val="clear" w:color="000000" w:fill="FFFFFF"/>
          </w:tcPr>
          <w:p w:rsidR="0033003D" w:rsidRPr="00F6389F" w:rsidRDefault="0033003D" w:rsidP="00612D9B">
            <w:pPr>
              <w:jc w:val="center"/>
              <w:rPr>
                <w:rFonts w:ascii="Times New Roman" w:hAnsi="Times New Roman"/>
                <w:bCs/>
                <w:sz w:val="24"/>
                <w:szCs w:val="24"/>
              </w:rPr>
            </w:pPr>
            <w:r w:rsidRPr="00F6389F">
              <w:rPr>
                <w:rFonts w:ascii="Times New Roman" w:hAnsi="Times New Roman"/>
                <w:bCs/>
                <w:sz w:val="24"/>
                <w:szCs w:val="24"/>
              </w:rPr>
              <w:t>70 000,0</w:t>
            </w:r>
          </w:p>
        </w:tc>
        <w:tc>
          <w:tcPr>
            <w:tcW w:w="1701" w:type="dxa"/>
            <w:shd w:val="clear" w:color="000000" w:fill="FFFFFF"/>
          </w:tcPr>
          <w:p w:rsidR="0033003D" w:rsidRPr="00F6389F" w:rsidRDefault="0033003D" w:rsidP="00612D9B">
            <w:pPr>
              <w:jc w:val="center"/>
              <w:rPr>
                <w:rFonts w:ascii="Times New Roman" w:hAnsi="Times New Roman"/>
                <w:bCs/>
                <w:sz w:val="24"/>
                <w:szCs w:val="24"/>
              </w:rPr>
            </w:pPr>
            <w:r w:rsidRPr="00F6389F">
              <w:rPr>
                <w:rFonts w:ascii="Times New Roman" w:hAnsi="Times New Roman"/>
                <w:bCs/>
                <w:sz w:val="24"/>
                <w:szCs w:val="24"/>
              </w:rPr>
              <w:t>70 000,0</w:t>
            </w:r>
          </w:p>
        </w:tc>
      </w:tr>
      <w:tr w:rsidR="00F6389F" w:rsidRPr="00F6389F" w:rsidTr="00FC718B">
        <w:trPr>
          <w:trHeight w:val="1189"/>
          <w:jc w:val="center"/>
        </w:trPr>
        <w:tc>
          <w:tcPr>
            <w:tcW w:w="2551" w:type="dxa"/>
            <w:vMerge/>
            <w:vAlign w:val="center"/>
          </w:tcPr>
          <w:p w:rsidR="0033003D" w:rsidRPr="00F6389F" w:rsidRDefault="0033003D" w:rsidP="000A082D">
            <w:pPr>
              <w:rPr>
                <w:rFonts w:ascii="Times New Roman" w:hAnsi="Times New Roman"/>
                <w:sz w:val="24"/>
                <w:szCs w:val="24"/>
                <w:lang w:eastAsia="ru-RU"/>
              </w:rPr>
            </w:pPr>
          </w:p>
        </w:tc>
        <w:tc>
          <w:tcPr>
            <w:tcW w:w="1860" w:type="dxa"/>
            <w:shd w:val="clear" w:color="000000" w:fill="FFFFFF"/>
          </w:tcPr>
          <w:p w:rsidR="0033003D" w:rsidRPr="00F6389F" w:rsidRDefault="0033003D" w:rsidP="000A082D">
            <w:pPr>
              <w:rPr>
                <w:rFonts w:ascii="Times New Roman" w:hAnsi="Times New Roman"/>
                <w:sz w:val="24"/>
                <w:szCs w:val="24"/>
                <w:lang w:eastAsia="ru-RU"/>
              </w:rPr>
            </w:pPr>
          </w:p>
        </w:tc>
        <w:tc>
          <w:tcPr>
            <w:tcW w:w="1843" w:type="dxa"/>
            <w:shd w:val="clear" w:color="000000" w:fill="FFFFFF"/>
          </w:tcPr>
          <w:p w:rsidR="0033003D" w:rsidRPr="00F6389F" w:rsidRDefault="0033003D" w:rsidP="000A082D">
            <w:pPr>
              <w:rPr>
                <w:rFonts w:ascii="Times New Roman" w:hAnsi="Times New Roman"/>
                <w:sz w:val="24"/>
                <w:szCs w:val="24"/>
                <w:lang w:eastAsia="ru-RU"/>
              </w:rPr>
            </w:pPr>
            <w:r w:rsidRPr="00F6389F">
              <w:rPr>
                <w:rFonts w:ascii="Times New Roman" w:hAnsi="Times New Roman"/>
                <w:sz w:val="24"/>
                <w:szCs w:val="24"/>
                <w:lang w:eastAsia="ru-RU"/>
              </w:rPr>
              <w:t>Средства бюджета Сергиево-Посадского муниципальног</w:t>
            </w:r>
            <w:r w:rsidRPr="00F6389F">
              <w:rPr>
                <w:rFonts w:ascii="Times New Roman" w:hAnsi="Times New Roman"/>
                <w:sz w:val="24"/>
                <w:szCs w:val="24"/>
                <w:lang w:eastAsia="ru-RU"/>
              </w:rPr>
              <w:lastRenderedPageBreak/>
              <w:t>о района</w:t>
            </w:r>
          </w:p>
        </w:tc>
        <w:tc>
          <w:tcPr>
            <w:tcW w:w="1690" w:type="dxa"/>
            <w:shd w:val="clear" w:color="000000" w:fill="FFFFFF"/>
          </w:tcPr>
          <w:p w:rsidR="0033003D" w:rsidRPr="00F6389F" w:rsidRDefault="0033003D" w:rsidP="00612D9B">
            <w:pPr>
              <w:jc w:val="center"/>
              <w:rPr>
                <w:rFonts w:ascii="Times New Roman" w:hAnsi="Times New Roman"/>
                <w:bCs/>
                <w:sz w:val="24"/>
                <w:szCs w:val="24"/>
              </w:rPr>
            </w:pPr>
            <w:r w:rsidRPr="00F6389F">
              <w:rPr>
                <w:rFonts w:ascii="Times New Roman" w:hAnsi="Times New Roman"/>
                <w:bCs/>
                <w:sz w:val="24"/>
                <w:szCs w:val="24"/>
              </w:rPr>
              <w:lastRenderedPageBreak/>
              <w:t>350 000,0</w:t>
            </w:r>
          </w:p>
        </w:tc>
        <w:tc>
          <w:tcPr>
            <w:tcW w:w="1418" w:type="dxa"/>
            <w:shd w:val="clear" w:color="000000" w:fill="FFFFFF"/>
          </w:tcPr>
          <w:p w:rsidR="0033003D" w:rsidRPr="00F6389F" w:rsidRDefault="0033003D">
            <w:pPr>
              <w:jc w:val="center"/>
              <w:rPr>
                <w:rFonts w:ascii="Times New Roman" w:hAnsi="Times New Roman"/>
                <w:bCs/>
                <w:sz w:val="24"/>
                <w:szCs w:val="24"/>
              </w:rPr>
            </w:pPr>
            <w:r w:rsidRPr="00F6389F">
              <w:rPr>
                <w:rFonts w:ascii="Times New Roman" w:hAnsi="Times New Roman"/>
                <w:bCs/>
                <w:sz w:val="24"/>
                <w:szCs w:val="24"/>
              </w:rPr>
              <w:t>70 000,0</w:t>
            </w:r>
          </w:p>
        </w:tc>
        <w:tc>
          <w:tcPr>
            <w:tcW w:w="1145" w:type="dxa"/>
            <w:shd w:val="clear" w:color="000000" w:fill="FFFFFF"/>
          </w:tcPr>
          <w:p w:rsidR="0033003D" w:rsidRPr="00F6389F" w:rsidRDefault="0033003D">
            <w:pPr>
              <w:jc w:val="center"/>
              <w:rPr>
                <w:rFonts w:ascii="Times New Roman" w:hAnsi="Times New Roman"/>
                <w:bCs/>
                <w:sz w:val="24"/>
                <w:szCs w:val="24"/>
              </w:rPr>
            </w:pPr>
            <w:r w:rsidRPr="00F6389F">
              <w:rPr>
                <w:rFonts w:ascii="Times New Roman" w:hAnsi="Times New Roman"/>
                <w:bCs/>
                <w:sz w:val="24"/>
                <w:szCs w:val="24"/>
              </w:rPr>
              <w:t>70 000,0</w:t>
            </w:r>
          </w:p>
        </w:tc>
        <w:tc>
          <w:tcPr>
            <w:tcW w:w="1134" w:type="dxa"/>
            <w:shd w:val="clear" w:color="000000" w:fill="FFFFFF"/>
          </w:tcPr>
          <w:p w:rsidR="0033003D" w:rsidRPr="00F6389F" w:rsidRDefault="0033003D">
            <w:pPr>
              <w:jc w:val="center"/>
              <w:rPr>
                <w:rFonts w:ascii="Times New Roman" w:hAnsi="Times New Roman"/>
                <w:bCs/>
                <w:sz w:val="24"/>
                <w:szCs w:val="24"/>
              </w:rPr>
            </w:pPr>
            <w:r w:rsidRPr="00F6389F">
              <w:rPr>
                <w:rFonts w:ascii="Times New Roman" w:hAnsi="Times New Roman"/>
                <w:bCs/>
                <w:sz w:val="24"/>
                <w:szCs w:val="24"/>
              </w:rPr>
              <w:t>70 000,0</w:t>
            </w:r>
          </w:p>
        </w:tc>
        <w:tc>
          <w:tcPr>
            <w:tcW w:w="1275" w:type="dxa"/>
            <w:shd w:val="clear" w:color="000000" w:fill="FFFFFF"/>
          </w:tcPr>
          <w:p w:rsidR="0033003D" w:rsidRPr="00F6389F" w:rsidRDefault="0033003D">
            <w:pPr>
              <w:jc w:val="center"/>
              <w:rPr>
                <w:rFonts w:ascii="Times New Roman" w:hAnsi="Times New Roman"/>
                <w:bCs/>
                <w:sz w:val="24"/>
                <w:szCs w:val="24"/>
              </w:rPr>
            </w:pPr>
            <w:r w:rsidRPr="00F6389F">
              <w:rPr>
                <w:rFonts w:ascii="Times New Roman" w:hAnsi="Times New Roman"/>
                <w:bCs/>
                <w:sz w:val="24"/>
                <w:szCs w:val="24"/>
              </w:rPr>
              <w:t>70 000,0</w:t>
            </w:r>
          </w:p>
        </w:tc>
        <w:tc>
          <w:tcPr>
            <w:tcW w:w="1701" w:type="dxa"/>
            <w:shd w:val="clear" w:color="000000" w:fill="FFFFFF"/>
          </w:tcPr>
          <w:p w:rsidR="0033003D" w:rsidRPr="00F6389F" w:rsidRDefault="0033003D">
            <w:pPr>
              <w:jc w:val="center"/>
              <w:rPr>
                <w:rFonts w:ascii="Times New Roman" w:hAnsi="Times New Roman"/>
                <w:bCs/>
                <w:sz w:val="24"/>
                <w:szCs w:val="24"/>
              </w:rPr>
            </w:pPr>
            <w:r w:rsidRPr="00F6389F">
              <w:rPr>
                <w:rFonts w:ascii="Times New Roman" w:hAnsi="Times New Roman"/>
                <w:bCs/>
                <w:sz w:val="24"/>
                <w:szCs w:val="24"/>
              </w:rPr>
              <w:t>70 000,0</w:t>
            </w:r>
          </w:p>
        </w:tc>
      </w:tr>
      <w:tr w:rsidR="00F6389F" w:rsidRPr="00F6389F" w:rsidTr="004C1225">
        <w:trPr>
          <w:trHeight w:val="274"/>
          <w:jc w:val="center"/>
        </w:trPr>
        <w:tc>
          <w:tcPr>
            <w:tcW w:w="2551" w:type="dxa"/>
            <w:shd w:val="clear" w:color="000000" w:fill="FFFFFF"/>
          </w:tcPr>
          <w:p w:rsidR="0033003D" w:rsidRPr="00F6389F" w:rsidRDefault="0033003D" w:rsidP="000A082D">
            <w:pPr>
              <w:rPr>
                <w:rFonts w:ascii="Times New Roman" w:hAnsi="Times New Roman"/>
                <w:sz w:val="24"/>
                <w:szCs w:val="24"/>
                <w:lang w:eastAsia="ru-RU"/>
              </w:rPr>
            </w:pPr>
            <w:r w:rsidRPr="00F6389F">
              <w:rPr>
                <w:rFonts w:ascii="Times New Roman" w:hAnsi="Times New Roman"/>
                <w:sz w:val="24"/>
                <w:szCs w:val="24"/>
                <w:lang w:eastAsia="ru-RU"/>
              </w:rPr>
              <w:lastRenderedPageBreak/>
              <w:t>Планируемые результаты реализации подпрограммы</w:t>
            </w:r>
          </w:p>
        </w:tc>
        <w:tc>
          <w:tcPr>
            <w:tcW w:w="12066" w:type="dxa"/>
            <w:gridSpan w:val="8"/>
            <w:shd w:val="clear" w:color="000000" w:fill="FFFFFF"/>
          </w:tcPr>
          <w:p w:rsidR="0033003D" w:rsidRPr="00F6389F" w:rsidRDefault="0033003D" w:rsidP="007B4F83">
            <w:pPr>
              <w:ind w:left="33"/>
              <w:jc w:val="both"/>
              <w:rPr>
                <w:rFonts w:ascii="Times New Roman" w:hAnsi="Times New Roman"/>
                <w:sz w:val="24"/>
                <w:szCs w:val="24"/>
              </w:rPr>
            </w:pPr>
            <w:r w:rsidRPr="00F6389F">
              <w:rPr>
                <w:rFonts w:ascii="Times New Roman" w:hAnsi="Times New Roman"/>
                <w:sz w:val="24"/>
                <w:szCs w:val="24"/>
              </w:rPr>
              <w:t>1. Исполнение бюджета муниципального образования по налоговым и неналоговым доходам к первоначальному утвержденному уровню в размере не менее 100,0 %.</w:t>
            </w:r>
          </w:p>
          <w:p w:rsidR="0033003D" w:rsidRPr="00F6389F" w:rsidRDefault="0033003D" w:rsidP="00931677">
            <w:pPr>
              <w:ind w:left="33"/>
              <w:jc w:val="both"/>
              <w:rPr>
                <w:rFonts w:ascii="Times New Roman" w:hAnsi="Times New Roman"/>
                <w:sz w:val="24"/>
                <w:szCs w:val="24"/>
                <w:lang w:eastAsia="ru-RU"/>
              </w:rPr>
            </w:pPr>
            <w:r w:rsidRPr="00F6389F">
              <w:rPr>
                <w:rFonts w:ascii="Times New Roman" w:hAnsi="Times New Roman"/>
                <w:sz w:val="24"/>
                <w:szCs w:val="24"/>
                <w:lang w:eastAsia="ru-RU"/>
              </w:rPr>
              <w:t>2 Ежегодное снижение доли просроченной кредиторс</w:t>
            </w:r>
            <w:r w:rsidR="0079783E">
              <w:rPr>
                <w:rFonts w:ascii="Times New Roman" w:hAnsi="Times New Roman"/>
                <w:sz w:val="24"/>
                <w:szCs w:val="24"/>
                <w:lang w:eastAsia="ru-RU"/>
              </w:rPr>
              <w:t>кой задолженности в размере до 0</w:t>
            </w:r>
            <w:r w:rsidRPr="00F6389F">
              <w:rPr>
                <w:rFonts w:ascii="Times New Roman" w:hAnsi="Times New Roman"/>
                <w:sz w:val="24"/>
                <w:szCs w:val="24"/>
                <w:lang w:eastAsia="ru-RU"/>
              </w:rPr>
              <w:t xml:space="preserve"> процента. </w:t>
            </w:r>
          </w:p>
          <w:p w:rsidR="0033003D" w:rsidRPr="00F6389F" w:rsidRDefault="0033003D" w:rsidP="00931677">
            <w:pPr>
              <w:ind w:left="33"/>
              <w:jc w:val="both"/>
              <w:rPr>
                <w:rFonts w:ascii="Times New Roman" w:hAnsi="Times New Roman"/>
                <w:sz w:val="24"/>
                <w:szCs w:val="24"/>
                <w:lang w:eastAsia="ru-RU"/>
              </w:rPr>
            </w:pPr>
            <w:r w:rsidRPr="00F6389F">
              <w:rPr>
                <w:rFonts w:ascii="Times New Roman" w:hAnsi="Times New Roman"/>
                <w:sz w:val="24"/>
                <w:szCs w:val="24"/>
                <w:lang w:eastAsia="ru-RU"/>
              </w:rPr>
              <w:t>3 Отсутствие просроченной кредиторской задолженности по оплате труда (включая начисления по оплате труда) муниципальных учреждений.</w:t>
            </w:r>
          </w:p>
          <w:p w:rsidR="00EE4B3C" w:rsidRDefault="00EE4B3C" w:rsidP="007B4F83">
            <w:pPr>
              <w:ind w:left="19" w:hanging="19"/>
              <w:jc w:val="both"/>
              <w:rPr>
                <w:rFonts w:ascii="Times New Roman" w:hAnsi="Times New Roman"/>
                <w:sz w:val="24"/>
                <w:szCs w:val="24"/>
                <w:lang w:eastAsia="ru-RU"/>
              </w:rPr>
            </w:pPr>
            <w:r>
              <w:rPr>
                <w:rFonts w:ascii="Times New Roman" w:hAnsi="Times New Roman"/>
                <w:sz w:val="24"/>
                <w:szCs w:val="24"/>
                <w:lang w:eastAsia="ru-RU"/>
              </w:rPr>
              <w:t>4.</w:t>
            </w:r>
            <w:r w:rsidRPr="00EE4B3C">
              <w:rPr>
                <w:rFonts w:ascii="Times New Roman" w:hAnsi="Times New Roman"/>
                <w:sz w:val="24"/>
                <w:szCs w:val="24"/>
                <w:lang w:eastAsia="ru-RU"/>
              </w:rPr>
              <w:t>Удельный вес расходов бюджета Сергиево-Посадского муниципального района, формируемых программно-целевым методом, в общем объеме расходов бюджета Сергиево-Посадского муниципального района к 2021 году 98 процентов.</w:t>
            </w:r>
          </w:p>
          <w:p w:rsidR="0033003D" w:rsidRPr="00F6389F" w:rsidRDefault="0033003D" w:rsidP="007B4F83">
            <w:pPr>
              <w:ind w:left="19" w:hanging="19"/>
              <w:jc w:val="both"/>
              <w:rPr>
                <w:rFonts w:ascii="Times New Roman" w:hAnsi="Times New Roman"/>
                <w:sz w:val="24"/>
                <w:szCs w:val="24"/>
              </w:rPr>
            </w:pPr>
            <w:r w:rsidRPr="00F6389F">
              <w:rPr>
                <w:rFonts w:ascii="Times New Roman" w:hAnsi="Times New Roman"/>
                <w:sz w:val="24"/>
                <w:szCs w:val="24"/>
              </w:rPr>
              <w:t>5. Отношение дефицита бюджета к доходам бюджета без учета безвозмездных поступлений и (или) поступлений налоговых доходов по дополнительным нормативам отчислений не более 10,0 процентов.</w:t>
            </w:r>
          </w:p>
          <w:p w:rsidR="0033003D" w:rsidRPr="00F6389F" w:rsidRDefault="0033003D" w:rsidP="004C1225">
            <w:pPr>
              <w:ind w:hanging="19"/>
              <w:jc w:val="both"/>
              <w:rPr>
                <w:rFonts w:ascii="Times New Roman" w:hAnsi="Times New Roman"/>
                <w:sz w:val="24"/>
                <w:szCs w:val="24"/>
              </w:rPr>
            </w:pPr>
            <w:r w:rsidRPr="00F6389F">
              <w:rPr>
                <w:rFonts w:ascii="Times New Roman" w:hAnsi="Times New Roman"/>
                <w:sz w:val="24"/>
                <w:szCs w:val="24"/>
              </w:rPr>
              <w:t>6. Отношение объема муниципального долга к годовому объему доходов бюджета без учета безвозмездных поступлений и (или) поступлений налоговых доходов по дополнительным нормативам отчислений не более 50,0 процентов.</w:t>
            </w:r>
          </w:p>
          <w:p w:rsidR="0033003D" w:rsidRPr="00F6389F" w:rsidRDefault="0033003D" w:rsidP="004C55DD">
            <w:pPr>
              <w:jc w:val="both"/>
              <w:rPr>
                <w:rFonts w:ascii="Times New Roman" w:hAnsi="Times New Roman"/>
                <w:sz w:val="24"/>
                <w:szCs w:val="24"/>
                <w:lang w:eastAsia="ru-RU"/>
              </w:rPr>
            </w:pPr>
            <w:r w:rsidRPr="00F6389F">
              <w:rPr>
                <w:rFonts w:ascii="Times New Roman" w:hAnsi="Times New Roman"/>
                <w:sz w:val="24"/>
                <w:szCs w:val="24"/>
                <w:lang w:eastAsia="ru-RU"/>
              </w:rPr>
              <w:t xml:space="preserve">7. </w:t>
            </w:r>
            <w:r w:rsidR="004C55DD">
              <w:rPr>
                <w:rFonts w:ascii="Times New Roman" w:hAnsi="Times New Roman"/>
                <w:sz w:val="24"/>
                <w:szCs w:val="24"/>
                <w:lang w:eastAsia="ru-RU"/>
              </w:rPr>
              <w:t xml:space="preserve">Уменьшение отношения объема расходов на обслуживание муниципального долга Сергиево-Посадского муниципального района к объему расходов бюджета </w:t>
            </w:r>
            <w:r w:rsidR="004C55DD" w:rsidRPr="004C55DD">
              <w:rPr>
                <w:rFonts w:ascii="Times New Roman" w:hAnsi="Times New Roman"/>
                <w:sz w:val="24"/>
                <w:szCs w:val="24"/>
                <w:lang w:eastAsia="ru-RU"/>
              </w:rPr>
              <w:t>Сергиево-Посадского муниципального района</w:t>
            </w:r>
            <w:r w:rsidR="004C55DD">
              <w:rPr>
                <w:rFonts w:ascii="Times New Roman" w:hAnsi="Times New Roman"/>
                <w:sz w:val="24"/>
                <w:szCs w:val="24"/>
                <w:lang w:eastAsia="ru-RU"/>
              </w:rPr>
              <w:t xml:space="preserve"> (за исключением расходов, которые осуществляются за счет субвенций их бюджетов других уровней) до 4,5 процентов.</w:t>
            </w:r>
          </w:p>
        </w:tc>
      </w:tr>
    </w:tbl>
    <w:p w:rsidR="0033003D" w:rsidRPr="00F6389F" w:rsidRDefault="0033003D" w:rsidP="00EA46CB">
      <w:pPr>
        <w:autoSpaceDE w:val="0"/>
        <w:autoSpaceDN w:val="0"/>
        <w:adjustRightInd w:val="0"/>
        <w:ind w:left="720"/>
        <w:jc w:val="center"/>
        <w:outlineLvl w:val="0"/>
        <w:rPr>
          <w:rFonts w:ascii="Times New Roman" w:hAnsi="Times New Roman"/>
          <w:b/>
          <w:sz w:val="24"/>
          <w:szCs w:val="24"/>
          <w:lang w:eastAsia="ru-RU"/>
        </w:rPr>
      </w:pPr>
    </w:p>
    <w:p w:rsidR="0033003D" w:rsidRPr="00F6389F" w:rsidRDefault="0033003D" w:rsidP="00EA46CB">
      <w:pPr>
        <w:autoSpaceDE w:val="0"/>
        <w:autoSpaceDN w:val="0"/>
        <w:adjustRightInd w:val="0"/>
        <w:jc w:val="center"/>
        <w:outlineLvl w:val="0"/>
        <w:rPr>
          <w:rFonts w:ascii="Times New Roman" w:hAnsi="Times New Roman"/>
          <w:sz w:val="24"/>
          <w:szCs w:val="24"/>
          <w:lang w:eastAsia="ru-RU"/>
        </w:rPr>
      </w:pPr>
      <w:r w:rsidRPr="00F6389F">
        <w:rPr>
          <w:rFonts w:ascii="Times New Roman" w:hAnsi="Times New Roman"/>
          <w:sz w:val="24"/>
          <w:szCs w:val="24"/>
          <w:lang w:eastAsia="ru-RU"/>
        </w:rPr>
        <w:t>9.1.1. Цели и задачи подпрограммы</w:t>
      </w:r>
    </w:p>
    <w:p w:rsidR="004C1225" w:rsidRPr="00F6389F" w:rsidRDefault="004C1225" w:rsidP="00EA46CB">
      <w:pPr>
        <w:autoSpaceDE w:val="0"/>
        <w:autoSpaceDN w:val="0"/>
        <w:adjustRightInd w:val="0"/>
        <w:jc w:val="center"/>
        <w:outlineLvl w:val="0"/>
        <w:rPr>
          <w:rFonts w:ascii="Times New Roman" w:hAnsi="Times New Roman"/>
          <w:sz w:val="24"/>
          <w:szCs w:val="24"/>
          <w:lang w:eastAsia="ru-RU"/>
        </w:rPr>
      </w:pPr>
    </w:p>
    <w:p w:rsidR="0033003D" w:rsidRPr="00F6389F" w:rsidRDefault="0033003D" w:rsidP="00EA46CB">
      <w:pPr>
        <w:rPr>
          <w:rFonts w:ascii="Times New Roman" w:hAnsi="Times New Roman"/>
          <w:sz w:val="24"/>
          <w:szCs w:val="24"/>
          <w:lang w:eastAsia="ru-RU"/>
        </w:rPr>
      </w:pPr>
      <w:r w:rsidRPr="00F6389F">
        <w:rPr>
          <w:rFonts w:ascii="Times New Roman" w:hAnsi="Times New Roman"/>
          <w:sz w:val="24"/>
          <w:szCs w:val="24"/>
          <w:lang w:eastAsia="ru-RU"/>
        </w:rPr>
        <w:t xml:space="preserve"> </w:t>
      </w:r>
      <w:r w:rsidRPr="00F6389F">
        <w:rPr>
          <w:rFonts w:ascii="Times New Roman" w:hAnsi="Times New Roman"/>
          <w:sz w:val="24"/>
          <w:szCs w:val="24"/>
          <w:lang w:eastAsia="ru-RU"/>
        </w:rPr>
        <w:tab/>
        <w:t xml:space="preserve">Цель: повышение качества управления муниципальными финансами Сергиево-Посадского муниципального района </w:t>
      </w:r>
      <w:r w:rsidR="000501FC" w:rsidRPr="00F6389F">
        <w:rPr>
          <w:rFonts w:ascii="Times New Roman" w:hAnsi="Times New Roman"/>
          <w:sz w:val="24"/>
          <w:szCs w:val="24"/>
          <w:lang w:eastAsia="ru-RU"/>
        </w:rPr>
        <w:t>на 2017</w:t>
      </w:r>
      <w:r w:rsidRPr="00F6389F">
        <w:rPr>
          <w:rFonts w:ascii="Times New Roman" w:hAnsi="Times New Roman"/>
          <w:sz w:val="24"/>
          <w:szCs w:val="24"/>
          <w:lang w:eastAsia="ru-RU"/>
        </w:rPr>
        <w:t>-2021</w:t>
      </w:r>
      <w:r w:rsidR="000501FC" w:rsidRPr="00F6389F">
        <w:rPr>
          <w:rFonts w:ascii="Times New Roman" w:hAnsi="Times New Roman"/>
          <w:sz w:val="24"/>
          <w:szCs w:val="24"/>
          <w:lang w:eastAsia="ru-RU"/>
        </w:rPr>
        <w:t xml:space="preserve"> г</w:t>
      </w:r>
      <w:r w:rsidRPr="00F6389F">
        <w:rPr>
          <w:rFonts w:ascii="Times New Roman" w:hAnsi="Times New Roman"/>
          <w:sz w:val="24"/>
          <w:szCs w:val="24"/>
          <w:lang w:eastAsia="ru-RU"/>
        </w:rPr>
        <w:t>оды.</w:t>
      </w:r>
    </w:p>
    <w:p w:rsidR="0033003D" w:rsidRPr="00F6389F" w:rsidRDefault="0033003D" w:rsidP="00EA46CB">
      <w:pPr>
        <w:rPr>
          <w:rFonts w:ascii="Times New Roman" w:hAnsi="Times New Roman"/>
          <w:sz w:val="24"/>
          <w:szCs w:val="24"/>
          <w:lang w:eastAsia="ru-RU"/>
        </w:rPr>
      </w:pPr>
      <w:r w:rsidRPr="00F6389F">
        <w:rPr>
          <w:rFonts w:ascii="Times New Roman" w:hAnsi="Times New Roman"/>
          <w:sz w:val="24"/>
          <w:szCs w:val="24"/>
          <w:lang w:eastAsia="ru-RU"/>
        </w:rPr>
        <w:t xml:space="preserve">       </w:t>
      </w:r>
      <w:r w:rsidRPr="00F6389F">
        <w:rPr>
          <w:rFonts w:ascii="Times New Roman" w:hAnsi="Times New Roman"/>
          <w:sz w:val="24"/>
          <w:szCs w:val="24"/>
          <w:lang w:eastAsia="ru-RU"/>
        </w:rPr>
        <w:tab/>
        <w:t xml:space="preserve"> Задачи: </w:t>
      </w:r>
    </w:p>
    <w:p w:rsidR="0033003D" w:rsidRPr="00F6389F" w:rsidRDefault="0033003D" w:rsidP="00EA46CB">
      <w:pPr>
        <w:jc w:val="both"/>
        <w:rPr>
          <w:rFonts w:ascii="Times New Roman" w:hAnsi="Times New Roman"/>
          <w:sz w:val="24"/>
          <w:szCs w:val="24"/>
          <w:lang w:eastAsia="ru-RU"/>
        </w:rPr>
      </w:pPr>
      <w:r w:rsidRPr="00F6389F">
        <w:rPr>
          <w:rFonts w:ascii="Times New Roman" w:hAnsi="Times New Roman"/>
          <w:sz w:val="24"/>
          <w:szCs w:val="24"/>
          <w:lang w:eastAsia="ru-RU"/>
        </w:rPr>
        <w:tab/>
        <w:t>- обеспечение сбалансированности и устойчивости бюджета Сергиево-Посадского муниципального района;</w:t>
      </w:r>
    </w:p>
    <w:p w:rsidR="0033003D" w:rsidRPr="00F6389F" w:rsidRDefault="0033003D" w:rsidP="00EA46CB">
      <w:pPr>
        <w:jc w:val="both"/>
        <w:rPr>
          <w:rFonts w:ascii="Times New Roman" w:hAnsi="Times New Roman"/>
          <w:sz w:val="24"/>
          <w:szCs w:val="24"/>
          <w:lang w:eastAsia="ru-RU"/>
        </w:rPr>
      </w:pPr>
      <w:r w:rsidRPr="00F6389F">
        <w:rPr>
          <w:rFonts w:ascii="Times New Roman" w:hAnsi="Times New Roman"/>
          <w:sz w:val="24"/>
          <w:szCs w:val="24"/>
          <w:lang w:eastAsia="ru-RU"/>
        </w:rPr>
        <w:tab/>
        <w:t>- повышение эффективности бюджетных расходов Сергиево-Посадского муниципального района;</w:t>
      </w:r>
    </w:p>
    <w:p w:rsidR="0033003D" w:rsidRPr="00F6389F" w:rsidRDefault="0033003D" w:rsidP="00EA46CB">
      <w:pPr>
        <w:jc w:val="both"/>
        <w:rPr>
          <w:rFonts w:ascii="Times New Roman" w:hAnsi="Times New Roman"/>
          <w:sz w:val="24"/>
          <w:szCs w:val="24"/>
          <w:lang w:eastAsia="ru-RU"/>
        </w:rPr>
      </w:pPr>
      <w:r w:rsidRPr="00F6389F">
        <w:rPr>
          <w:rFonts w:ascii="Times New Roman" w:hAnsi="Times New Roman"/>
          <w:sz w:val="24"/>
          <w:szCs w:val="24"/>
          <w:lang w:eastAsia="ru-RU"/>
        </w:rPr>
        <w:lastRenderedPageBreak/>
        <w:tab/>
        <w:t>- совершенствование системы управления муниципальным долгом</w:t>
      </w:r>
      <w:r w:rsidR="00D877E5" w:rsidRPr="00D877E5">
        <w:t xml:space="preserve"> </w:t>
      </w:r>
      <w:r w:rsidR="00D877E5" w:rsidRPr="00D877E5">
        <w:rPr>
          <w:rFonts w:ascii="Times New Roman" w:hAnsi="Times New Roman"/>
          <w:sz w:val="24"/>
          <w:szCs w:val="24"/>
          <w:lang w:eastAsia="ru-RU"/>
        </w:rPr>
        <w:t>Сергиево-Посадского муниципального района</w:t>
      </w:r>
      <w:r w:rsidRPr="00F6389F">
        <w:rPr>
          <w:rFonts w:ascii="Times New Roman" w:hAnsi="Times New Roman"/>
          <w:sz w:val="24"/>
          <w:szCs w:val="24"/>
          <w:lang w:eastAsia="ru-RU"/>
        </w:rPr>
        <w:t xml:space="preserve">. </w:t>
      </w:r>
    </w:p>
    <w:p w:rsidR="00F3533B" w:rsidRPr="00F6389F" w:rsidRDefault="00F3533B" w:rsidP="00EA46CB">
      <w:pPr>
        <w:autoSpaceDE w:val="0"/>
        <w:autoSpaceDN w:val="0"/>
        <w:adjustRightInd w:val="0"/>
        <w:ind w:left="720"/>
        <w:jc w:val="center"/>
        <w:outlineLvl w:val="0"/>
        <w:rPr>
          <w:rFonts w:ascii="Times New Roman" w:hAnsi="Times New Roman"/>
          <w:sz w:val="24"/>
          <w:szCs w:val="24"/>
          <w:lang w:eastAsia="ru-RU"/>
        </w:rPr>
      </w:pPr>
    </w:p>
    <w:p w:rsidR="0033003D" w:rsidRPr="00F6389F" w:rsidRDefault="0033003D" w:rsidP="00EA46CB">
      <w:pPr>
        <w:autoSpaceDE w:val="0"/>
        <w:autoSpaceDN w:val="0"/>
        <w:adjustRightInd w:val="0"/>
        <w:ind w:left="720"/>
        <w:jc w:val="center"/>
        <w:outlineLvl w:val="0"/>
        <w:rPr>
          <w:rFonts w:ascii="Times New Roman" w:hAnsi="Times New Roman"/>
          <w:sz w:val="24"/>
          <w:szCs w:val="24"/>
          <w:lang w:eastAsia="ru-RU"/>
        </w:rPr>
      </w:pPr>
      <w:r w:rsidRPr="00F6389F">
        <w:rPr>
          <w:rFonts w:ascii="Times New Roman" w:hAnsi="Times New Roman"/>
          <w:sz w:val="24"/>
          <w:szCs w:val="24"/>
          <w:lang w:eastAsia="ru-RU"/>
        </w:rPr>
        <w:t>9.1.2. Характеристика сферы реализации подпрограммы</w:t>
      </w:r>
    </w:p>
    <w:p w:rsidR="004C1225" w:rsidRPr="00F6389F" w:rsidRDefault="004C1225" w:rsidP="00EA46CB">
      <w:pPr>
        <w:autoSpaceDE w:val="0"/>
        <w:autoSpaceDN w:val="0"/>
        <w:adjustRightInd w:val="0"/>
        <w:ind w:left="720"/>
        <w:jc w:val="center"/>
        <w:outlineLvl w:val="0"/>
        <w:rPr>
          <w:rFonts w:ascii="Times New Roman" w:hAnsi="Times New Roman"/>
          <w:sz w:val="24"/>
          <w:szCs w:val="24"/>
          <w:lang w:eastAsia="ru-RU"/>
        </w:rPr>
      </w:pPr>
    </w:p>
    <w:p w:rsidR="0033003D" w:rsidRPr="00F6389F" w:rsidRDefault="0033003D" w:rsidP="00EA46CB">
      <w:pPr>
        <w:autoSpaceDE w:val="0"/>
        <w:autoSpaceDN w:val="0"/>
        <w:adjustRightInd w:val="0"/>
        <w:ind w:firstLine="720"/>
        <w:jc w:val="both"/>
        <w:rPr>
          <w:rFonts w:ascii="Times New Roman" w:hAnsi="Times New Roman"/>
          <w:sz w:val="24"/>
          <w:szCs w:val="24"/>
          <w:lang w:eastAsia="ru-RU"/>
        </w:rPr>
      </w:pPr>
      <w:r w:rsidRPr="00F6389F">
        <w:rPr>
          <w:rFonts w:ascii="Times New Roman" w:hAnsi="Times New Roman"/>
          <w:sz w:val="24"/>
          <w:szCs w:val="24"/>
          <w:lang w:eastAsia="ru-RU"/>
        </w:rPr>
        <w:t xml:space="preserve">Реализация подпрограммы вызвана необходимостью дальнейшего развития и повышения устойчивости бюджетной системы Сергиево-Посадского муниципального района, более широким применением экономических методов управления, повышением </w:t>
      </w:r>
      <w:r w:rsidR="000501FC" w:rsidRPr="00F6389F">
        <w:rPr>
          <w:rFonts w:ascii="Times New Roman" w:hAnsi="Times New Roman"/>
          <w:sz w:val="24"/>
          <w:szCs w:val="24"/>
          <w:lang w:eastAsia="ru-RU"/>
        </w:rPr>
        <w:t>эффективности управления</w:t>
      </w:r>
      <w:r w:rsidRPr="00F6389F">
        <w:rPr>
          <w:rFonts w:ascii="Times New Roman" w:hAnsi="Times New Roman"/>
          <w:sz w:val="24"/>
          <w:szCs w:val="24"/>
          <w:lang w:eastAsia="ru-RU"/>
        </w:rPr>
        <w:t xml:space="preserve"> муниципальным долгом Сергиево-Посадского муниципального района.</w:t>
      </w:r>
    </w:p>
    <w:p w:rsidR="0033003D" w:rsidRPr="00F6389F" w:rsidRDefault="0033003D" w:rsidP="00EA46CB">
      <w:pPr>
        <w:autoSpaceDE w:val="0"/>
        <w:autoSpaceDN w:val="0"/>
        <w:adjustRightInd w:val="0"/>
        <w:ind w:firstLine="720"/>
        <w:jc w:val="both"/>
        <w:rPr>
          <w:rFonts w:ascii="Times New Roman" w:hAnsi="Times New Roman"/>
          <w:sz w:val="24"/>
          <w:szCs w:val="24"/>
          <w:lang w:eastAsia="ru-RU"/>
        </w:rPr>
      </w:pPr>
      <w:r w:rsidRPr="00F6389F">
        <w:rPr>
          <w:rFonts w:ascii="Times New Roman" w:hAnsi="Times New Roman"/>
          <w:sz w:val="24"/>
          <w:szCs w:val="24"/>
          <w:lang w:eastAsia="ru-RU"/>
        </w:rPr>
        <w:t xml:space="preserve"> Инструментами, обеспечивающими повышение качества управления муниципальными финансами Сергиево-Посадского муниципального района, являются:</w:t>
      </w:r>
    </w:p>
    <w:p w:rsidR="0033003D" w:rsidRPr="00F6389F" w:rsidRDefault="0033003D" w:rsidP="00EA46CB">
      <w:pPr>
        <w:autoSpaceDE w:val="0"/>
        <w:autoSpaceDN w:val="0"/>
        <w:adjustRightInd w:val="0"/>
        <w:jc w:val="both"/>
        <w:rPr>
          <w:rFonts w:ascii="Times New Roman" w:hAnsi="Times New Roman"/>
          <w:sz w:val="24"/>
          <w:szCs w:val="24"/>
          <w:lang w:eastAsia="ru-RU"/>
        </w:rPr>
      </w:pPr>
      <w:r w:rsidRPr="00F6389F">
        <w:rPr>
          <w:rFonts w:ascii="Times New Roman" w:hAnsi="Times New Roman"/>
          <w:sz w:val="24"/>
          <w:szCs w:val="24"/>
          <w:lang w:eastAsia="ru-RU"/>
        </w:rPr>
        <w:t xml:space="preserve">         - реализация программно-целевого принципа планирования и исполнения бюджета Сергиево-Посадского муниципального района;</w:t>
      </w:r>
    </w:p>
    <w:p w:rsidR="0033003D" w:rsidRPr="00F6389F" w:rsidRDefault="0033003D" w:rsidP="00EA46CB">
      <w:pPr>
        <w:autoSpaceDE w:val="0"/>
        <w:autoSpaceDN w:val="0"/>
        <w:adjustRightInd w:val="0"/>
        <w:ind w:firstLine="540"/>
        <w:jc w:val="both"/>
        <w:rPr>
          <w:rFonts w:ascii="Times New Roman" w:hAnsi="Times New Roman"/>
          <w:sz w:val="24"/>
          <w:szCs w:val="24"/>
          <w:lang w:eastAsia="ru-RU"/>
        </w:rPr>
      </w:pPr>
      <w:r w:rsidRPr="00F6389F">
        <w:rPr>
          <w:rFonts w:ascii="Times New Roman" w:hAnsi="Times New Roman"/>
          <w:sz w:val="24"/>
          <w:szCs w:val="24"/>
          <w:lang w:eastAsia="ru-RU"/>
        </w:rPr>
        <w:t>- надежность и реалистичность прогнозов социально-экономического развития, положенных в основу бюджетного планирования;</w:t>
      </w:r>
    </w:p>
    <w:p w:rsidR="0033003D" w:rsidRPr="00F6389F" w:rsidRDefault="0033003D" w:rsidP="00EA46CB">
      <w:pPr>
        <w:autoSpaceDE w:val="0"/>
        <w:autoSpaceDN w:val="0"/>
        <w:adjustRightInd w:val="0"/>
        <w:jc w:val="both"/>
        <w:rPr>
          <w:rFonts w:ascii="Times New Roman" w:hAnsi="Times New Roman"/>
          <w:sz w:val="24"/>
          <w:szCs w:val="24"/>
          <w:lang w:eastAsia="ru-RU"/>
        </w:rPr>
      </w:pPr>
      <w:r w:rsidRPr="00F6389F">
        <w:rPr>
          <w:rFonts w:ascii="Times New Roman" w:hAnsi="Times New Roman"/>
          <w:sz w:val="24"/>
          <w:szCs w:val="24"/>
          <w:lang w:eastAsia="ru-RU"/>
        </w:rPr>
        <w:t xml:space="preserve">        - проведение стабильной и предсказуемой налоговой политики, направленной на увеличение поступления доходов в бюджет Сергиево-Посадского муниципального района;</w:t>
      </w:r>
    </w:p>
    <w:p w:rsidR="0033003D" w:rsidRPr="00F6389F" w:rsidRDefault="0033003D" w:rsidP="00EA46CB">
      <w:pPr>
        <w:autoSpaceDE w:val="0"/>
        <w:autoSpaceDN w:val="0"/>
        <w:adjustRightInd w:val="0"/>
        <w:ind w:firstLine="540"/>
        <w:jc w:val="both"/>
        <w:rPr>
          <w:rFonts w:ascii="Times New Roman" w:hAnsi="Times New Roman"/>
          <w:sz w:val="24"/>
          <w:szCs w:val="24"/>
          <w:lang w:eastAsia="ru-RU"/>
        </w:rPr>
      </w:pPr>
      <w:r w:rsidRPr="00F6389F">
        <w:rPr>
          <w:rFonts w:ascii="Times New Roman" w:hAnsi="Times New Roman"/>
          <w:sz w:val="24"/>
          <w:szCs w:val="24"/>
          <w:lang w:eastAsia="ru-RU"/>
        </w:rPr>
        <w:t>-  сокращение дефицита бюджета и муниципального долга Сергиево-Посадского муниципального района.</w:t>
      </w:r>
    </w:p>
    <w:p w:rsidR="0033003D" w:rsidRPr="00F6389F" w:rsidRDefault="0033003D" w:rsidP="00EA46CB">
      <w:pPr>
        <w:autoSpaceDE w:val="0"/>
        <w:autoSpaceDN w:val="0"/>
        <w:adjustRightInd w:val="0"/>
        <w:ind w:firstLine="720"/>
        <w:jc w:val="both"/>
        <w:rPr>
          <w:rFonts w:ascii="Times New Roman" w:hAnsi="Times New Roman"/>
          <w:sz w:val="24"/>
          <w:szCs w:val="24"/>
          <w:lang w:eastAsia="ru-RU"/>
        </w:rPr>
      </w:pPr>
    </w:p>
    <w:p w:rsidR="0033003D" w:rsidRPr="00F6389F" w:rsidRDefault="0033003D" w:rsidP="00EA46CB">
      <w:pPr>
        <w:autoSpaceDE w:val="0"/>
        <w:autoSpaceDN w:val="0"/>
        <w:adjustRightInd w:val="0"/>
        <w:ind w:firstLine="720"/>
        <w:jc w:val="both"/>
        <w:rPr>
          <w:rFonts w:ascii="Times New Roman" w:hAnsi="Times New Roman"/>
          <w:sz w:val="24"/>
          <w:szCs w:val="24"/>
          <w:lang w:eastAsia="ru-RU"/>
        </w:rPr>
      </w:pPr>
      <w:r w:rsidRPr="00F6389F">
        <w:rPr>
          <w:rFonts w:ascii="Times New Roman" w:hAnsi="Times New Roman"/>
          <w:sz w:val="24"/>
          <w:szCs w:val="24"/>
          <w:lang w:eastAsia="ru-RU"/>
        </w:rPr>
        <w:t>Для достижения поставленных целей и задач в рамках подпрограммы предусматривается проведение ряда мероприятий.</w:t>
      </w:r>
    </w:p>
    <w:p w:rsidR="0033003D" w:rsidRPr="00F6389F" w:rsidRDefault="0033003D" w:rsidP="00855E3C">
      <w:pPr>
        <w:rPr>
          <w:rFonts w:ascii="Times New Roman" w:hAnsi="Times New Roman"/>
          <w:sz w:val="24"/>
          <w:szCs w:val="24"/>
          <w:lang w:eastAsia="ru-RU"/>
        </w:rPr>
      </w:pPr>
    </w:p>
    <w:p w:rsidR="004C1225" w:rsidRPr="00F6389F" w:rsidRDefault="004C1225" w:rsidP="00EA46CB">
      <w:pPr>
        <w:jc w:val="center"/>
        <w:rPr>
          <w:rFonts w:ascii="Times New Roman" w:hAnsi="Times New Roman"/>
          <w:sz w:val="24"/>
          <w:szCs w:val="24"/>
          <w:lang w:eastAsia="ru-RU"/>
        </w:rPr>
      </w:pPr>
    </w:p>
    <w:p w:rsidR="004C1225" w:rsidRPr="00F6389F" w:rsidRDefault="004C1225" w:rsidP="00EA46CB">
      <w:pPr>
        <w:jc w:val="center"/>
        <w:rPr>
          <w:rFonts w:ascii="Times New Roman" w:hAnsi="Times New Roman"/>
          <w:sz w:val="24"/>
          <w:szCs w:val="24"/>
          <w:lang w:eastAsia="ru-RU"/>
        </w:rPr>
      </w:pPr>
    </w:p>
    <w:p w:rsidR="004C1225" w:rsidRPr="00F6389F" w:rsidRDefault="004C1225" w:rsidP="00EA46CB">
      <w:pPr>
        <w:jc w:val="center"/>
        <w:rPr>
          <w:rFonts w:ascii="Times New Roman" w:hAnsi="Times New Roman"/>
          <w:sz w:val="24"/>
          <w:szCs w:val="24"/>
          <w:lang w:eastAsia="ru-RU"/>
        </w:rPr>
      </w:pPr>
    </w:p>
    <w:p w:rsidR="0033003D" w:rsidRPr="00F6389F" w:rsidRDefault="0033003D" w:rsidP="00EA46CB">
      <w:pPr>
        <w:jc w:val="center"/>
        <w:rPr>
          <w:rFonts w:ascii="Times New Roman" w:hAnsi="Times New Roman"/>
          <w:sz w:val="24"/>
          <w:szCs w:val="24"/>
          <w:lang w:eastAsia="ru-RU"/>
        </w:rPr>
      </w:pPr>
      <w:r w:rsidRPr="00F6389F">
        <w:rPr>
          <w:rFonts w:ascii="Times New Roman" w:hAnsi="Times New Roman"/>
          <w:sz w:val="24"/>
          <w:szCs w:val="24"/>
          <w:lang w:eastAsia="ru-RU"/>
        </w:rPr>
        <w:t>9.1.3.План мероприятий по реализации подпрограммы</w:t>
      </w:r>
    </w:p>
    <w:p w:rsidR="0033003D" w:rsidRPr="00F6389F" w:rsidRDefault="0033003D" w:rsidP="00EA46CB">
      <w:pPr>
        <w:jc w:val="center"/>
        <w:rPr>
          <w:rFonts w:ascii="Times New Roman" w:hAnsi="Times New Roman"/>
          <w:b/>
          <w:sz w:val="24"/>
          <w:szCs w:val="24"/>
          <w:lang w:eastAsia="ru-RU"/>
        </w:rPr>
      </w:pPr>
    </w:p>
    <w:tbl>
      <w:tblPr>
        <w:tblW w:w="153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3"/>
        <w:gridCol w:w="3406"/>
        <w:gridCol w:w="1134"/>
        <w:gridCol w:w="1920"/>
        <w:gridCol w:w="851"/>
        <w:gridCol w:w="894"/>
        <w:gridCol w:w="142"/>
        <w:gridCol w:w="708"/>
        <w:gridCol w:w="142"/>
        <w:gridCol w:w="709"/>
        <w:gridCol w:w="141"/>
        <w:gridCol w:w="709"/>
        <w:gridCol w:w="142"/>
        <w:gridCol w:w="709"/>
        <w:gridCol w:w="141"/>
        <w:gridCol w:w="142"/>
        <w:gridCol w:w="872"/>
        <w:gridCol w:w="1985"/>
      </w:tblGrid>
      <w:tr w:rsidR="00F6389F" w:rsidRPr="00F6389F" w:rsidTr="009B703D">
        <w:trPr>
          <w:trHeight w:val="405"/>
        </w:trPr>
        <w:tc>
          <w:tcPr>
            <w:tcW w:w="563" w:type="dxa"/>
            <w:vMerge w:val="restart"/>
            <w:shd w:val="clear" w:color="000000" w:fill="FFFFFF"/>
          </w:tcPr>
          <w:p w:rsidR="002209B4" w:rsidRPr="00F6389F" w:rsidRDefault="002209B4" w:rsidP="000A082D">
            <w:pPr>
              <w:jc w:val="center"/>
              <w:rPr>
                <w:rFonts w:ascii="Times New Roman" w:hAnsi="Times New Roman"/>
                <w:sz w:val="20"/>
                <w:szCs w:val="20"/>
                <w:lang w:eastAsia="ru-RU"/>
              </w:rPr>
            </w:pPr>
            <w:r w:rsidRPr="00F6389F">
              <w:rPr>
                <w:rFonts w:ascii="Times New Roman" w:hAnsi="Times New Roman"/>
                <w:sz w:val="20"/>
                <w:szCs w:val="20"/>
                <w:lang w:eastAsia="ru-RU"/>
              </w:rPr>
              <w:t>№ п/п</w:t>
            </w:r>
          </w:p>
        </w:tc>
        <w:tc>
          <w:tcPr>
            <w:tcW w:w="3406" w:type="dxa"/>
            <w:vMerge w:val="restart"/>
            <w:shd w:val="clear" w:color="000000" w:fill="FFFFFF"/>
          </w:tcPr>
          <w:p w:rsidR="002209B4" w:rsidRPr="00F6389F" w:rsidRDefault="002209B4" w:rsidP="000A082D">
            <w:pPr>
              <w:jc w:val="center"/>
              <w:rPr>
                <w:rFonts w:ascii="Times New Roman" w:hAnsi="Times New Roman"/>
                <w:sz w:val="20"/>
                <w:szCs w:val="20"/>
                <w:lang w:eastAsia="ru-RU"/>
              </w:rPr>
            </w:pPr>
            <w:r w:rsidRPr="00F6389F">
              <w:rPr>
                <w:rFonts w:ascii="Times New Roman" w:hAnsi="Times New Roman"/>
                <w:sz w:val="20"/>
                <w:szCs w:val="20"/>
                <w:lang w:eastAsia="ru-RU"/>
              </w:rPr>
              <w:t>Мероприятия по реализации подпрограммы</w:t>
            </w:r>
          </w:p>
        </w:tc>
        <w:tc>
          <w:tcPr>
            <w:tcW w:w="1134" w:type="dxa"/>
            <w:vMerge w:val="restart"/>
            <w:shd w:val="clear" w:color="000000" w:fill="FFFFFF"/>
          </w:tcPr>
          <w:p w:rsidR="002209B4" w:rsidRPr="00F6389F" w:rsidRDefault="002209B4" w:rsidP="002209B4">
            <w:pPr>
              <w:jc w:val="center"/>
              <w:rPr>
                <w:rFonts w:ascii="Times New Roman" w:hAnsi="Times New Roman"/>
              </w:rPr>
            </w:pPr>
            <w:r w:rsidRPr="00F6389F">
              <w:rPr>
                <w:rFonts w:ascii="Times New Roman" w:hAnsi="Times New Roman"/>
              </w:rPr>
              <w:t>Срок      исполнения мероприятия</w:t>
            </w:r>
          </w:p>
          <w:p w:rsidR="002209B4" w:rsidRPr="00F6389F" w:rsidRDefault="002209B4" w:rsidP="002209B4">
            <w:pPr>
              <w:jc w:val="center"/>
              <w:rPr>
                <w:rFonts w:ascii="Times New Roman" w:hAnsi="Times New Roman"/>
              </w:rPr>
            </w:pPr>
          </w:p>
        </w:tc>
        <w:tc>
          <w:tcPr>
            <w:tcW w:w="1920" w:type="dxa"/>
            <w:vMerge w:val="restart"/>
            <w:shd w:val="clear" w:color="000000" w:fill="FFFFFF"/>
          </w:tcPr>
          <w:p w:rsidR="002209B4" w:rsidRPr="00F6389F" w:rsidRDefault="002209B4" w:rsidP="000A082D">
            <w:pPr>
              <w:jc w:val="center"/>
              <w:rPr>
                <w:rFonts w:ascii="Times New Roman" w:hAnsi="Times New Roman"/>
                <w:sz w:val="20"/>
                <w:szCs w:val="20"/>
                <w:lang w:eastAsia="ru-RU"/>
              </w:rPr>
            </w:pPr>
            <w:r w:rsidRPr="00F6389F">
              <w:rPr>
                <w:rFonts w:ascii="Times New Roman" w:hAnsi="Times New Roman"/>
                <w:sz w:val="20"/>
                <w:szCs w:val="20"/>
                <w:lang w:eastAsia="ru-RU"/>
              </w:rPr>
              <w:t>Источники финансирования</w:t>
            </w:r>
          </w:p>
        </w:tc>
        <w:tc>
          <w:tcPr>
            <w:tcW w:w="851" w:type="dxa"/>
            <w:vMerge w:val="restart"/>
            <w:shd w:val="clear" w:color="000000" w:fill="FFFFFF"/>
          </w:tcPr>
          <w:p w:rsidR="002209B4" w:rsidRPr="00F6389F" w:rsidRDefault="002209B4" w:rsidP="000A082D">
            <w:pPr>
              <w:jc w:val="center"/>
              <w:rPr>
                <w:rFonts w:ascii="Times New Roman" w:hAnsi="Times New Roman"/>
                <w:sz w:val="20"/>
                <w:szCs w:val="20"/>
                <w:lang w:eastAsia="ru-RU"/>
              </w:rPr>
            </w:pPr>
            <w:r w:rsidRPr="00F6389F">
              <w:rPr>
                <w:rFonts w:ascii="Times New Roman" w:hAnsi="Times New Roman"/>
                <w:sz w:val="20"/>
                <w:szCs w:val="20"/>
                <w:lang w:eastAsia="ru-RU"/>
              </w:rPr>
              <w:t>Объём финансирования  мероприятия в 2014 году</w:t>
            </w:r>
            <w:r w:rsidRPr="00F6389F">
              <w:rPr>
                <w:rFonts w:ascii="Times New Roman" w:hAnsi="Times New Roman"/>
                <w:sz w:val="20"/>
                <w:szCs w:val="20"/>
                <w:lang w:eastAsia="ru-RU"/>
              </w:rPr>
              <w:br/>
              <w:t xml:space="preserve"> (тыс. </w:t>
            </w:r>
            <w:r w:rsidRPr="00F6389F">
              <w:rPr>
                <w:rFonts w:ascii="Times New Roman" w:hAnsi="Times New Roman"/>
                <w:sz w:val="20"/>
                <w:szCs w:val="20"/>
                <w:lang w:eastAsia="ru-RU"/>
              </w:rPr>
              <w:lastRenderedPageBreak/>
              <w:t xml:space="preserve">руб.)      </w:t>
            </w:r>
          </w:p>
        </w:tc>
        <w:tc>
          <w:tcPr>
            <w:tcW w:w="894" w:type="dxa"/>
            <w:vMerge w:val="restart"/>
            <w:shd w:val="clear" w:color="000000" w:fill="FFFFFF"/>
          </w:tcPr>
          <w:p w:rsidR="002209B4" w:rsidRPr="00F6389F" w:rsidRDefault="002209B4" w:rsidP="000A082D">
            <w:pPr>
              <w:jc w:val="center"/>
              <w:rPr>
                <w:rFonts w:ascii="Times New Roman" w:hAnsi="Times New Roman"/>
                <w:sz w:val="20"/>
                <w:szCs w:val="20"/>
                <w:lang w:eastAsia="ru-RU"/>
              </w:rPr>
            </w:pPr>
            <w:r w:rsidRPr="00F6389F">
              <w:rPr>
                <w:rFonts w:ascii="Times New Roman" w:hAnsi="Times New Roman"/>
                <w:sz w:val="20"/>
                <w:szCs w:val="20"/>
                <w:lang w:eastAsia="ru-RU"/>
              </w:rPr>
              <w:lastRenderedPageBreak/>
              <w:t xml:space="preserve">Всего, </w:t>
            </w:r>
            <w:r w:rsidRPr="00F6389F">
              <w:rPr>
                <w:rFonts w:ascii="Times New Roman" w:hAnsi="Times New Roman"/>
                <w:sz w:val="20"/>
                <w:szCs w:val="20"/>
                <w:lang w:eastAsia="ru-RU"/>
              </w:rPr>
              <w:br/>
              <w:t xml:space="preserve">(тыс. руб.)      </w:t>
            </w:r>
          </w:p>
        </w:tc>
        <w:tc>
          <w:tcPr>
            <w:tcW w:w="4557" w:type="dxa"/>
            <w:gridSpan w:val="11"/>
            <w:shd w:val="clear" w:color="000000" w:fill="FFFFFF"/>
          </w:tcPr>
          <w:p w:rsidR="002209B4" w:rsidRPr="00F6389F" w:rsidRDefault="002209B4" w:rsidP="000A082D">
            <w:pPr>
              <w:jc w:val="center"/>
              <w:rPr>
                <w:rFonts w:ascii="Times New Roman" w:hAnsi="Times New Roman"/>
                <w:sz w:val="20"/>
                <w:szCs w:val="20"/>
                <w:lang w:eastAsia="ru-RU"/>
              </w:rPr>
            </w:pPr>
            <w:r w:rsidRPr="00F6389F">
              <w:rPr>
                <w:rFonts w:ascii="Times New Roman" w:hAnsi="Times New Roman"/>
                <w:sz w:val="20"/>
                <w:szCs w:val="20"/>
                <w:lang w:eastAsia="ru-RU"/>
              </w:rPr>
              <w:t>Объем финансирования по годам, (тыс. руб.)</w:t>
            </w:r>
          </w:p>
        </w:tc>
        <w:tc>
          <w:tcPr>
            <w:tcW w:w="1985" w:type="dxa"/>
            <w:vMerge w:val="restart"/>
            <w:shd w:val="clear" w:color="000000" w:fill="FFFFFF"/>
          </w:tcPr>
          <w:p w:rsidR="002209B4" w:rsidRPr="00F6389F" w:rsidRDefault="002209B4" w:rsidP="000A082D">
            <w:pPr>
              <w:jc w:val="center"/>
              <w:rPr>
                <w:rFonts w:ascii="Times New Roman" w:hAnsi="Times New Roman"/>
                <w:sz w:val="20"/>
                <w:szCs w:val="20"/>
                <w:lang w:eastAsia="ru-RU"/>
              </w:rPr>
            </w:pPr>
            <w:proofErr w:type="gramStart"/>
            <w:r w:rsidRPr="00F6389F">
              <w:rPr>
                <w:rFonts w:ascii="Times New Roman" w:hAnsi="Times New Roman"/>
                <w:sz w:val="20"/>
                <w:szCs w:val="20"/>
                <w:lang w:eastAsia="ru-RU"/>
              </w:rPr>
              <w:t>Ответствен</w:t>
            </w:r>
            <w:r w:rsidR="00C12267">
              <w:rPr>
                <w:rFonts w:ascii="Times New Roman" w:hAnsi="Times New Roman"/>
                <w:sz w:val="20"/>
                <w:szCs w:val="20"/>
                <w:lang w:eastAsia="ru-RU"/>
              </w:rPr>
              <w:t>н</w:t>
            </w:r>
            <w:r w:rsidRPr="00F6389F">
              <w:rPr>
                <w:rFonts w:ascii="Times New Roman" w:hAnsi="Times New Roman"/>
                <w:sz w:val="20"/>
                <w:szCs w:val="20"/>
                <w:lang w:eastAsia="ru-RU"/>
              </w:rPr>
              <w:t>ый</w:t>
            </w:r>
            <w:proofErr w:type="gramEnd"/>
            <w:r w:rsidRPr="00F6389F">
              <w:rPr>
                <w:rFonts w:ascii="Times New Roman" w:hAnsi="Times New Roman"/>
                <w:sz w:val="20"/>
                <w:szCs w:val="20"/>
                <w:lang w:eastAsia="ru-RU"/>
              </w:rPr>
              <w:t xml:space="preserve"> за выполнение мероприятия подпрограммы</w:t>
            </w:r>
          </w:p>
        </w:tc>
      </w:tr>
      <w:tr w:rsidR="00F6389F" w:rsidRPr="00F6389F" w:rsidTr="009B703D">
        <w:trPr>
          <w:trHeight w:val="1320"/>
        </w:trPr>
        <w:tc>
          <w:tcPr>
            <w:tcW w:w="563" w:type="dxa"/>
            <w:vMerge/>
            <w:vAlign w:val="center"/>
          </w:tcPr>
          <w:p w:rsidR="002209B4" w:rsidRPr="00F6389F" w:rsidRDefault="002209B4" w:rsidP="000A082D">
            <w:pPr>
              <w:rPr>
                <w:rFonts w:ascii="Times New Roman" w:hAnsi="Times New Roman"/>
                <w:sz w:val="20"/>
                <w:szCs w:val="20"/>
                <w:lang w:eastAsia="ru-RU"/>
              </w:rPr>
            </w:pPr>
          </w:p>
        </w:tc>
        <w:tc>
          <w:tcPr>
            <w:tcW w:w="3406" w:type="dxa"/>
            <w:vMerge/>
            <w:vAlign w:val="center"/>
          </w:tcPr>
          <w:p w:rsidR="002209B4" w:rsidRPr="00F6389F" w:rsidRDefault="002209B4" w:rsidP="000A082D">
            <w:pPr>
              <w:rPr>
                <w:rFonts w:ascii="Times New Roman" w:hAnsi="Times New Roman"/>
                <w:sz w:val="20"/>
                <w:szCs w:val="20"/>
                <w:lang w:eastAsia="ru-RU"/>
              </w:rPr>
            </w:pPr>
          </w:p>
        </w:tc>
        <w:tc>
          <w:tcPr>
            <w:tcW w:w="1134" w:type="dxa"/>
            <w:vMerge/>
          </w:tcPr>
          <w:p w:rsidR="002209B4" w:rsidRPr="00F6389F" w:rsidRDefault="002209B4" w:rsidP="002209B4">
            <w:pPr>
              <w:jc w:val="center"/>
              <w:rPr>
                <w:rFonts w:ascii="Times New Roman" w:hAnsi="Times New Roman"/>
                <w:sz w:val="20"/>
                <w:szCs w:val="20"/>
                <w:lang w:eastAsia="ru-RU"/>
              </w:rPr>
            </w:pPr>
          </w:p>
        </w:tc>
        <w:tc>
          <w:tcPr>
            <w:tcW w:w="1920" w:type="dxa"/>
            <w:vMerge/>
            <w:vAlign w:val="center"/>
          </w:tcPr>
          <w:p w:rsidR="002209B4" w:rsidRPr="00F6389F" w:rsidRDefault="002209B4" w:rsidP="000A082D">
            <w:pPr>
              <w:rPr>
                <w:rFonts w:ascii="Times New Roman" w:hAnsi="Times New Roman"/>
                <w:sz w:val="20"/>
                <w:szCs w:val="20"/>
                <w:lang w:eastAsia="ru-RU"/>
              </w:rPr>
            </w:pPr>
          </w:p>
        </w:tc>
        <w:tc>
          <w:tcPr>
            <w:tcW w:w="851" w:type="dxa"/>
            <w:vMerge/>
            <w:vAlign w:val="center"/>
          </w:tcPr>
          <w:p w:rsidR="002209B4" w:rsidRPr="00F6389F" w:rsidRDefault="002209B4" w:rsidP="000A082D">
            <w:pPr>
              <w:rPr>
                <w:rFonts w:ascii="Times New Roman" w:hAnsi="Times New Roman"/>
                <w:sz w:val="20"/>
                <w:szCs w:val="20"/>
                <w:lang w:eastAsia="ru-RU"/>
              </w:rPr>
            </w:pPr>
          </w:p>
        </w:tc>
        <w:tc>
          <w:tcPr>
            <w:tcW w:w="894" w:type="dxa"/>
            <w:vMerge/>
            <w:vAlign w:val="center"/>
          </w:tcPr>
          <w:p w:rsidR="002209B4" w:rsidRPr="00F6389F" w:rsidRDefault="002209B4" w:rsidP="000A082D">
            <w:pPr>
              <w:rPr>
                <w:rFonts w:ascii="Times New Roman" w:hAnsi="Times New Roman"/>
                <w:sz w:val="20"/>
                <w:szCs w:val="20"/>
                <w:lang w:eastAsia="ru-RU"/>
              </w:rPr>
            </w:pPr>
          </w:p>
        </w:tc>
        <w:tc>
          <w:tcPr>
            <w:tcW w:w="850" w:type="dxa"/>
            <w:gridSpan w:val="2"/>
            <w:shd w:val="clear" w:color="000000" w:fill="FFFFFF"/>
          </w:tcPr>
          <w:p w:rsidR="002209B4" w:rsidRPr="00F6389F" w:rsidRDefault="002209B4" w:rsidP="000A082D">
            <w:pPr>
              <w:jc w:val="center"/>
              <w:rPr>
                <w:rFonts w:ascii="Times New Roman" w:hAnsi="Times New Roman"/>
                <w:sz w:val="20"/>
                <w:szCs w:val="20"/>
                <w:lang w:eastAsia="ru-RU"/>
              </w:rPr>
            </w:pPr>
            <w:r w:rsidRPr="00F6389F">
              <w:rPr>
                <w:rFonts w:ascii="Times New Roman" w:hAnsi="Times New Roman"/>
                <w:sz w:val="20"/>
                <w:szCs w:val="20"/>
                <w:lang w:eastAsia="ru-RU"/>
              </w:rPr>
              <w:t>2015</w:t>
            </w:r>
          </w:p>
        </w:tc>
        <w:tc>
          <w:tcPr>
            <w:tcW w:w="851" w:type="dxa"/>
            <w:gridSpan w:val="2"/>
            <w:shd w:val="clear" w:color="000000" w:fill="FFFFFF"/>
          </w:tcPr>
          <w:p w:rsidR="002209B4" w:rsidRPr="00F6389F" w:rsidRDefault="002209B4" w:rsidP="000A082D">
            <w:pPr>
              <w:jc w:val="center"/>
              <w:rPr>
                <w:rFonts w:ascii="Times New Roman" w:hAnsi="Times New Roman"/>
                <w:sz w:val="20"/>
                <w:szCs w:val="20"/>
                <w:lang w:eastAsia="ru-RU"/>
              </w:rPr>
            </w:pPr>
            <w:r w:rsidRPr="00F6389F">
              <w:rPr>
                <w:rFonts w:ascii="Times New Roman" w:hAnsi="Times New Roman"/>
                <w:sz w:val="20"/>
                <w:szCs w:val="20"/>
                <w:lang w:eastAsia="ru-RU"/>
              </w:rPr>
              <w:t>2016</w:t>
            </w:r>
          </w:p>
        </w:tc>
        <w:tc>
          <w:tcPr>
            <w:tcW w:w="850" w:type="dxa"/>
            <w:gridSpan w:val="2"/>
            <w:shd w:val="clear" w:color="000000" w:fill="FFFFFF"/>
          </w:tcPr>
          <w:p w:rsidR="002209B4" w:rsidRPr="00F6389F" w:rsidRDefault="002209B4" w:rsidP="000A082D">
            <w:pPr>
              <w:jc w:val="center"/>
              <w:rPr>
                <w:rFonts w:ascii="Times New Roman" w:hAnsi="Times New Roman"/>
                <w:sz w:val="20"/>
                <w:szCs w:val="20"/>
                <w:lang w:eastAsia="ru-RU"/>
              </w:rPr>
            </w:pPr>
            <w:r w:rsidRPr="00F6389F">
              <w:rPr>
                <w:rFonts w:ascii="Times New Roman" w:hAnsi="Times New Roman"/>
                <w:sz w:val="20"/>
                <w:szCs w:val="20"/>
                <w:lang w:eastAsia="ru-RU"/>
              </w:rPr>
              <w:t>2017</w:t>
            </w:r>
          </w:p>
        </w:tc>
        <w:tc>
          <w:tcPr>
            <w:tcW w:w="851" w:type="dxa"/>
            <w:gridSpan w:val="2"/>
            <w:shd w:val="clear" w:color="000000" w:fill="FFFFFF"/>
          </w:tcPr>
          <w:p w:rsidR="002209B4" w:rsidRPr="00F6389F" w:rsidRDefault="002209B4" w:rsidP="000A082D">
            <w:pPr>
              <w:jc w:val="center"/>
              <w:rPr>
                <w:rFonts w:ascii="Times New Roman" w:hAnsi="Times New Roman"/>
                <w:sz w:val="20"/>
                <w:szCs w:val="20"/>
                <w:lang w:eastAsia="ru-RU"/>
              </w:rPr>
            </w:pPr>
            <w:r w:rsidRPr="00F6389F">
              <w:rPr>
                <w:rFonts w:ascii="Times New Roman" w:hAnsi="Times New Roman"/>
                <w:sz w:val="20"/>
                <w:szCs w:val="20"/>
                <w:lang w:eastAsia="ru-RU"/>
              </w:rPr>
              <w:t>2018</w:t>
            </w:r>
          </w:p>
        </w:tc>
        <w:tc>
          <w:tcPr>
            <w:tcW w:w="1155" w:type="dxa"/>
            <w:gridSpan w:val="3"/>
            <w:shd w:val="clear" w:color="000000" w:fill="FFFFFF"/>
          </w:tcPr>
          <w:p w:rsidR="002209B4" w:rsidRPr="00F6389F" w:rsidRDefault="002209B4" w:rsidP="000A082D">
            <w:pPr>
              <w:jc w:val="center"/>
              <w:rPr>
                <w:rFonts w:ascii="Times New Roman" w:hAnsi="Times New Roman"/>
                <w:sz w:val="20"/>
                <w:szCs w:val="20"/>
                <w:lang w:eastAsia="ru-RU"/>
              </w:rPr>
            </w:pPr>
            <w:r w:rsidRPr="00F6389F">
              <w:rPr>
                <w:rFonts w:ascii="Times New Roman" w:hAnsi="Times New Roman"/>
                <w:sz w:val="20"/>
                <w:szCs w:val="20"/>
                <w:lang w:eastAsia="ru-RU"/>
              </w:rPr>
              <w:t>2019</w:t>
            </w:r>
          </w:p>
        </w:tc>
        <w:tc>
          <w:tcPr>
            <w:tcW w:w="1985" w:type="dxa"/>
            <w:vMerge/>
            <w:vAlign w:val="center"/>
          </w:tcPr>
          <w:p w:rsidR="002209B4" w:rsidRPr="00F6389F" w:rsidRDefault="002209B4" w:rsidP="000A082D">
            <w:pPr>
              <w:rPr>
                <w:rFonts w:ascii="Times New Roman" w:hAnsi="Times New Roman"/>
                <w:sz w:val="20"/>
                <w:szCs w:val="20"/>
                <w:lang w:eastAsia="ru-RU"/>
              </w:rPr>
            </w:pPr>
          </w:p>
        </w:tc>
      </w:tr>
      <w:tr w:rsidR="00F6389F" w:rsidRPr="00F6389F" w:rsidTr="009B703D">
        <w:trPr>
          <w:trHeight w:val="264"/>
        </w:trPr>
        <w:tc>
          <w:tcPr>
            <w:tcW w:w="563" w:type="dxa"/>
            <w:shd w:val="clear" w:color="000000" w:fill="FFFFFF"/>
          </w:tcPr>
          <w:p w:rsidR="002209B4" w:rsidRPr="00F6389F" w:rsidRDefault="002209B4" w:rsidP="000A082D">
            <w:pPr>
              <w:jc w:val="center"/>
              <w:rPr>
                <w:rFonts w:ascii="Times New Roman" w:hAnsi="Times New Roman"/>
                <w:sz w:val="20"/>
                <w:szCs w:val="20"/>
                <w:lang w:eastAsia="ru-RU"/>
              </w:rPr>
            </w:pPr>
            <w:r w:rsidRPr="00F6389F">
              <w:rPr>
                <w:rFonts w:ascii="Times New Roman" w:hAnsi="Times New Roman"/>
                <w:sz w:val="20"/>
                <w:szCs w:val="20"/>
                <w:lang w:eastAsia="ru-RU"/>
              </w:rPr>
              <w:lastRenderedPageBreak/>
              <w:t>1</w:t>
            </w:r>
          </w:p>
        </w:tc>
        <w:tc>
          <w:tcPr>
            <w:tcW w:w="3406" w:type="dxa"/>
            <w:shd w:val="clear" w:color="000000" w:fill="FFFFFF"/>
          </w:tcPr>
          <w:p w:rsidR="002209B4" w:rsidRPr="00F6389F" w:rsidRDefault="002209B4" w:rsidP="000A082D">
            <w:pPr>
              <w:jc w:val="center"/>
              <w:rPr>
                <w:rFonts w:ascii="Times New Roman" w:hAnsi="Times New Roman"/>
                <w:sz w:val="20"/>
                <w:szCs w:val="20"/>
                <w:lang w:eastAsia="ru-RU"/>
              </w:rPr>
            </w:pPr>
            <w:r w:rsidRPr="00F6389F">
              <w:rPr>
                <w:rFonts w:ascii="Times New Roman" w:hAnsi="Times New Roman"/>
                <w:sz w:val="20"/>
                <w:szCs w:val="20"/>
                <w:lang w:eastAsia="ru-RU"/>
              </w:rPr>
              <w:t>2</w:t>
            </w:r>
          </w:p>
        </w:tc>
        <w:tc>
          <w:tcPr>
            <w:tcW w:w="1134" w:type="dxa"/>
            <w:shd w:val="clear" w:color="000000" w:fill="FFFFFF"/>
          </w:tcPr>
          <w:p w:rsidR="002209B4" w:rsidRPr="00F6389F" w:rsidRDefault="00946E90" w:rsidP="002209B4">
            <w:pPr>
              <w:jc w:val="center"/>
              <w:rPr>
                <w:rFonts w:ascii="Times New Roman" w:hAnsi="Times New Roman"/>
              </w:rPr>
            </w:pPr>
            <w:r w:rsidRPr="00F6389F">
              <w:rPr>
                <w:rFonts w:ascii="Times New Roman" w:hAnsi="Times New Roman"/>
              </w:rPr>
              <w:t>3</w:t>
            </w:r>
          </w:p>
        </w:tc>
        <w:tc>
          <w:tcPr>
            <w:tcW w:w="1920" w:type="dxa"/>
            <w:shd w:val="clear" w:color="000000" w:fill="FFFFFF"/>
          </w:tcPr>
          <w:p w:rsidR="002209B4" w:rsidRPr="00F6389F" w:rsidRDefault="002209B4" w:rsidP="000A082D">
            <w:pPr>
              <w:jc w:val="center"/>
              <w:rPr>
                <w:rFonts w:ascii="Times New Roman" w:hAnsi="Times New Roman"/>
                <w:sz w:val="20"/>
                <w:szCs w:val="20"/>
                <w:lang w:eastAsia="ru-RU"/>
              </w:rPr>
            </w:pPr>
            <w:r w:rsidRPr="00F6389F">
              <w:rPr>
                <w:rFonts w:ascii="Times New Roman" w:hAnsi="Times New Roman"/>
                <w:sz w:val="20"/>
                <w:szCs w:val="20"/>
                <w:lang w:eastAsia="ru-RU"/>
              </w:rPr>
              <w:t>4</w:t>
            </w:r>
          </w:p>
        </w:tc>
        <w:tc>
          <w:tcPr>
            <w:tcW w:w="851" w:type="dxa"/>
            <w:shd w:val="clear" w:color="000000" w:fill="FFFFFF"/>
          </w:tcPr>
          <w:p w:rsidR="002209B4" w:rsidRPr="00F6389F" w:rsidRDefault="00946E90" w:rsidP="000A082D">
            <w:pPr>
              <w:jc w:val="center"/>
              <w:rPr>
                <w:rFonts w:ascii="Times New Roman" w:hAnsi="Times New Roman"/>
                <w:sz w:val="20"/>
                <w:szCs w:val="20"/>
                <w:lang w:eastAsia="ru-RU"/>
              </w:rPr>
            </w:pPr>
            <w:r w:rsidRPr="00F6389F">
              <w:rPr>
                <w:rFonts w:ascii="Times New Roman" w:hAnsi="Times New Roman"/>
                <w:sz w:val="20"/>
                <w:szCs w:val="20"/>
                <w:lang w:eastAsia="ru-RU"/>
              </w:rPr>
              <w:t>5</w:t>
            </w:r>
          </w:p>
        </w:tc>
        <w:tc>
          <w:tcPr>
            <w:tcW w:w="894" w:type="dxa"/>
            <w:shd w:val="clear" w:color="000000" w:fill="FFFFFF"/>
          </w:tcPr>
          <w:p w:rsidR="002209B4" w:rsidRPr="00F6389F" w:rsidRDefault="00946E90" w:rsidP="000A082D">
            <w:pPr>
              <w:jc w:val="center"/>
              <w:rPr>
                <w:rFonts w:ascii="Times New Roman" w:hAnsi="Times New Roman"/>
                <w:sz w:val="20"/>
                <w:szCs w:val="20"/>
                <w:lang w:eastAsia="ru-RU"/>
              </w:rPr>
            </w:pPr>
            <w:r w:rsidRPr="00F6389F">
              <w:rPr>
                <w:rFonts w:ascii="Times New Roman" w:hAnsi="Times New Roman"/>
                <w:sz w:val="20"/>
                <w:szCs w:val="20"/>
                <w:lang w:eastAsia="ru-RU"/>
              </w:rPr>
              <w:t>6</w:t>
            </w:r>
          </w:p>
        </w:tc>
        <w:tc>
          <w:tcPr>
            <w:tcW w:w="850" w:type="dxa"/>
            <w:gridSpan w:val="2"/>
            <w:shd w:val="clear" w:color="000000" w:fill="FFFFFF"/>
          </w:tcPr>
          <w:p w:rsidR="002209B4" w:rsidRPr="00F6389F" w:rsidRDefault="00946E90" w:rsidP="000A082D">
            <w:pPr>
              <w:jc w:val="center"/>
              <w:rPr>
                <w:rFonts w:ascii="Times New Roman" w:hAnsi="Times New Roman"/>
                <w:sz w:val="20"/>
                <w:szCs w:val="20"/>
                <w:lang w:eastAsia="ru-RU"/>
              </w:rPr>
            </w:pPr>
            <w:r w:rsidRPr="00F6389F">
              <w:rPr>
                <w:rFonts w:ascii="Times New Roman" w:hAnsi="Times New Roman"/>
                <w:sz w:val="20"/>
                <w:szCs w:val="20"/>
                <w:lang w:eastAsia="ru-RU"/>
              </w:rPr>
              <w:t>7</w:t>
            </w:r>
          </w:p>
        </w:tc>
        <w:tc>
          <w:tcPr>
            <w:tcW w:w="851" w:type="dxa"/>
            <w:gridSpan w:val="2"/>
            <w:shd w:val="clear" w:color="000000" w:fill="FFFFFF"/>
          </w:tcPr>
          <w:p w:rsidR="002209B4" w:rsidRPr="00F6389F" w:rsidRDefault="00946E90" w:rsidP="000A082D">
            <w:pPr>
              <w:jc w:val="center"/>
              <w:rPr>
                <w:rFonts w:ascii="Times New Roman" w:hAnsi="Times New Roman"/>
                <w:sz w:val="20"/>
                <w:szCs w:val="20"/>
                <w:lang w:eastAsia="ru-RU"/>
              </w:rPr>
            </w:pPr>
            <w:r w:rsidRPr="00F6389F">
              <w:rPr>
                <w:rFonts w:ascii="Times New Roman" w:hAnsi="Times New Roman"/>
                <w:sz w:val="20"/>
                <w:szCs w:val="20"/>
                <w:lang w:eastAsia="ru-RU"/>
              </w:rPr>
              <w:t>8</w:t>
            </w:r>
          </w:p>
        </w:tc>
        <w:tc>
          <w:tcPr>
            <w:tcW w:w="850" w:type="dxa"/>
            <w:gridSpan w:val="2"/>
            <w:shd w:val="clear" w:color="000000" w:fill="FFFFFF"/>
          </w:tcPr>
          <w:p w:rsidR="002209B4" w:rsidRPr="00F6389F" w:rsidRDefault="00946E90" w:rsidP="000A082D">
            <w:pPr>
              <w:jc w:val="center"/>
              <w:rPr>
                <w:rFonts w:ascii="Times New Roman" w:hAnsi="Times New Roman"/>
                <w:sz w:val="20"/>
                <w:szCs w:val="20"/>
                <w:lang w:eastAsia="ru-RU"/>
              </w:rPr>
            </w:pPr>
            <w:r w:rsidRPr="00F6389F">
              <w:rPr>
                <w:rFonts w:ascii="Times New Roman" w:hAnsi="Times New Roman"/>
                <w:sz w:val="20"/>
                <w:szCs w:val="20"/>
                <w:lang w:eastAsia="ru-RU"/>
              </w:rPr>
              <w:t>9</w:t>
            </w:r>
          </w:p>
        </w:tc>
        <w:tc>
          <w:tcPr>
            <w:tcW w:w="851" w:type="dxa"/>
            <w:gridSpan w:val="2"/>
            <w:shd w:val="clear" w:color="000000" w:fill="FFFFFF"/>
          </w:tcPr>
          <w:p w:rsidR="002209B4" w:rsidRPr="00F6389F" w:rsidRDefault="00946E90" w:rsidP="000A082D">
            <w:pPr>
              <w:jc w:val="center"/>
              <w:rPr>
                <w:rFonts w:ascii="Times New Roman" w:hAnsi="Times New Roman"/>
                <w:sz w:val="20"/>
                <w:szCs w:val="20"/>
                <w:lang w:eastAsia="ru-RU"/>
              </w:rPr>
            </w:pPr>
            <w:r w:rsidRPr="00F6389F">
              <w:rPr>
                <w:rFonts w:ascii="Times New Roman" w:hAnsi="Times New Roman"/>
                <w:sz w:val="20"/>
                <w:szCs w:val="20"/>
                <w:lang w:eastAsia="ru-RU"/>
              </w:rPr>
              <w:t>10</w:t>
            </w:r>
          </w:p>
        </w:tc>
        <w:tc>
          <w:tcPr>
            <w:tcW w:w="1155" w:type="dxa"/>
            <w:gridSpan w:val="3"/>
            <w:shd w:val="clear" w:color="000000" w:fill="FFFFFF"/>
          </w:tcPr>
          <w:p w:rsidR="002209B4" w:rsidRPr="00F6389F" w:rsidRDefault="00946E90" w:rsidP="000A082D">
            <w:pPr>
              <w:jc w:val="center"/>
              <w:rPr>
                <w:rFonts w:ascii="Times New Roman" w:hAnsi="Times New Roman"/>
                <w:sz w:val="20"/>
                <w:szCs w:val="20"/>
                <w:lang w:eastAsia="ru-RU"/>
              </w:rPr>
            </w:pPr>
            <w:r w:rsidRPr="00F6389F">
              <w:rPr>
                <w:rFonts w:ascii="Times New Roman" w:hAnsi="Times New Roman"/>
                <w:sz w:val="20"/>
                <w:szCs w:val="20"/>
                <w:lang w:eastAsia="ru-RU"/>
              </w:rPr>
              <w:t>11</w:t>
            </w:r>
          </w:p>
        </w:tc>
        <w:tc>
          <w:tcPr>
            <w:tcW w:w="1985" w:type="dxa"/>
            <w:shd w:val="clear" w:color="000000" w:fill="FFFFFF"/>
          </w:tcPr>
          <w:p w:rsidR="002209B4" w:rsidRPr="00F6389F" w:rsidRDefault="00946E90" w:rsidP="000A082D">
            <w:pPr>
              <w:jc w:val="center"/>
              <w:rPr>
                <w:rFonts w:ascii="Times New Roman" w:hAnsi="Times New Roman"/>
                <w:sz w:val="20"/>
                <w:szCs w:val="20"/>
                <w:lang w:eastAsia="ru-RU"/>
              </w:rPr>
            </w:pPr>
            <w:r w:rsidRPr="00F6389F">
              <w:rPr>
                <w:rFonts w:ascii="Times New Roman" w:hAnsi="Times New Roman"/>
                <w:sz w:val="20"/>
                <w:szCs w:val="20"/>
                <w:lang w:eastAsia="ru-RU"/>
              </w:rPr>
              <w:t>12</w:t>
            </w:r>
          </w:p>
        </w:tc>
      </w:tr>
      <w:tr w:rsidR="00F6389F" w:rsidRPr="00F6389F" w:rsidTr="009B703D">
        <w:trPr>
          <w:trHeight w:val="1131"/>
        </w:trPr>
        <w:tc>
          <w:tcPr>
            <w:tcW w:w="563" w:type="dxa"/>
            <w:shd w:val="clear" w:color="000000" w:fill="FFFFFF"/>
          </w:tcPr>
          <w:p w:rsidR="002209B4" w:rsidRPr="00F6389F" w:rsidRDefault="002209B4" w:rsidP="000A082D">
            <w:pPr>
              <w:jc w:val="center"/>
              <w:rPr>
                <w:rFonts w:ascii="Times New Roman" w:hAnsi="Times New Roman"/>
                <w:b/>
                <w:bCs/>
                <w:sz w:val="16"/>
                <w:szCs w:val="16"/>
                <w:lang w:eastAsia="ru-RU"/>
              </w:rPr>
            </w:pPr>
            <w:r w:rsidRPr="00F6389F">
              <w:rPr>
                <w:rFonts w:ascii="Times New Roman" w:hAnsi="Times New Roman"/>
                <w:b/>
                <w:bCs/>
                <w:sz w:val="16"/>
                <w:szCs w:val="16"/>
                <w:lang w:eastAsia="ru-RU"/>
              </w:rPr>
              <w:t>1</w:t>
            </w:r>
          </w:p>
        </w:tc>
        <w:tc>
          <w:tcPr>
            <w:tcW w:w="3406" w:type="dxa"/>
            <w:shd w:val="clear" w:color="000000" w:fill="FFFFFF"/>
          </w:tcPr>
          <w:p w:rsidR="002209B4" w:rsidRPr="00F6389F" w:rsidRDefault="002209B4" w:rsidP="000A082D">
            <w:pPr>
              <w:rPr>
                <w:rFonts w:ascii="Times New Roman" w:hAnsi="Times New Roman"/>
                <w:bCs/>
                <w:sz w:val="24"/>
                <w:szCs w:val="24"/>
                <w:lang w:eastAsia="ru-RU"/>
              </w:rPr>
            </w:pPr>
            <w:r w:rsidRPr="00F6389F">
              <w:rPr>
                <w:rFonts w:ascii="Times New Roman" w:hAnsi="Times New Roman"/>
                <w:b/>
                <w:bCs/>
                <w:sz w:val="24"/>
                <w:szCs w:val="24"/>
                <w:lang w:eastAsia="ru-RU"/>
              </w:rPr>
              <w:t>Обеспечение сбалансированности и устойчивости бюджета Сергиево-Посадского муниципального района</w:t>
            </w:r>
            <w:r w:rsidRPr="00F6389F">
              <w:rPr>
                <w:rFonts w:ascii="Times New Roman" w:hAnsi="Times New Roman"/>
                <w:bCs/>
                <w:sz w:val="24"/>
                <w:szCs w:val="24"/>
                <w:lang w:eastAsia="ru-RU"/>
              </w:rPr>
              <w:t>, в том числе:</w:t>
            </w:r>
          </w:p>
        </w:tc>
        <w:tc>
          <w:tcPr>
            <w:tcW w:w="1134" w:type="dxa"/>
            <w:shd w:val="clear" w:color="000000" w:fill="FFFFFF"/>
          </w:tcPr>
          <w:p w:rsidR="002209B4" w:rsidRPr="00F6389F" w:rsidRDefault="002209B4" w:rsidP="002209B4">
            <w:pPr>
              <w:jc w:val="center"/>
              <w:rPr>
                <w:rFonts w:ascii="Times New Roman" w:hAnsi="Times New Roman"/>
              </w:rPr>
            </w:pPr>
            <w:r w:rsidRPr="00F6389F">
              <w:rPr>
                <w:rFonts w:ascii="Times New Roman" w:hAnsi="Times New Roman"/>
              </w:rPr>
              <w:t>2017-2021 годы</w:t>
            </w:r>
          </w:p>
        </w:tc>
        <w:tc>
          <w:tcPr>
            <w:tcW w:w="1920" w:type="dxa"/>
            <w:shd w:val="clear" w:color="000000" w:fill="FFFFFF"/>
          </w:tcPr>
          <w:p w:rsidR="002209B4" w:rsidRPr="00F6389F" w:rsidRDefault="002209B4" w:rsidP="000A082D">
            <w:pPr>
              <w:rPr>
                <w:rFonts w:ascii="Times New Roman" w:hAnsi="Times New Roman"/>
                <w:bCs/>
                <w:sz w:val="20"/>
                <w:szCs w:val="20"/>
                <w:lang w:eastAsia="ru-RU"/>
              </w:rPr>
            </w:pPr>
            <w:r w:rsidRPr="00F6389F">
              <w:rPr>
                <w:rFonts w:ascii="Times New Roman" w:hAnsi="Times New Roman"/>
                <w:bCs/>
                <w:sz w:val="20"/>
                <w:szCs w:val="20"/>
                <w:lang w:eastAsia="ru-RU"/>
              </w:rPr>
              <w:t>Итого</w:t>
            </w:r>
          </w:p>
        </w:tc>
        <w:tc>
          <w:tcPr>
            <w:tcW w:w="6302" w:type="dxa"/>
            <w:gridSpan w:val="13"/>
            <w:shd w:val="clear" w:color="000000" w:fill="FFFFFF"/>
          </w:tcPr>
          <w:p w:rsidR="002209B4" w:rsidRPr="00F6389F" w:rsidRDefault="002209B4" w:rsidP="000A082D">
            <w:pPr>
              <w:jc w:val="center"/>
              <w:rPr>
                <w:rFonts w:ascii="Times New Roman" w:hAnsi="Times New Roman"/>
                <w:bCs/>
                <w:sz w:val="20"/>
                <w:szCs w:val="20"/>
                <w:lang w:eastAsia="ru-RU"/>
              </w:rPr>
            </w:pPr>
            <w:r w:rsidRPr="00F6389F">
              <w:rPr>
                <w:rFonts w:ascii="Times New Roman" w:hAnsi="Times New Roman"/>
                <w:bCs/>
                <w:sz w:val="20"/>
                <w:szCs w:val="20"/>
                <w:lang w:eastAsia="ru-RU"/>
              </w:rPr>
              <w:t>В пределах средств, выделенных на обеспечение деятельности органов администрации Сергиево-Посадского муниципального района</w:t>
            </w:r>
          </w:p>
        </w:tc>
        <w:tc>
          <w:tcPr>
            <w:tcW w:w="1985" w:type="dxa"/>
            <w:shd w:val="clear" w:color="000000" w:fill="FFFFFF"/>
          </w:tcPr>
          <w:p w:rsidR="002209B4" w:rsidRPr="00F6389F" w:rsidRDefault="002209B4" w:rsidP="000A082D">
            <w:pPr>
              <w:jc w:val="center"/>
              <w:rPr>
                <w:rFonts w:ascii="Times New Roman" w:hAnsi="Times New Roman"/>
                <w:b/>
                <w:bCs/>
                <w:sz w:val="16"/>
                <w:szCs w:val="16"/>
                <w:lang w:eastAsia="ru-RU"/>
              </w:rPr>
            </w:pPr>
          </w:p>
        </w:tc>
      </w:tr>
      <w:tr w:rsidR="00F6389F" w:rsidRPr="00F6389F" w:rsidTr="009B703D">
        <w:trPr>
          <w:trHeight w:val="372"/>
        </w:trPr>
        <w:tc>
          <w:tcPr>
            <w:tcW w:w="563" w:type="dxa"/>
            <w:shd w:val="clear" w:color="000000" w:fill="FFFFFF"/>
          </w:tcPr>
          <w:p w:rsidR="002209B4" w:rsidRPr="00F6389F" w:rsidRDefault="002209B4" w:rsidP="000A082D">
            <w:pPr>
              <w:jc w:val="center"/>
              <w:rPr>
                <w:rFonts w:ascii="Times New Roman" w:hAnsi="Times New Roman"/>
                <w:sz w:val="20"/>
                <w:szCs w:val="20"/>
                <w:lang w:eastAsia="ru-RU"/>
              </w:rPr>
            </w:pPr>
            <w:r w:rsidRPr="00F6389F">
              <w:rPr>
                <w:rFonts w:ascii="Times New Roman" w:hAnsi="Times New Roman"/>
                <w:sz w:val="20"/>
                <w:szCs w:val="20"/>
                <w:lang w:eastAsia="ru-RU"/>
              </w:rPr>
              <w:t>1.1</w:t>
            </w:r>
          </w:p>
        </w:tc>
        <w:tc>
          <w:tcPr>
            <w:tcW w:w="3406" w:type="dxa"/>
            <w:shd w:val="clear" w:color="000000" w:fill="FFFFFF"/>
          </w:tcPr>
          <w:p w:rsidR="002209B4" w:rsidRPr="00F6389F" w:rsidRDefault="002209B4" w:rsidP="000A082D">
            <w:pPr>
              <w:rPr>
                <w:rFonts w:ascii="Times New Roman" w:hAnsi="Times New Roman"/>
                <w:lang w:eastAsia="ru-RU"/>
              </w:rPr>
            </w:pPr>
            <w:r w:rsidRPr="00F6389F">
              <w:rPr>
                <w:rFonts w:ascii="Times New Roman" w:hAnsi="Times New Roman"/>
                <w:lang w:eastAsia="ru-RU"/>
              </w:rPr>
              <w:t>Осуществление прогнозирования поступления доходов в бюджет Сергиево-Посадского муниципального района</w:t>
            </w:r>
          </w:p>
        </w:tc>
        <w:tc>
          <w:tcPr>
            <w:tcW w:w="1134" w:type="dxa"/>
            <w:shd w:val="clear" w:color="000000" w:fill="FFFFFF"/>
          </w:tcPr>
          <w:p w:rsidR="002209B4" w:rsidRPr="00F6389F" w:rsidRDefault="002209B4" w:rsidP="002209B4">
            <w:pPr>
              <w:jc w:val="center"/>
              <w:rPr>
                <w:rFonts w:ascii="Times New Roman" w:hAnsi="Times New Roman"/>
              </w:rPr>
            </w:pPr>
            <w:r w:rsidRPr="00F6389F">
              <w:rPr>
                <w:rFonts w:ascii="Times New Roman" w:hAnsi="Times New Roman"/>
              </w:rPr>
              <w:t>2017-2021 годы</w:t>
            </w:r>
          </w:p>
        </w:tc>
        <w:tc>
          <w:tcPr>
            <w:tcW w:w="1920" w:type="dxa"/>
            <w:shd w:val="clear" w:color="000000" w:fill="FFFFFF"/>
          </w:tcPr>
          <w:p w:rsidR="002209B4" w:rsidRDefault="002209B4" w:rsidP="000A082D">
            <w:pPr>
              <w:rPr>
                <w:rFonts w:ascii="Times New Roman" w:hAnsi="Times New Roman"/>
                <w:bCs/>
                <w:sz w:val="20"/>
                <w:szCs w:val="20"/>
                <w:lang w:eastAsia="ru-RU"/>
              </w:rPr>
            </w:pPr>
            <w:r w:rsidRPr="00F6389F">
              <w:rPr>
                <w:rFonts w:ascii="Times New Roman" w:hAnsi="Times New Roman"/>
                <w:bCs/>
                <w:sz w:val="20"/>
                <w:szCs w:val="20"/>
                <w:lang w:eastAsia="ru-RU"/>
              </w:rPr>
              <w:t xml:space="preserve">Средства бюджета  Сергиево-Посадского муниципального района  </w:t>
            </w:r>
          </w:p>
          <w:p w:rsidR="00605C57" w:rsidRDefault="00605C57" w:rsidP="000A082D">
            <w:pPr>
              <w:rPr>
                <w:rFonts w:ascii="Times New Roman" w:hAnsi="Times New Roman"/>
                <w:bCs/>
                <w:sz w:val="20"/>
                <w:szCs w:val="20"/>
                <w:lang w:eastAsia="ru-RU"/>
              </w:rPr>
            </w:pPr>
          </w:p>
          <w:p w:rsidR="00605C57" w:rsidRDefault="00605C57" w:rsidP="000A082D">
            <w:pPr>
              <w:rPr>
                <w:rFonts w:ascii="Times New Roman" w:hAnsi="Times New Roman"/>
                <w:bCs/>
                <w:sz w:val="20"/>
                <w:szCs w:val="20"/>
                <w:lang w:eastAsia="ru-RU"/>
              </w:rPr>
            </w:pPr>
          </w:p>
          <w:p w:rsidR="00605C57" w:rsidRPr="00F6389F" w:rsidRDefault="00605C57" w:rsidP="000A082D">
            <w:pPr>
              <w:rPr>
                <w:rFonts w:ascii="Times New Roman" w:hAnsi="Times New Roman"/>
                <w:sz w:val="20"/>
                <w:szCs w:val="20"/>
                <w:lang w:eastAsia="ru-RU"/>
              </w:rPr>
            </w:pPr>
          </w:p>
        </w:tc>
        <w:tc>
          <w:tcPr>
            <w:tcW w:w="6302" w:type="dxa"/>
            <w:gridSpan w:val="13"/>
            <w:shd w:val="clear" w:color="000000" w:fill="FFFFFF"/>
          </w:tcPr>
          <w:p w:rsidR="002209B4" w:rsidRPr="00F6389F" w:rsidRDefault="002209B4" w:rsidP="000A082D">
            <w:pPr>
              <w:jc w:val="center"/>
              <w:rPr>
                <w:rFonts w:ascii="Times New Roman" w:hAnsi="Times New Roman"/>
                <w:sz w:val="20"/>
                <w:szCs w:val="20"/>
                <w:lang w:eastAsia="ru-RU"/>
              </w:rPr>
            </w:pPr>
            <w:r w:rsidRPr="00F6389F">
              <w:rPr>
                <w:rFonts w:ascii="Times New Roman" w:hAnsi="Times New Roman"/>
                <w:bCs/>
                <w:sz w:val="20"/>
                <w:szCs w:val="20"/>
                <w:lang w:eastAsia="ru-RU"/>
              </w:rPr>
              <w:t>В пределах средств, выделенных на обеспечение деятельности органов администрации Сергиево-Посадского муниципального района</w:t>
            </w:r>
          </w:p>
        </w:tc>
        <w:tc>
          <w:tcPr>
            <w:tcW w:w="1985" w:type="dxa"/>
            <w:shd w:val="clear" w:color="000000" w:fill="FFFFFF"/>
          </w:tcPr>
          <w:p w:rsidR="002209B4" w:rsidRPr="00F6389F" w:rsidRDefault="002209B4" w:rsidP="000A082D">
            <w:pPr>
              <w:jc w:val="center"/>
              <w:rPr>
                <w:rFonts w:ascii="Times New Roman" w:hAnsi="Times New Roman"/>
                <w:sz w:val="20"/>
                <w:szCs w:val="20"/>
                <w:lang w:eastAsia="ru-RU"/>
              </w:rPr>
            </w:pPr>
            <w:r w:rsidRPr="00F6389F">
              <w:rPr>
                <w:rFonts w:ascii="Times New Roman" w:hAnsi="Times New Roman"/>
                <w:sz w:val="20"/>
                <w:szCs w:val="20"/>
                <w:lang w:eastAsia="ru-RU"/>
              </w:rPr>
              <w:t>Финансовое управление</w:t>
            </w:r>
          </w:p>
        </w:tc>
      </w:tr>
      <w:tr w:rsidR="005471D2" w:rsidRPr="00F6389F" w:rsidTr="00DB1D84">
        <w:trPr>
          <w:trHeight w:val="2834"/>
        </w:trPr>
        <w:tc>
          <w:tcPr>
            <w:tcW w:w="563" w:type="dxa"/>
            <w:shd w:val="clear" w:color="000000" w:fill="FFFFFF"/>
          </w:tcPr>
          <w:p w:rsidR="005471D2" w:rsidRPr="00F6389F" w:rsidRDefault="005471D2" w:rsidP="000A082D">
            <w:pPr>
              <w:jc w:val="center"/>
              <w:rPr>
                <w:rFonts w:ascii="Times New Roman" w:hAnsi="Times New Roman"/>
                <w:sz w:val="20"/>
                <w:szCs w:val="20"/>
                <w:lang w:eastAsia="ru-RU"/>
              </w:rPr>
            </w:pPr>
            <w:r w:rsidRPr="00F6389F">
              <w:rPr>
                <w:rFonts w:ascii="Times New Roman" w:hAnsi="Times New Roman"/>
                <w:sz w:val="20"/>
                <w:szCs w:val="20"/>
                <w:lang w:eastAsia="ru-RU"/>
              </w:rPr>
              <w:t>1.2</w:t>
            </w:r>
          </w:p>
        </w:tc>
        <w:tc>
          <w:tcPr>
            <w:tcW w:w="3406" w:type="dxa"/>
            <w:shd w:val="clear" w:color="000000" w:fill="FFFFFF"/>
          </w:tcPr>
          <w:p w:rsidR="005471D2" w:rsidRPr="005471D2" w:rsidRDefault="005471D2" w:rsidP="00DB1D84">
            <w:pPr>
              <w:rPr>
                <w:rFonts w:ascii="Times New Roman" w:hAnsi="Times New Roman"/>
                <w:lang w:eastAsia="ru-RU"/>
              </w:rPr>
            </w:pPr>
            <w:r w:rsidRPr="005471D2">
              <w:rPr>
                <w:rFonts w:ascii="Times New Roman" w:hAnsi="Times New Roman"/>
                <w:lang w:eastAsia="ru-RU"/>
              </w:rPr>
              <w:t>Реализация мер по мобилизации налоговых и неналоговых доходов бюджета Сергиево-Посадского муниципального района</w:t>
            </w:r>
          </w:p>
        </w:tc>
        <w:tc>
          <w:tcPr>
            <w:tcW w:w="1134" w:type="dxa"/>
            <w:shd w:val="clear" w:color="000000" w:fill="FFFFFF"/>
          </w:tcPr>
          <w:p w:rsidR="005471D2" w:rsidRPr="005471D2" w:rsidRDefault="005471D2" w:rsidP="00DB1D84">
            <w:pPr>
              <w:jc w:val="center"/>
              <w:rPr>
                <w:rFonts w:ascii="Times New Roman" w:hAnsi="Times New Roman"/>
              </w:rPr>
            </w:pPr>
            <w:r w:rsidRPr="005471D2">
              <w:rPr>
                <w:rFonts w:ascii="Times New Roman" w:hAnsi="Times New Roman"/>
              </w:rPr>
              <w:t>2017-2021 годы</w:t>
            </w:r>
          </w:p>
        </w:tc>
        <w:tc>
          <w:tcPr>
            <w:tcW w:w="1920" w:type="dxa"/>
            <w:shd w:val="clear" w:color="000000" w:fill="FFFFFF"/>
          </w:tcPr>
          <w:p w:rsidR="005471D2" w:rsidRPr="005471D2" w:rsidRDefault="005471D2" w:rsidP="00DB1D84">
            <w:pPr>
              <w:rPr>
                <w:rFonts w:ascii="Times New Roman" w:hAnsi="Times New Roman"/>
                <w:bCs/>
                <w:sz w:val="20"/>
                <w:szCs w:val="20"/>
                <w:lang w:eastAsia="ru-RU"/>
              </w:rPr>
            </w:pPr>
            <w:r w:rsidRPr="005471D2">
              <w:rPr>
                <w:rFonts w:ascii="Times New Roman" w:hAnsi="Times New Roman"/>
                <w:bCs/>
                <w:sz w:val="20"/>
                <w:szCs w:val="20"/>
                <w:lang w:eastAsia="ru-RU"/>
              </w:rPr>
              <w:t xml:space="preserve">Средства бюджета  Сергиево-Посадского муниципального района  </w:t>
            </w:r>
          </w:p>
        </w:tc>
        <w:tc>
          <w:tcPr>
            <w:tcW w:w="6302" w:type="dxa"/>
            <w:gridSpan w:val="13"/>
            <w:shd w:val="clear" w:color="000000" w:fill="FFFFFF"/>
          </w:tcPr>
          <w:p w:rsidR="005471D2" w:rsidRPr="005471D2" w:rsidRDefault="005471D2" w:rsidP="00DB1D84">
            <w:pPr>
              <w:jc w:val="center"/>
              <w:rPr>
                <w:rFonts w:ascii="Times New Roman" w:hAnsi="Times New Roman"/>
                <w:bCs/>
                <w:sz w:val="20"/>
                <w:szCs w:val="20"/>
                <w:lang w:eastAsia="ru-RU"/>
              </w:rPr>
            </w:pPr>
            <w:r w:rsidRPr="005471D2">
              <w:rPr>
                <w:rFonts w:ascii="Times New Roman" w:hAnsi="Times New Roman"/>
                <w:bCs/>
                <w:sz w:val="20"/>
                <w:szCs w:val="20"/>
                <w:lang w:eastAsia="ru-RU"/>
              </w:rPr>
              <w:t>В пределах средств, выделенных на обеспечение деятельности органов администрации Сергиево-Посадского муниципального района</w:t>
            </w:r>
          </w:p>
          <w:p w:rsidR="005471D2" w:rsidRPr="005471D2" w:rsidRDefault="005471D2" w:rsidP="00DB1D84">
            <w:pPr>
              <w:jc w:val="center"/>
              <w:rPr>
                <w:rFonts w:ascii="Times New Roman" w:hAnsi="Times New Roman"/>
                <w:bCs/>
                <w:sz w:val="20"/>
                <w:szCs w:val="20"/>
                <w:lang w:eastAsia="ru-RU"/>
              </w:rPr>
            </w:pPr>
          </w:p>
        </w:tc>
        <w:tc>
          <w:tcPr>
            <w:tcW w:w="1985" w:type="dxa"/>
            <w:shd w:val="clear" w:color="000000" w:fill="FFFFFF"/>
          </w:tcPr>
          <w:p w:rsidR="005471D2" w:rsidRPr="005471D2" w:rsidRDefault="005471D2" w:rsidP="00DB1D84">
            <w:pPr>
              <w:jc w:val="center"/>
              <w:rPr>
                <w:rFonts w:ascii="Times New Roman" w:hAnsi="Times New Roman"/>
                <w:sz w:val="20"/>
                <w:szCs w:val="20"/>
                <w:lang w:eastAsia="ru-RU"/>
              </w:rPr>
            </w:pPr>
            <w:r w:rsidRPr="005471D2">
              <w:rPr>
                <w:rFonts w:ascii="Times New Roman" w:hAnsi="Times New Roman"/>
                <w:sz w:val="20"/>
                <w:szCs w:val="20"/>
                <w:lang w:eastAsia="ru-RU"/>
              </w:rPr>
              <w:t>Управление землепользования, управление муниципальной собственности, управление экономики, финансовое управление</w:t>
            </w:r>
          </w:p>
        </w:tc>
      </w:tr>
      <w:tr w:rsidR="00F6389F" w:rsidRPr="00F6389F" w:rsidTr="009B703D">
        <w:trPr>
          <w:trHeight w:val="372"/>
        </w:trPr>
        <w:tc>
          <w:tcPr>
            <w:tcW w:w="563" w:type="dxa"/>
            <w:vMerge w:val="restart"/>
            <w:shd w:val="clear" w:color="000000" w:fill="FFFFFF"/>
          </w:tcPr>
          <w:p w:rsidR="002209B4" w:rsidRPr="00F6389F" w:rsidRDefault="002209B4" w:rsidP="000A082D">
            <w:pPr>
              <w:jc w:val="center"/>
              <w:rPr>
                <w:rFonts w:ascii="Times New Roman" w:hAnsi="Times New Roman"/>
                <w:b/>
                <w:bCs/>
                <w:sz w:val="16"/>
                <w:szCs w:val="16"/>
                <w:lang w:eastAsia="ru-RU"/>
              </w:rPr>
            </w:pPr>
            <w:r w:rsidRPr="00F6389F">
              <w:rPr>
                <w:rFonts w:ascii="Times New Roman" w:hAnsi="Times New Roman"/>
                <w:b/>
                <w:bCs/>
                <w:sz w:val="16"/>
                <w:szCs w:val="16"/>
                <w:lang w:eastAsia="ru-RU"/>
              </w:rPr>
              <w:lastRenderedPageBreak/>
              <w:t>2.</w:t>
            </w:r>
          </w:p>
        </w:tc>
        <w:tc>
          <w:tcPr>
            <w:tcW w:w="3406" w:type="dxa"/>
            <w:vMerge w:val="restart"/>
            <w:shd w:val="clear" w:color="000000" w:fill="FFFFFF"/>
          </w:tcPr>
          <w:p w:rsidR="002209B4" w:rsidRPr="00F6389F" w:rsidRDefault="002209B4" w:rsidP="000A082D">
            <w:pPr>
              <w:rPr>
                <w:rFonts w:ascii="Times New Roman" w:hAnsi="Times New Roman"/>
                <w:b/>
                <w:bCs/>
                <w:sz w:val="24"/>
                <w:szCs w:val="24"/>
                <w:lang w:eastAsia="ru-RU"/>
              </w:rPr>
            </w:pPr>
            <w:r w:rsidRPr="00F6389F">
              <w:rPr>
                <w:rFonts w:ascii="Times New Roman" w:hAnsi="Times New Roman"/>
                <w:b/>
                <w:bCs/>
                <w:sz w:val="24"/>
                <w:szCs w:val="24"/>
                <w:lang w:eastAsia="ru-RU"/>
              </w:rPr>
              <w:t>Повышение эффективности бюджетных расходов Сергиево-Посадского муниципального района</w:t>
            </w:r>
            <w:r w:rsidR="009B703D" w:rsidRPr="00F6389F">
              <w:rPr>
                <w:rFonts w:ascii="Times New Roman" w:hAnsi="Times New Roman"/>
                <w:b/>
                <w:bCs/>
                <w:sz w:val="24"/>
                <w:szCs w:val="24"/>
                <w:lang w:eastAsia="ru-RU"/>
              </w:rPr>
              <w:t>, в том числе:</w:t>
            </w:r>
          </w:p>
        </w:tc>
        <w:tc>
          <w:tcPr>
            <w:tcW w:w="1134" w:type="dxa"/>
            <w:vMerge w:val="restart"/>
            <w:shd w:val="clear" w:color="000000" w:fill="FFFFFF"/>
          </w:tcPr>
          <w:p w:rsidR="002209B4" w:rsidRPr="00F6389F" w:rsidRDefault="002209B4" w:rsidP="002209B4">
            <w:pPr>
              <w:jc w:val="center"/>
              <w:rPr>
                <w:rFonts w:ascii="Times New Roman" w:hAnsi="Times New Roman"/>
              </w:rPr>
            </w:pPr>
            <w:r w:rsidRPr="00F6389F">
              <w:rPr>
                <w:rFonts w:ascii="Times New Roman" w:hAnsi="Times New Roman"/>
              </w:rPr>
              <w:t>2017-2021 годы</w:t>
            </w:r>
          </w:p>
          <w:p w:rsidR="002209B4" w:rsidRPr="00F6389F" w:rsidRDefault="002209B4" w:rsidP="002209B4">
            <w:pPr>
              <w:jc w:val="center"/>
              <w:rPr>
                <w:rFonts w:ascii="Times New Roman" w:hAnsi="Times New Roman"/>
              </w:rPr>
            </w:pPr>
          </w:p>
        </w:tc>
        <w:tc>
          <w:tcPr>
            <w:tcW w:w="1920" w:type="dxa"/>
            <w:shd w:val="clear" w:color="000000" w:fill="FFFFFF"/>
          </w:tcPr>
          <w:p w:rsidR="002209B4" w:rsidRPr="00F6389F" w:rsidRDefault="002209B4" w:rsidP="000A082D">
            <w:pPr>
              <w:rPr>
                <w:rFonts w:ascii="Times New Roman" w:hAnsi="Times New Roman"/>
                <w:bCs/>
                <w:sz w:val="20"/>
                <w:szCs w:val="20"/>
                <w:lang w:eastAsia="ru-RU"/>
              </w:rPr>
            </w:pPr>
            <w:r w:rsidRPr="00F6389F">
              <w:rPr>
                <w:rFonts w:ascii="Times New Roman" w:hAnsi="Times New Roman"/>
                <w:bCs/>
                <w:sz w:val="20"/>
                <w:szCs w:val="20"/>
                <w:lang w:eastAsia="ru-RU"/>
              </w:rPr>
              <w:t>Итого</w:t>
            </w:r>
          </w:p>
        </w:tc>
        <w:tc>
          <w:tcPr>
            <w:tcW w:w="6302" w:type="dxa"/>
            <w:gridSpan w:val="13"/>
            <w:vMerge w:val="restart"/>
            <w:shd w:val="clear" w:color="000000" w:fill="FFFFFF"/>
          </w:tcPr>
          <w:p w:rsidR="002209B4" w:rsidRPr="00F6389F" w:rsidRDefault="002209B4" w:rsidP="000A082D">
            <w:pPr>
              <w:jc w:val="center"/>
              <w:rPr>
                <w:rFonts w:ascii="Times New Roman" w:hAnsi="Times New Roman"/>
                <w:bCs/>
                <w:sz w:val="20"/>
                <w:szCs w:val="20"/>
                <w:lang w:eastAsia="ru-RU"/>
              </w:rPr>
            </w:pPr>
            <w:r w:rsidRPr="00F6389F">
              <w:rPr>
                <w:rFonts w:ascii="Times New Roman" w:hAnsi="Times New Roman"/>
                <w:bCs/>
                <w:sz w:val="20"/>
                <w:szCs w:val="20"/>
                <w:lang w:eastAsia="ru-RU"/>
              </w:rPr>
              <w:t>В пределах средств, выделенных на обеспечение деятельности органов администрации Сергиево-Посадского муниципального района</w:t>
            </w:r>
          </w:p>
        </w:tc>
        <w:tc>
          <w:tcPr>
            <w:tcW w:w="1985" w:type="dxa"/>
            <w:vMerge w:val="restart"/>
            <w:shd w:val="clear" w:color="000000" w:fill="FFFFFF"/>
          </w:tcPr>
          <w:p w:rsidR="002209B4" w:rsidRPr="00F6389F" w:rsidRDefault="002209B4" w:rsidP="000A082D">
            <w:pPr>
              <w:jc w:val="center"/>
              <w:rPr>
                <w:rFonts w:ascii="Times New Roman" w:hAnsi="Times New Roman"/>
                <w:b/>
                <w:bCs/>
                <w:sz w:val="16"/>
                <w:szCs w:val="16"/>
                <w:lang w:eastAsia="ru-RU"/>
              </w:rPr>
            </w:pPr>
            <w:r w:rsidRPr="00F6389F">
              <w:rPr>
                <w:rFonts w:ascii="Times New Roman" w:hAnsi="Times New Roman"/>
                <w:b/>
                <w:bCs/>
                <w:sz w:val="16"/>
                <w:szCs w:val="16"/>
                <w:lang w:eastAsia="ru-RU"/>
              </w:rPr>
              <w:t> </w:t>
            </w:r>
          </w:p>
        </w:tc>
      </w:tr>
      <w:tr w:rsidR="00F6389F" w:rsidRPr="00F6389F" w:rsidTr="009B703D">
        <w:trPr>
          <w:trHeight w:val="1063"/>
        </w:trPr>
        <w:tc>
          <w:tcPr>
            <w:tcW w:w="563" w:type="dxa"/>
            <w:vMerge/>
            <w:vAlign w:val="center"/>
          </w:tcPr>
          <w:p w:rsidR="002209B4" w:rsidRPr="00F6389F" w:rsidRDefault="002209B4" w:rsidP="000A082D">
            <w:pPr>
              <w:rPr>
                <w:rFonts w:ascii="Times New Roman" w:hAnsi="Times New Roman"/>
                <w:b/>
                <w:bCs/>
                <w:sz w:val="16"/>
                <w:szCs w:val="16"/>
                <w:lang w:eastAsia="ru-RU"/>
              </w:rPr>
            </w:pPr>
          </w:p>
        </w:tc>
        <w:tc>
          <w:tcPr>
            <w:tcW w:w="3406" w:type="dxa"/>
            <w:vMerge/>
            <w:vAlign w:val="center"/>
          </w:tcPr>
          <w:p w:rsidR="002209B4" w:rsidRPr="00F6389F" w:rsidRDefault="002209B4" w:rsidP="000A082D">
            <w:pPr>
              <w:rPr>
                <w:rFonts w:ascii="Times New Roman" w:hAnsi="Times New Roman"/>
                <w:b/>
                <w:bCs/>
                <w:sz w:val="16"/>
                <w:szCs w:val="16"/>
                <w:lang w:eastAsia="ru-RU"/>
              </w:rPr>
            </w:pPr>
          </w:p>
        </w:tc>
        <w:tc>
          <w:tcPr>
            <w:tcW w:w="1134" w:type="dxa"/>
            <w:vMerge/>
          </w:tcPr>
          <w:p w:rsidR="002209B4" w:rsidRPr="00F6389F" w:rsidRDefault="002209B4" w:rsidP="002209B4">
            <w:pPr>
              <w:jc w:val="center"/>
              <w:rPr>
                <w:rFonts w:ascii="Times New Roman" w:hAnsi="Times New Roman"/>
                <w:b/>
                <w:bCs/>
                <w:sz w:val="16"/>
                <w:szCs w:val="16"/>
                <w:lang w:eastAsia="ru-RU"/>
              </w:rPr>
            </w:pPr>
          </w:p>
        </w:tc>
        <w:tc>
          <w:tcPr>
            <w:tcW w:w="1920" w:type="dxa"/>
            <w:shd w:val="clear" w:color="000000" w:fill="FFFFFF"/>
          </w:tcPr>
          <w:p w:rsidR="002209B4" w:rsidRPr="00F6389F" w:rsidRDefault="002209B4" w:rsidP="000A082D">
            <w:pPr>
              <w:rPr>
                <w:rFonts w:ascii="Times New Roman" w:hAnsi="Times New Roman"/>
                <w:bCs/>
                <w:sz w:val="20"/>
                <w:szCs w:val="20"/>
                <w:lang w:eastAsia="ru-RU"/>
              </w:rPr>
            </w:pPr>
            <w:r w:rsidRPr="00F6389F">
              <w:rPr>
                <w:rFonts w:ascii="Times New Roman" w:hAnsi="Times New Roman"/>
                <w:bCs/>
                <w:sz w:val="20"/>
                <w:szCs w:val="20"/>
                <w:lang w:eastAsia="ru-RU"/>
              </w:rPr>
              <w:t xml:space="preserve">Средства бюджета  Сергиево-Посадского муниципального района  </w:t>
            </w:r>
          </w:p>
        </w:tc>
        <w:tc>
          <w:tcPr>
            <w:tcW w:w="6302" w:type="dxa"/>
            <w:gridSpan w:val="13"/>
            <w:vMerge/>
            <w:vAlign w:val="center"/>
          </w:tcPr>
          <w:p w:rsidR="002209B4" w:rsidRPr="00F6389F" w:rsidRDefault="002209B4" w:rsidP="000A082D">
            <w:pPr>
              <w:rPr>
                <w:rFonts w:ascii="Times New Roman" w:hAnsi="Times New Roman"/>
                <w:bCs/>
                <w:sz w:val="24"/>
                <w:szCs w:val="24"/>
                <w:lang w:eastAsia="ru-RU"/>
              </w:rPr>
            </w:pPr>
          </w:p>
        </w:tc>
        <w:tc>
          <w:tcPr>
            <w:tcW w:w="1985" w:type="dxa"/>
            <w:vMerge/>
            <w:vAlign w:val="center"/>
          </w:tcPr>
          <w:p w:rsidR="002209B4" w:rsidRPr="00F6389F" w:rsidRDefault="002209B4" w:rsidP="000A082D">
            <w:pPr>
              <w:rPr>
                <w:rFonts w:ascii="Times New Roman" w:hAnsi="Times New Roman"/>
                <w:b/>
                <w:bCs/>
                <w:sz w:val="16"/>
                <w:szCs w:val="16"/>
                <w:lang w:eastAsia="ru-RU"/>
              </w:rPr>
            </w:pPr>
          </w:p>
        </w:tc>
      </w:tr>
      <w:tr w:rsidR="00F6389F" w:rsidRPr="00F6389F" w:rsidTr="00DD3AA4">
        <w:trPr>
          <w:trHeight w:val="1598"/>
        </w:trPr>
        <w:tc>
          <w:tcPr>
            <w:tcW w:w="563" w:type="dxa"/>
            <w:shd w:val="clear" w:color="000000" w:fill="FFFFFF"/>
          </w:tcPr>
          <w:p w:rsidR="007E25F9" w:rsidRPr="00F6389F" w:rsidRDefault="007E25F9" w:rsidP="000A082D">
            <w:pPr>
              <w:jc w:val="center"/>
              <w:rPr>
                <w:rFonts w:ascii="Times New Roman" w:hAnsi="Times New Roman"/>
                <w:sz w:val="20"/>
                <w:szCs w:val="20"/>
                <w:lang w:eastAsia="ru-RU"/>
              </w:rPr>
            </w:pPr>
            <w:r w:rsidRPr="00F6389F">
              <w:rPr>
                <w:rFonts w:ascii="Times New Roman" w:hAnsi="Times New Roman"/>
                <w:sz w:val="20"/>
                <w:szCs w:val="20"/>
                <w:lang w:eastAsia="ru-RU"/>
              </w:rPr>
              <w:t>2.1.</w:t>
            </w:r>
          </w:p>
        </w:tc>
        <w:tc>
          <w:tcPr>
            <w:tcW w:w="3406" w:type="dxa"/>
            <w:shd w:val="clear" w:color="000000" w:fill="FFFFFF"/>
          </w:tcPr>
          <w:p w:rsidR="007E25F9" w:rsidRPr="00F6389F" w:rsidRDefault="007E25F9" w:rsidP="000A082D">
            <w:pPr>
              <w:rPr>
                <w:rFonts w:ascii="Times New Roman" w:hAnsi="Times New Roman"/>
                <w:lang w:eastAsia="ru-RU"/>
              </w:rPr>
            </w:pPr>
            <w:r w:rsidRPr="00F6389F">
              <w:rPr>
                <w:rFonts w:ascii="Times New Roman" w:hAnsi="Times New Roman"/>
                <w:lang w:eastAsia="ru-RU"/>
              </w:rPr>
              <w:t xml:space="preserve">Формирование проекта  бюджета </w:t>
            </w:r>
            <w:r w:rsidRPr="00F6389F">
              <w:rPr>
                <w:rFonts w:ascii="Times New Roman" w:hAnsi="Times New Roman"/>
                <w:bCs/>
                <w:lang w:eastAsia="ru-RU"/>
              </w:rPr>
              <w:t>Сергиево-Посадского муниципального района</w:t>
            </w:r>
            <w:r w:rsidRPr="00F6389F">
              <w:rPr>
                <w:rFonts w:ascii="Times New Roman" w:hAnsi="Times New Roman"/>
                <w:lang w:eastAsia="ru-RU"/>
              </w:rPr>
              <w:t xml:space="preserve"> на очередной финансовый год и плановый период программно-целевым методом</w:t>
            </w:r>
          </w:p>
        </w:tc>
        <w:tc>
          <w:tcPr>
            <w:tcW w:w="1134" w:type="dxa"/>
            <w:shd w:val="clear" w:color="000000" w:fill="FFFFFF"/>
          </w:tcPr>
          <w:p w:rsidR="007E25F9" w:rsidRPr="00F6389F" w:rsidRDefault="007E25F9" w:rsidP="002209B4">
            <w:pPr>
              <w:jc w:val="center"/>
              <w:rPr>
                <w:rFonts w:ascii="Times New Roman" w:hAnsi="Times New Roman"/>
              </w:rPr>
            </w:pPr>
            <w:r w:rsidRPr="00F6389F">
              <w:rPr>
                <w:rFonts w:ascii="Times New Roman" w:hAnsi="Times New Roman"/>
              </w:rPr>
              <w:t>2017-2021 годы</w:t>
            </w:r>
          </w:p>
          <w:p w:rsidR="007E25F9" w:rsidRPr="00F6389F" w:rsidRDefault="007E25F9" w:rsidP="002209B4">
            <w:pPr>
              <w:jc w:val="center"/>
              <w:rPr>
                <w:rFonts w:ascii="Times New Roman" w:hAnsi="Times New Roman"/>
              </w:rPr>
            </w:pPr>
          </w:p>
        </w:tc>
        <w:tc>
          <w:tcPr>
            <w:tcW w:w="1920" w:type="dxa"/>
            <w:shd w:val="clear" w:color="000000" w:fill="FFFFFF"/>
          </w:tcPr>
          <w:p w:rsidR="007E25F9" w:rsidRPr="00F6389F" w:rsidRDefault="007E25F9" w:rsidP="000A082D">
            <w:pPr>
              <w:rPr>
                <w:rFonts w:ascii="Times New Roman" w:hAnsi="Times New Roman"/>
                <w:sz w:val="20"/>
                <w:szCs w:val="20"/>
                <w:lang w:eastAsia="ru-RU"/>
              </w:rPr>
            </w:pPr>
            <w:r w:rsidRPr="00F6389F">
              <w:rPr>
                <w:rFonts w:ascii="Times New Roman" w:hAnsi="Times New Roman"/>
                <w:bCs/>
                <w:sz w:val="20"/>
                <w:szCs w:val="20"/>
                <w:lang w:eastAsia="ru-RU"/>
              </w:rPr>
              <w:t xml:space="preserve">Средства бюджета  Сергиево-Посадского муниципального района  </w:t>
            </w:r>
          </w:p>
        </w:tc>
        <w:tc>
          <w:tcPr>
            <w:tcW w:w="6302" w:type="dxa"/>
            <w:gridSpan w:val="13"/>
            <w:shd w:val="clear" w:color="000000" w:fill="FFFFFF"/>
          </w:tcPr>
          <w:p w:rsidR="007E25F9" w:rsidRPr="00F6389F" w:rsidRDefault="007E25F9" w:rsidP="000A082D">
            <w:pPr>
              <w:jc w:val="center"/>
              <w:rPr>
                <w:rFonts w:ascii="Times New Roman" w:hAnsi="Times New Roman"/>
                <w:sz w:val="20"/>
                <w:szCs w:val="20"/>
                <w:lang w:eastAsia="ru-RU"/>
              </w:rPr>
            </w:pPr>
            <w:r w:rsidRPr="00F6389F">
              <w:rPr>
                <w:rFonts w:ascii="Times New Roman" w:hAnsi="Times New Roman"/>
                <w:bCs/>
                <w:sz w:val="20"/>
                <w:szCs w:val="20"/>
                <w:lang w:eastAsia="ru-RU"/>
              </w:rPr>
              <w:t>В пределах средств, выделенных на обеспечение деятельности органов администрации Сергиево-Посадского муниципального района</w:t>
            </w:r>
          </w:p>
        </w:tc>
        <w:tc>
          <w:tcPr>
            <w:tcW w:w="1985" w:type="dxa"/>
            <w:shd w:val="clear" w:color="000000" w:fill="FFFFFF"/>
          </w:tcPr>
          <w:p w:rsidR="007E25F9" w:rsidRPr="00F6389F" w:rsidRDefault="007E25F9" w:rsidP="000A082D">
            <w:pPr>
              <w:jc w:val="center"/>
              <w:rPr>
                <w:rFonts w:ascii="Times New Roman" w:hAnsi="Times New Roman"/>
                <w:sz w:val="20"/>
                <w:szCs w:val="20"/>
                <w:lang w:eastAsia="ru-RU"/>
              </w:rPr>
            </w:pPr>
            <w:r w:rsidRPr="00F6389F">
              <w:rPr>
                <w:rFonts w:ascii="Times New Roman" w:hAnsi="Times New Roman"/>
                <w:sz w:val="20"/>
                <w:szCs w:val="20"/>
                <w:lang w:eastAsia="ru-RU"/>
              </w:rPr>
              <w:t>Финансовое управление</w:t>
            </w:r>
          </w:p>
        </w:tc>
      </w:tr>
      <w:tr w:rsidR="00F6389F" w:rsidRPr="00F6389F" w:rsidTr="007E25F9">
        <w:trPr>
          <w:trHeight w:val="268"/>
        </w:trPr>
        <w:tc>
          <w:tcPr>
            <w:tcW w:w="563" w:type="dxa"/>
            <w:shd w:val="clear" w:color="000000" w:fill="FFFFFF"/>
          </w:tcPr>
          <w:p w:rsidR="002209B4" w:rsidRPr="00F6389F" w:rsidRDefault="002209B4" w:rsidP="000A082D">
            <w:pPr>
              <w:jc w:val="center"/>
              <w:rPr>
                <w:rFonts w:ascii="Times New Roman" w:hAnsi="Times New Roman"/>
                <w:sz w:val="20"/>
                <w:szCs w:val="20"/>
                <w:lang w:eastAsia="ru-RU"/>
              </w:rPr>
            </w:pPr>
            <w:r w:rsidRPr="00F6389F">
              <w:rPr>
                <w:rFonts w:ascii="Times New Roman" w:hAnsi="Times New Roman"/>
                <w:sz w:val="20"/>
                <w:szCs w:val="20"/>
                <w:lang w:eastAsia="ru-RU"/>
              </w:rPr>
              <w:t>2.2</w:t>
            </w:r>
          </w:p>
        </w:tc>
        <w:tc>
          <w:tcPr>
            <w:tcW w:w="3406" w:type="dxa"/>
            <w:shd w:val="clear" w:color="000000" w:fill="FFFFFF"/>
          </w:tcPr>
          <w:p w:rsidR="002209B4" w:rsidRPr="00F6389F" w:rsidRDefault="002209B4" w:rsidP="000A082D">
            <w:pPr>
              <w:rPr>
                <w:rFonts w:ascii="Times New Roman" w:hAnsi="Times New Roman"/>
                <w:lang w:eastAsia="ru-RU"/>
              </w:rPr>
            </w:pPr>
            <w:r w:rsidRPr="00F6389F">
              <w:rPr>
                <w:rFonts w:ascii="Times New Roman" w:hAnsi="Times New Roman"/>
                <w:lang w:eastAsia="ru-RU"/>
              </w:rPr>
              <w:t xml:space="preserve">Проведение мониторинга сложившейся кредиторской задолженности главных распорядителей (получателей) средств бюджета Сергиево-Посадского муниципального района </w:t>
            </w:r>
          </w:p>
        </w:tc>
        <w:tc>
          <w:tcPr>
            <w:tcW w:w="1134" w:type="dxa"/>
            <w:shd w:val="clear" w:color="000000" w:fill="FFFFFF"/>
          </w:tcPr>
          <w:p w:rsidR="002209B4" w:rsidRPr="00F6389F" w:rsidRDefault="002209B4" w:rsidP="002209B4">
            <w:pPr>
              <w:jc w:val="center"/>
              <w:rPr>
                <w:rFonts w:ascii="Times New Roman" w:hAnsi="Times New Roman"/>
              </w:rPr>
            </w:pPr>
            <w:r w:rsidRPr="00F6389F">
              <w:rPr>
                <w:rFonts w:ascii="Times New Roman" w:hAnsi="Times New Roman"/>
              </w:rPr>
              <w:t>2017-2021 годы</w:t>
            </w:r>
          </w:p>
        </w:tc>
        <w:tc>
          <w:tcPr>
            <w:tcW w:w="1920" w:type="dxa"/>
            <w:shd w:val="clear" w:color="000000" w:fill="FFFFFF"/>
          </w:tcPr>
          <w:p w:rsidR="002209B4" w:rsidRPr="00F6389F" w:rsidRDefault="002209B4" w:rsidP="000A082D">
            <w:pPr>
              <w:rPr>
                <w:rFonts w:ascii="Times New Roman" w:hAnsi="Times New Roman"/>
                <w:sz w:val="20"/>
                <w:szCs w:val="20"/>
                <w:lang w:eastAsia="ru-RU"/>
              </w:rPr>
            </w:pPr>
            <w:r w:rsidRPr="00F6389F">
              <w:rPr>
                <w:rFonts w:ascii="Times New Roman" w:hAnsi="Times New Roman"/>
                <w:bCs/>
                <w:sz w:val="20"/>
                <w:szCs w:val="20"/>
                <w:lang w:eastAsia="ru-RU"/>
              </w:rPr>
              <w:t xml:space="preserve">Средства бюджета  Сергиево-Посадского муниципального района  </w:t>
            </w:r>
          </w:p>
        </w:tc>
        <w:tc>
          <w:tcPr>
            <w:tcW w:w="6302" w:type="dxa"/>
            <w:gridSpan w:val="13"/>
            <w:shd w:val="clear" w:color="000000" w:fill="FFFFFF"/>
          </w:tcPr>
          <w:p w:rsidR="002209B4" w:rsidRPr="00F6389F" w:rsidRDefault="002209B4" w:rsidP="000A082D">
            <w:pPr>
              <w:jc w:val="center"/>
              <w:rPr>
                <w:rFonts w:ascii="Times New Roman" w:hAnsi="Times New Roman"/>
                <w:sz w:val="20"/>
                <w:szCs w:val="20"/>
                <w:lang w:eastAsia="ru-RU"/>
              </w:rPr>
            </w:pPr>
            <w:r w:rsidRPr="00F6389F">
              <w:rPr>
                <w:rFonts w:ascii="Times New Roman" w:hAnsi="Times New Roman"/>
                <w:bCs/>
                <w:sz w:val="20"/>
                <w:szCs w:val="20"/>
                <w:lang w:eastAsia="ru-RU"/>
              </w:rPr>
              <w:t>В пределах средств, выделенных на обеспечение деятельности органов администрации Сергиево-Посадского муниципального района</w:t>
            </w:r>
          </w:p>
        </w:tc>
        <w:tc>
          <w:tcPr>
            <w:tcW w:w="1985" w:type="dxa"/>
            <w:shd w:val="clear" w:color="000000" w:fill="FFFFFF"/>
          </w:tcPr>
          <w:p w:rsidR="002209B4" w:rsidRPr="00F6389F" w:rsidRDefault="002209B4" w:rsidP="000A082D">
            <w:pPr>
              <w:jc w:val="center"/>
              <w:rPr>
                <w:rFonts w:ascii="Times New Roman" w:hAnsi="Times New Roman"/>
                <w:sz w:val="20"/>
                <w:szCs w:val="20"/>
                <w:lang w:eastAsia="ru-RU"/>
              </w:rPr>
            </w:pPr>
            <w:r w:rsidRPr="00F6389F">
              <w:rPr>
                <w:rFonts w:ascii="Times New Roman" w:hAnsi="Times New Roman"/>
                <w:sz w:val="20"/>
                <w:szCs w:val="20"/>
                <w:lang w:eastAsia="ru-RU"/>
              </w:rPr>
              <w:t>Органы администрации</w:t>
            </w:r>
          </w:p>
        </w:tc>
      </w:tr>
      <w:tr w:rsidR="00F6389F" w:rsidRPr="00F6389F" w:rsidTr="009B703D">
        <w:trPr>
          <w:trHeight w:val="1267"/>
        </w:trPr>
        <w:tc>
          <w:tcPr>
            <w:tcW w:w="563" w:type="dxa"/>
            <w:shd w:val="clear" w:color="000000" w:fill="FFFFFF"/>
          </w:tcPr>
          <w:p w:rsidR="002209B4" w:rsidRPr="00F6389F" w:rsidRDefault="002209B4" w:rsidP="000A082D">
            <w:pPr>
              <w:jc w:val="center"/>
              <w:rPr>
                <w:rFonts w:ascii="Times New Roman" w:hAnsi="Times New Roman"/>
                <w:sz w:val="20"/>
                <w:szCs w:val="20"/>
                <w:lang w:eastAsia="ru-RU"/>
              </w:rPr>
            </w:pPr>
            <w:r w:rsidRPr="00F6389F">
              <w:rPr>
                <w:rFonts w:ascii="Times New Roman" w:hAnsi="Times New Roman"/>
                <w:sz w:val="20"/>
                <w:szCs w:val="20"/>
                <w:lang w:eastAsia="ru-RU"/>
              </w:rPr>
              <w:t>2.3</w:t>
            </w:r>
          </w:p>
        </w:tc>
        <w:tc>
          <w:tcPr>
            <w:tcW w:w="3406" w:type="dxa"/>
            <w:shd w:val="clear" w:color="000000" w:fill="FFFFFF"/>
          </w:tcPr>
          <w:p w:rsidR="002209B4" w:rsidRPr="00F6389F" w:rsidRDefault="002209B4" w:rsidP="000A082D">
            <w:pPr>
              <w:rPr>
                <w:rFonts w:ascii="Times New Roman" w:hAnsi="Times New Roman"/>
                <w:lang w:eastAsia="ru-RU"/>
              </w:rPr>
            </w:pPr>
            <w:r w:rsidRPr="00F6389F">
              <w:rPr>
                <w:rFonts w:ascii="Times New Roman" w:hAnsi="Times New Roman"/>
                <w:lang w:eastAsia="ru-RU"/>
              </w:rPr>
              <w:t>Равномерное финансирование расходов бюджета Сергиево-Посадского муниципального района в течение</w:t>
            </w:r>
          </w:p>
          <w:p w:rsidR="002209B4" w:rsidRPr="00F6389F" w:rsidRDefault="002209B4" w:rsidP="000A082D">
            <w:pPr>
              <w:rPr>
                <w:rFonts w:ascii="Times New Roman" w:hAnsi="Times New Roman"/>
                <w:lang w:eastAsia="ru-RU"/>
              </w:rPr>
            </w:pPr>
            <w:r w:rsidRPr="00F6389F">
              <w:rPr>
                <w:rFonts w:ascii="Times New Roman" w:hAnsi="Times New Roman"/>
                <w:lang w:eastAsia="ru-RU"/>
              </w:rPr>
              <w:t>финансового года</w:t>
            </w:r>
          </w:p>
        </w:tc>
        <w:tc>
          <w:tcPr>
            <w:tcW w:w="1134" w:type="dxa"/>
            <w:shd w:val="clear" w:color="000000" w:fill="FFFFFF"/>
          </w:tcPr>
          <w:p w:rsidR="002209B4" w:rsidRPr="00F6389F" w:rsidRDefault="002209B4" w:rsidP="002209B4">
            <w:pPr>
              <w:jc w:val="center"/>
              <w:rPr>
                <w:rFonts w:ascii="Times New Roman" w:hAnsi="Times New Roman"/>
              </w:rPr>
            </w:pPr>
            <w:r w:rsidRPr="00F6389F">
              <w:rPr>
                <w:rFonts w:ascii="Times New Roman" w:hAnsi="Times New Roman"/>
              </w:rPr>
              <w:t>2017-2021 годы</w:t>
            </w:r>
          </w:p>
        </w:tc>
        <w:tc>
          <w:tcPr>
            <w:tcW w:w="1920" w:type="dxa"/>
            <w:shd w:val="clear" w:color="000000" w:fill="FFFFFF"/>
          </w:tcPr>
          <w:p w:rsidR="002209B4" w:rsidRPr="00F6389F" w:rsidRDefault="002209B4" w:rsidP="000A082D">
            <w:pPr>
              <w:rPr>
                <w:rFonts w:ascii="Times New Roman" w:hAnsi="Times New Roman"/>
                <w:sz w:val="20"/>
                <w:szCs w:val="20"/>
                <w:lang w:eastAsia="ru-RU"/>
              </w:rPr>
            </w:pPr>
            <w:r w:rsidRPr="00F6389F">
              <w:rPr>
                <w:rFonts w:ascii="Times New Roman" w:hAnsi="Times New Roman"/>
                <w:bCs/>
                <w:sz w:val="20"/>
                <w:szCs w:val="20"/>
                <w:lang w:eastAsia="ru-RU"/>
              </w:rPr>
              <w:t xml:space="preserve">Средства бюджета  Сергиево-Посадского муниципального района  </w:t>
            </w:r>
          </w:p>
        </w:tc>
        <w:tc>
          <w:tcPr>
            <w:tcW w:w="6302" w:type="dxa"/>
            <w:gridSpan w:val="13"/>
            <w:shd w:val="clear" w:color="000000" w:fill="FFFFFF"/>
          </w:tcPr>
          <w:p w:rsidR="002209B4" w:rsidRPr="00F6389F" w:rsidRDefault="002209B4" w:rsidP="000A082D">
            <w:pPr>
              <w:jc w:val="center"/>
              <w:rPr>
                <w:rFonts w:ascii="Times New Roman" w:hAnsi="Times New Roman"/>
                <w:sz w:val="20"/>
                <w:szCs w:val="20"/>
                <w:lang w:eastAsia="ru-RU"/>
              </w:rPr>
            </w:pPr>
            <w:r w:rsidRPr="00F6389F">
              <w:rPr>
                <w:rFonts w:ascii="Times New Roman" w:hAnsi="Times New Roman"/>
                <w:bCs/>
                <w:sz w:val="20"/>
                <w:szCs w:val="20"/>
                <w:lang w:eastAsia="ru-RU"/>
              </w:rPr>
              <w:t>В пределах средств, выделенных на обеспечение деятельности органов администрации Сергиево-Посадского муниципального района</w:t>
            </w:r>
          </w:p>
        </w:tc>
        <w:tc>
          <w:tcPr>
            <w:tcW w:w="1985" w:type="dxa"/>
            <w:shd w:val="clear" w:color="000000" w:fill="FFFFFF"/>
          </w:tcPr>
          <w:p w:rsidR="002209B4" w:rsidRPr="00F6389F" w:rsidRDefault="002209B4" w:rsidP="000A082D">
            <w:pPr>
              <w:jc w:val="center"/>
              <w:rPr>
                <w:rFonts w:ascii="Times New Roman" w:hAnsi="Times New Roman"/>
                <w:sz w:val="20"/>
                <w:szCs w:val="20"/>
                <w:lang w:eastAsia="ru-RU"/>
              </w:rPr>
            </w:pPr>
            <w:r w:rsidRPr="00F6389F">
              <w:rPr>
                <w:rFonts w:ascii="Times New Roman" w:hAnsi="Times New Roman"/>
                <w:sz w:val="20"/>
                <w:szCs w:val="20"/>
                <w:lang w:eastAsia="ru-RU"/>
              </w:rPr>
              <w:t>Финансовое управление</w:t>
            </w:r>
          </w:p>
          <w:p w:rsidR="002209B4" w:rsidRPr="00F6389F" w:rsidRDefault="002209B4" w:rsidP="000A082D">
            <w:pPr>
              <w:jc w:val="center"/>
              <w:rPr>
                <w:rFonts w:ascii="Times New Roman" w:hAnsi="Times New Roman"/>
                <w:sz w:val="20"/>
                <w:szCs w:val="20"/>
                <w:lang w:eastAsia="ru-RU"/>
              </w:rPr>
            </w:pPr>
            <w:r w:rsidRPr="00F6389F">
              <w:rPr>
                <w:rFonts w:ascii="Times New Roman" w:hAnsi="Times New Roman"/>
                <w:sz w:val="20"/>
                <w:szCs w:val="20"/>
                <w:lang w:eastAsia="ru-RU"/>
              </w:rPr>
              <w:t>Органы администрации</w:t>
            </w:r>
          </w:p>
        </w:tc>
      </w:tr>
      <w:tr w:rsidR="00F6389F" w:rsidRPr="00F6389F" w:rsidTr="009B703D">
        <w:trPr>
          <w:trHeight w:val="1119"/>
        </w:trPr>
        <w:tc>
          <w:tcPr>
            <w:tcW w:w="563" w:type="dxa"/>
            <w:vMerge w:val="restart"/>
            <w:shd w:val="clear" w:color="000000" w:fill="FFFFFF"/>
          </w:tcPr>
          <w:p w:rsidR="002209B4" w:rsidRPr="00F6389F" w:rsidRDefault="002209B4" w:rsidP="000A082D">
            <w:pPr>
              <w:jc w:val="center"/>
              <w:rPr>
                <w:rFonts w:ascii="Times New Roman" w:hAnsi="Times New Roman"/>
                <w:b/>
                <w:bCs/>
                <w:sz w:val="20"/>
                <w:szCs w:val="20"/>
                <w:lang w:eastAsia="ru-RU"/>
              </w:rPr>
            </w:pPr>
            <w:r w:rsidRPr="00F6389F">
              <w:rPr>
                <w:rFonts w:ascii="Times New Roman" w:hAnsi="Times New Roman"/>
                <w:b/>
                <w:bCs/>
                <w:sz w:val="20"/>
                <w:szCs w:val="20"/>
                <w:lang w:eastAsia="ru-RU"/>
              </w:rPr>
              <w:t>3.</w:t>
            </w:r>
          </w:p>
        </w:tc>
        <w:tc>
          <w:tcPr>
            <w:tcW w:w="3406" w:type="dxa"/>
            <w:vMerge w:val="restart"/>
            <w:shd w:val="clear" w:color="000000" w:fill="FFFFFF"/>
          </w:tcPr>
          <w:p w:rsidR="002209B4" w:rsidRPr="00F6389F" w:rsidRDefault="002209B4" w:rsidP="000A082D">
            <w:pPr>
              <w:rPr>
                <w:rFonts w:ascii="Times New Roman" w:hAnsi="Times New Roman"/>
                <w:b/>
                <w:bCs/>
                <w:sz w:val="24"/>
                <w:szCs w:val="24"/>
                <w:lang w:eastAsia="ru-RU"/>
              </w:rPr>
            </w:pPr>
            <w:r w:rsidRPr="00F6389F">
              <w:rPr>
                <w:rFonts w:ascii="Times New Roman" w:hAnsi="Times New Roman"/>
                <w:b/>
                <w:bCs/>
                <w:sz w:val="24"/>
                <w:szCs w:val="24"/>
                <w:lang w:eastAsia="ru-RU"/>
              </w:rPr>
              <w:t>Совершенствование системы управления муниципальным долгом</w:t>
            </w:r>
            <w:r w:rsidR="00623601">
              <w:t xml:space="preserve"> </w:t>
            </w:r>
            <w:r w:rsidR="00623601" w:rsidRPr="00623601">
              <w:rPr>
                <w:rFonts w:ascii="Times New Roman" w:hAnsi="Times New Roman"/>
                <w:b/>
                <w:bCs/>
                <w:sz w:val="24"/>
                <w:szCs w:val="24"/>
                <w:lang w:eastAsia="ru-RU"/>
              </w:rPr>
              <w:t xml:space="preserve">Сергиево-Посадского </w:t>
            </w:r>
            <w:r w:rsidR="00623601" w:rsidRPr="00623601">
              <w:rPr>
                <w:rFonts w:ascii="Times New Roman" w:hAnsi="Times New Roman"/>
                <w:b/>
                <w:bCs/>
                <w:sz w:val="24"/>
                <w:szCs w:val="24"/>
                <w:lang w:eastAsia="ru-RU"/>
              </w:rPr>
              <w:lastRenderedPageBreak/>
              <w:t>муниципального района</w:t>
            </w:r>
            <w:r w:rsidRPr="00F6389F">
              <w:rPr>
                <w:rFonts w:ascii="Times New Roman" w:hAnsi="Times New Roman"/>
                <w:b/>
                <w:bCs/>
                <w:sz w:val="24"/>
                <w:szCs w:val="24"/>
                <w:lang w:eastAsia="ru-RU"/>
              </w:rPr>
              <w:t>, в том числе:</w:t>
            </w:r>
          </w:p>
          <w:p w:rsidR="002209B4" w:rsidRPr="00F6389F" w:rsidRDefault="002209B4" w:rsidP="000A082D">
            <w:pPr>
              <w:rPr>
                <w:rFonts w:ascii="Times New Roman" w:hAnsi="Times New Roman"/>
                <w:b/>
                <w:bCs/>
                <w:sz w:val="20"/>
                <w:szCs w:val="20"/>
                <w:lang w:eastAsia="ru-RU"/>
              </w:rPr>
            </w:pPr>
          </w:p>
        </w:tc>
        <w:tc>
          <w:tcPr>
            <w:tcW w:w="1134" w:type="dxa"/>
            <w:vMerge w:val="restart"/>
            <w:shd w:val="clear" w:color="000000" w:fill="FFFFFF"/>
          </w:tcPr>
          <w:p w:rsidR="002209B4" w:rsidRPr="00F6389F" w:rsidRDefault="002209B4" w:rsidP="002209B4">
            <w:pPr>
              <w:jc w:val="center"/>
              <w:rPr>
                <w:rFonts w:ascii="Times New Roman" w:hAnsi="Times New Roman"/>
              </w:rPr>
            </w:pPr>
            <w:r w:rsidRPr="00F6389F">
              <w:rPr>
                <w:rFonts w:ascii="Times New Roman" w:hAnsi="Times New Roman"/>
              </w:rPr>
              <w:lastRenderedPageBreak/>
              <w:t>2017-2021 годы</w:t>
            </w:r>
          </w:p>
          <w:p w:rsidR="002209B4" w:rsidRPr="00F6389F" w:rsidRDefault="002209B4" w:rsidP="002209B4">
            <w:pPr>
              <w:jc w:val="center"/>
              <w:rPr>
                <w:rFonts w:ascii="Times New Roman" w:hAnsi="Times New Roman"/>
              </w:rPr>
            </w:pPr>
          </w:p>
        </w:tc>
        <w:tc>
          <w:tcPr>
            <w:tcW w:w="1920" w:type="dxa"/>
            <w:vMerge w:val="restart"/>
            <w:shd w:val="clear" w:color="000000" w:fill="FFFFFF"/>
          </w:tcPr>
          <w:p w:rsidR="002209B4" w:rsidRPr="00F6389F" w:rsidRDefault="002209B4" w:rsidP="000A082D">
            <w:pPr>
              <w:rPr>
                <w:rFonts w:ascii="Times New Roman" w:hAnsi="Times New Roman"/>
                <w:sz w:val="20"/>
                <w:szCs w:val="20"/>
                <w:lang w:eastAsia="ru-RU"/>
              </w:rPr>
            </w:pPr>
            <w:r w:rsidRPr="00F6389F">
              <w:rPr>
                <w:rFonts w:ascii="Times New Roman" w:hAnsi="Times New Roman"/>
                <w:sz w:val="20"/>
                <w:szCs w:val="20"/>
                <w:lang w:eastAsia="ru-RU"/>
              </w:rPr>
              <w:t>Итого, в том числе:</w:t>
            </w:r>
          </w:p>
          <w:p w:rsidR="002209B4" w:rsidRPr="00F6389F" w:rsidRDefault="002209B4" w:rsidP="000A082D">
            <w:pPr>
              <w:rPr>
                <w:rFonts w:ascii="Times New Roman" w:hAnsi="Times New Roman"/>
                <w:b/>
                <w:bCs/>
                <w:sz w:val="20"/>
                <w:szCs w:val="20"/>
                <w:lang w:eastAsia="ru-RU"/>
              </w:rPr>
            </w:pPr>
            <w:r w:rsidRPr="00F6389F">
              <w:rPr>
                <w:rFonts w:ascii="Times New Roman" w:hAnsi="Times New Roman"/>
                <w:sz w:val="20"/>
                <w:szCs w:val="20"/>
                <w:lang w:eastAsia="ru-RU"/>
              </w:rPr>
              <w:t xml:space="preserve">Средства бюджета Сергиево-Посадского </w:t>
            </w:r>
            <w:r w:rsidRPr="00F6389F">
              <w:rPr>
                <w:rFonts w:ascii="Times New Roman" w:hAnsi="Times New Roman"/>
                <w:sz w:val="20"/>
                <w:szCs w:val="20"/>
                <w:lang w:eastAsia="ru-RU"/>
              </w:rPr>
              <w:lastRenderedPageBreak/>
              <w:t>муниципального района</w:t>
            </w:r>
          </w:p>
          <w:p w:rsidR="002209B4" w:rsidRPr="00F6389F" w:rsidRDefault="002209B4" w:rsidP="000A082D">
            <w:pPr>
              <w:rPr>
                <w:rFonts w:ascii="Times New Roman" w:hAnsi="Times New Roman"/>
                <w:b/>
                <w:bCs/>
                <w:sz w:val="20"/>
                <w:szCs w:val="20"/>
                <w:lang w:eastAsia="ru-RU"/>
              </w:rPr>
            </w:pPr>
          </w:p>
        </w:tc>
        <w:tc>
          <w:tcPr>
            <w:tcW w:w="851" w:type="dxa"/>
            <w:shd w:val="clear" w:color="000000" w:fill="FFFFFF"/>
          </w:tcPr>
          <w:p w:rsidR="002209B4" w:rsidRPr="00F6389F" w:rsidRDefault="002209B4">
            <w:pPr>
              <w:ind w:right="-108"/>
              <w:jc w:val="center"/>
              <w:rPr>
                <w:rFonts w:ascii="Times New Roman" w:hAnsi="Times New Roman"/>
                <w:bCs/>
                <w:sz w:val="18"/>
                <w:szCs w:val="18"/>
              </w:rPr>
            </w:pPr>
          </w:p>
        </w:tc>
        <w:tc>
          <w:tcPr>
            <w:tcW w:w="1036" w:type="dxa"/>
            <w:gridSpan w:val="2"/>
            <w:shd w:val="clear" w:color="000000" w:fill="FFFFFF"/>
          </w:tcPr>
          <w:p w:rsidR="002209B4" w:rsidRPr="00F6389F" w:rsidRDefault="002209B4" w:rsidP="00612D9B">
            <w:pPr>
              <w:ind w:left="-108" w:hanging="142"/>
              <w:jc w:val="right"/>
              <w:rPr>
                <w:rFonts w:ascii="Times New Roman" w:hAnsi="Times New Roman"/>
                <w:bCs/>
                <w:sz w:val="18"/>
                <w:szCs w:val="18"/>
              </w:rPr>
            </w:pPr>
            <w:r w:rsidRPr="00F6389F">
              <w:rPr>
                <w:rFonts w:ascii="Times New Roman" w:hAnsi="Times New Roman"/>
                <w:bCs/>
                <w:sz w:val="18"/>
                <w:szCs w:val="18"/>
              </w:rPr>
              <w:t>350 000,0</w:t>
            </w:r>
          </w:p>
        </w:tc>
        <w:tc>
          <w:tcPr>
            <w:tcW w:w="850" w:type="dxa"/>
            <w:gridSpan w:val="2"/>
            <w:shd w:val="clear" w:color="000000" w:fill="FFFFFF"/>
          </w:tcPr>
          <w:p w:rsidR="002209B4" w:rsidRPr="00F6389F" w:rsidRDefault="002209B4">
            <w:pPr>
              <w:jc w:val="center"/>
              <w:rPr>
                <w:rFonts w:ascii="Times New Roman" w:hAnsi="Times New Roman"/>
                <w:bCs/>
                <w:sz w:val="18"/>
                <w:szCs w:val="18"/>
              </w:rPr>
            </w:pPr>
            <w:r w:rsidRPr="00F6389F">
              <w:rPr>
                <w:rFonts w:ascii="Times New Roman" w:hAnsi="Times New Roman"/>
                <w:bCs/>
                <w:sz w:val="18"/>
                <w:szCs w:val="18"/>
              </w:rPr>
              <w:t>70 000,0</w:t>
            </w:r>
          </w:p>
        </w:tc>
        <w:tc>
          <w:tcPr>
            <w:tcW w:w="850" w:type="dxa"/>
            <w:gridSpan w:val="2"/>
            <w:shd w:val="clear" w:color="000000" w:fill="FFFFFF"/>
          </w:tcPr>
          <w:p w:rsidR="002209B4" w:rsidRPr="00F6389F" w:rsidRDefault="002209B4" w:rsidP="00612D9B">
            <w:pPr>
              <w:jc w:val="center"/>
              <w:rPr>
                <w:rFonts w:ascii="Times New Roman" w:hAnsi="Times New Roman"/>
                <w:bCs/>
                <w:sz w:val="18"/>
                <w:szCs w:val="18"/>
              </w:rPr>
            </w:pPr>
            <w:r w:rsidRPr="00F6389F">
              <w:rPr>
                <w:rFonts w:ascii="Times New Roman" w:hAnsi="Times New Roman"/>
                <w:bCs/>
                <w:sz w:val="18"/>
                <w:szCs w:val="18"/>
              </w:rPr>
              <w:t>70 000,0</w:t>
            </w:r>
          </w:p>
        </w:tc>
        <w:tc>
          <w:tcPr>
            <w:tcW w:w="851" w:type="dxa"/>
            <w:gridSpan w:val="2"/>
            <w:shd w:val="clear" w:color="000000" w:fill="FFFFFF"/>
          </w:tcPr>
          <w:p w:rsidR="002209B4" w:rsidRPr="00F6389F" w:rsidRDefault="002209B4">
            <w:pPr>
              <w:jc w:val="center"/>
              <w:rPr>
                <w:rFonts w:ascii="Times New Roman" w:hAnsi="Times New Roman"/>
                <w:bCs/>
                <w:sz w:val="18"/>
                <w:szCs w:val="18"/>
              </w:rPr>
            </w:pPr>
            <w:r w:rsidRPr="00F6389F">
              <w:rPr>
                <w:rFonts w:ascii="Times New Roman" w:hAnsi="Times New Roman"/>
                <w:bCs/>
                <w:sz w:val="18"/>
                <w:szCs w:val="18"/>
              </w:rPr>
              <w:t>70 000,0</w:t>
            </w:r>
          </w:p>
        </w:tc>
        <w:tc>
          <w:tcPr>
            <w:tcW w:w="992" w:type="dxa"/>
            <w:gridSpan w:val="3"/>
            <w:shd w:val="clear" w:color="000000" w:fill="FFFFFF"/>
          </w:tcPr>
          <w:p w:rsidR="002209B4" w:rsidRPr="00F6389F" w:rsidRDefault="002209B4" w:rsidP="00612D9B">
            <w:pPr>
              <w:jc w:val="center"/>
              <w:rPr>
                <w:rFonts w:ascii="Times New Roman" w:hAnsi="Times New Roman"/>
                <w:bCs/>
                <w:sz w:val="18"/>
                <w:szCs w:val="18"/>
              </w:rPr>
            </w:pPr>
            <w:r w:rsidRPr="00F6389F">
              <w:rPr>
                <w:rFonts w:ascii="Times New Roman" w:hAnsi="Times New Roman"/>
                <w:bCs/>
                <w:sz w:val="18"/>
                <w:szCs w:val="18"/>
              </w:rPr>
              <w:t>70 000,0</w:t>
            </w:r>
          </w:p>
        </w:tc>
        <w:tc>
          <w:tcPr>
            <w:tcW w:w="872" w:type="dxa"/>
            <w:shd w:val="clear" w:color="000000" w:fill="FFFFFF"/>
          </w:tcPr>
          <w:p w:rsidR="002209B4" w:rsidRPr="00F6389F" w:rsidRDefault="002209B4">
            <w:pPr>
              <w:jc w:val="center"/>
              <w:rPr>
                <w:rFonts w:ascii="Times New Roman" w:hAnsi="Times New Roman"/>
                <w:bCs/>
                <w:sz w:val="18"/>
                <w:szCs w:val="18"/>
              </w:rPr>
            </w:pPr>
            <w:r w:rsidRPr="00F6389F">
              <w:rPr>
                <w:rFonts w:ascii="Times New Roman" w:hAnsi="Times New Roman"/>
                <w:bCs/>
                <w:sz w:val="18"/>
                <w:szCs w:val="18"/>
              </w:rPr>
              <w:t>70 000,0</w:t>
            </w:r>
          </w:p>
        </w:tc>
        <w:tc>
          <w:tcPr>
            <w:tcW w:w="1985" w:type="dxa"/>
            <w:shd w:val="clear" w:color="000000" w:fill="FFFFFF"/>
          </w:tcPr>
          <w:p w:rsidR="002209B4" w:rsidRPr="00F6389F" w:rsidRDefault="002209B4" w:rsidP="000A082D">
            <w:pPr>
              <w:rPr>
                <w:rFonts w:ascii="Times New Roman" w:hAnsi="Times New Roman"/>
                <w:sz w:val="20"/>
                <w:szCs w:val="20"/>
                <w:lang w:eastAsia="ru-RU"/>
              </w:rPr>
            </w:pPr>
            <w:r w:rsidRPr="00F6389F">
              <w:rPr>
                <w:rFonts w:ascii="Times New Roman" w:hAnsi="Times New Roman"/>
                <w:sz w:val="20"/>
                <w:szCs w:val="20"/>
                <w:lang w:eastAsia="ru-RU"/>
              </w:rPr>
              <w:t> </w:t>
            </w:r>
          </w:p>
        </w:tc>
      </w:tr>
      <w:tr w:rsidR="00F6389F" w:rsidRPr="00F6389F" w:rsidTr="009B703D">
        <w:trPr>
          <w:trHeight w:val="1188"/>
        </w:trPr>
        <w:tc>
          <w:tcPr>
            <w:tcW w:w="563" w:type="dxa"/>
            <w:vMerge/>
            <w:vAlign w:val="center"/>
          </w:tcPr>
          <w:p w:rsidR="002209B4" w:rsidRPr="00F6389F" w:rsidRDefault="002209B4" w:rsidP="00FD1C82">
            <w:pPr>
              <w:rPr>
                <w:rFonts w:ascii="Times New Roman" w:hAnsi="Times New Roman"/>
                <w:b/>
                <w:bCs/>
                <w:sz w:val="20"/>
                <w:szCs w:val="20"/>
                <w:lang w:eastAsia="ru-RU"/>
              </w:rPr>
            </w:pPr>
          </w:p>
        </w:tc>
        <w:tc>
          <w:tcPr>
            <w:tcW w:w="3406" w:type="dxa"/>
            <w:vMerge/>
            <w:vAlign w:val="center"/>
          </w:tcPr>
          <w:p w:rsidR="002209B4" w:rsidRPr="00F6389F" w:rsidRDefault="002209B4" w:rsidP="00FD1C82">
            <w:pPr>
              <w:rPr>
                <w:rFonts w:ascii="Times New Roman" w:hAnsi="Times New Roman"/>
                <w:b/>
                <w:bCs/>
                <w:sz w:val="20"/>
                <w:szCs w:val="20"/>
                <w:lang w:eastAsia="ru-RU"/>
              </w:rPr>
            </w:pPr>
          </w:p>
        </w:tc>
        <w:tc>
          <w:tcPr>
            <w:tcW w:w="1134" w:type="dxa"/>
            <w:vMerge/>
          </w:tcPr>
          <w:p w:rsidR="002209B4" w:rsidRPr="00F6389F" w:rsidRDefault="002209B4" w:rsidP="002209B4">
            <w:pPr>
              <w:jc w:val="center"/>
              <w:rPr>
                <w:rFonts w:ascii="Times New Roman" w:hAnsi="Times New Roman"/>
                <w:b/>
                <w:bCs/>
                <w:sz w:val="20"/>
                <w:szCs w:val="20"/>
                <w:lang w:eastAsia="ru-RU"/>
              </w:rPr>
            </w:pPr>
          </w:p>
        </w:tc>
        <w:tc>
          <w:tcPr>
            <w:tcW w:w="1920" w:type="dxa"/>
            <w:vMerge/>
            <w:shd w:val="clear" w:color="000000" w:fill="FFFFFF"/>
          </w:tcPr>
          <w:p w:rsidR="002209B4" w:rsidRPr="00F6389F" w:rsidRDefault="002209B4" w:rsidP="00FD1C82">
            <w:pPr>
              <w:rPr>
                <w:rFonts w:ascii="Times New Roman" w:hAnsi="Times New Roman"/>
                <w:b/>
                <w:bCs/>
                <w:sz w:val="20"/>
                <w:szCs w:val="20"/>
                <w:lang w:eastAsia="ru-RU"/>
              </w:rPr>
            </w:pPr>
          </w:p>
        </w:tc>
        <w:tc>
          <w:tcPr>
            <w:tcW w:w="851" w:type="dxa"/>
            <w:shd w:val="clear" w:color="000000" w:fill="FFFFFF"/>
          </w:tcPr>
          <w:p w:rsidR="002209B4" w:rsidRPr="00F6389F" w:rsidRDefault="002209B4" w:rsidP="00FD1C82">
            <w:pPr>
              <w:ind w:right="-108"/>
              <w:jc w:val="center"/>
              <w:rPr>
                <w:rFonts w:ascii="Times New Roman" w:hAnsi="Times New Roman"/>
                <w:bCs/>
                <w:sz w:val="18"/>
                <w:szCs w:val="18"/>
              </w:rPr>
            </w:pPr>
          </w:p>
        </w:tc>
        <w:tc>
          <w:tcPr>
            <w:tcW w:w="1036" w:type="dxa"/>
            <w:gridSpan w:val="2"/>
            <w:shd w:val="clear" w:color="000000" w:fill="FFFFFF"/>
          </w:tcPr>
          <w:p w:rsidR="002209B4" w:rsidRPr="00F6389F" w:rsidRDefault="002209B4" w:rsidP="00612D9B">
            <w:pPr>
              <w:rPr>
                <w:rFonts w:ascii="Times New Roman" w:hAnsi="Times New Roman"/>
                <w:sz w:val="18"/>
                <w:szCs w:val="18"/>
              </w:rPr>
            </w:pPr>
            <w:r w:rsidRPr="00F6389F">
              <w:rPr>
                <w:rFonts w:ascii="Times New Roman" w:hAnsi="Times New Roman"/>
                <w:sz w:val="18"/>
                <w:szCs w:val="18"/>
              </w:rPr>
              <w:t xml:space="preserve">  350 000,0</w:t>
            </w:r>
          </w:p>
        </w:tc>
        <w:tc>
          <w:tcPr>
            <w:tcW w:w="850" w:type="dxa"/>
            <w:gridSpan w:val="2"/>
            <w:shd w:val="clear" w:color="000000" w:fill="FFFFFF"/>
          </w:tcPr>
          <w:p w:rsidR="002209B4" w:rsidRPr="00F6389F" w:rsidRDefault="002209B4" w:rsidP="00FD1C82">
            <w:pPr>
              <w:rPr>
                <w:rFonts w:ascii="Times New Roman" w:hAnsi="Times New Roman"/>
                <w:sz w:val="18"/>
                <w:szCs w:val="18"/>
              </w:rPr>
            </w:pPr>
            <w:r w:rsidRPr="00F6389F">
              <w:rPr>
                <w:rFonts w:ascii="Times New Roman" w:hAnsi="Times New Roman"/>
                <w:sz w:val="18"/>
                <w:szCs w:val="18"/>
              </w:rPr>
              <w:t>70 000,0</w:t>
            </w:r>
          </w:p>
        </w:tc>
        <w:tc>
          <w:tcPr>
            <w:tcW w:w="850" w:type="dxa"/>
            <w:gridSpan w:val="2"/>
            <w:shd w:val="clear" w:color="000000" w:fill="FFFFFF"/>
          </w:tcPr>
          <w:p w:rsidR="002209B4" w:rsidRPr="00F6389F" w:rsidRDefault="002209B4" w:rsidP="00612D9B">
            <w:pPr>
              <w:jc w:val="center"/>
              <w:rPr>
                <w:rFonts w:ascii="Times New Roman" w:hAnsi="Times New Roman"/>
                <w:bCs/>
                <w:sz w:val="18"/>
                <w:szCs w:val="18"/>
              </w:rPr>
            </w:pPr>
            <w:r w:rsidRPr="00F6389F">
              <w:rPr>
                <w:rFonts w:ascii="Times New Roman" w:hAnsi="Times New Roman"/>
                <w:bCs/>
                <w:sz w:val="18"/>
                <w:szCs w:val="18"/>
              </w:rPr>
              <w:t>70 000,0</w:t>
            </w:r>
          </w:p>
        </w:tc>
        <w:tc>
          <w:tcPr>
            <w:tcW w:w="851" w:type="dxa"/>
            <w:gridSpan w:val="2"/>
            <w:shd w:val="clear" w:color="000000" w:fill="FFFFFF"/>
          </w:tcPr>
          <w:p w:rsidR="002209B4" w:rsidRPr="00F6389F" w:rsidRDefault="002209B4" w:rsidP="00612D9B">
            <w:pPr>
              <w:jc w:val="center"/>
              <w:rPr>
                <w:rFonts w:ascii="Times New Roman" w:hAnsi="Times New Roman"/>
                <w:bCs/>
                <w:sz w:val="18"/>
                <w:szCs w:val="18"/>
              </w:rPr>
            </w:pPr>
            <w:r w:rsidRPr="00F6389F">
              <w:rPr>
                <w:rFonts w:ascii="Times New Roman" w:hAnsi="Times New Roman"/>
                <w:bCs/>
                <w:sz w:val="18"/>
                <w:szCs w:val="18"/>
              </w:rPr>
              <w:t>70 000,0</w:t>
            </w:r>
          </w:p>
        </w:tc>
        <w:tc>
          <w:tcPr>
            <w:tcW w:w="992" w:type="dxa"/>
            <w:gridSpan w:val="3"/>
            <w:shd w:val="clear" w:color="000000" w:fill="FFFFFF"/>
          </w:tcPr>
          <w:p w:rsidR="002209B4" w:rsidRPr="00F6389F" w:rsidRDefault="002209B4" w:rsidP="00FD1C82">
            <w:pPr>
              <w:jc w:val="center"/>
              <w:rPr>
                <w:rFonts w:ascii="Times New Roman" w:hAnsi="Times New Roman"/>
                <w:bCs/>
                <w:sz w:val="18"/>
                <w:szCs w:val="18"/>
              </w:rPr>
            </w:pPr>
            <w:r w:rsidRPr="00F6389F">
              <w:rPr>
                <w:rFonts w:ascii="Times New Roman" w:hAnsi="Times New Roman"/>
                <w:bCs/>
                <w:sz w:val="18"/>
                <w:szCs w:val="18"/>
              </w:rPr>
              <w:t>70 000,0</w:t>
            </w:r>
          </w:p>
        </w:tc>
        <w:tc>
          <w:tcPr>
            <w:tcW w:w="872" w:type="dxa"/>
            <w:shd w:val="clear" w:color="000000" w:fill="FFFFFF"/>
          </w:tcPr>
          <w:p w:rsidR="002209B4" w:rsidRPr="00F6389F" w:rsidRDefault="002209B4" w:rsidP="00612D9B">
            <w:pPr>
              <w:jc w:val="center"/>
              <w:rPr>
                <w:rFonts w:ascii="Times New Roman" w:hAnsi="Times New Roman"/>
                <w:bCs/>
                <w:sz w:val="18"/>
                <w:szCs w:val="18"/>
              </w:rPr>
            </w:pPr>
            <w:r w:rsidRPr="00F6389F">
              <w:rPr>
                <w:rFonts w:ascii="Times New Roman" w:hAnsi="Times New Roman"/>
                <w:bCs/>
                <w:sz w:val="18"/>
                <w:szCs w:val="18"/>
              </w:rPr>
              <w:t>70 000,0</w:t>
            </w:r>
          </w:p>
        </w:tc>
        <w:tc>
          <w:tcPr>
            <w:tcW w:w="1985" w:type="dxa"/>
            <w:shd w:val="clear" w:color="000000" w:fill="FFFFFF"/>
          </w:tcPr>
          <w:p w:rsidR="002209B4" w:rsidRPr="00F6389F" w:rsidRDefault="002209B4" w:rsidP="00FD1C82">
            <w:pPr>
              <w:rPr>
                <w:rFonts w:ascii="Times New Roman" w:hAnsi="Times New Roman"/>
                <w:sz w:val="20"/>
                <w:szCs w:val="20"/>
                <w:lang w:eastAsia="ru-RU"/>
              </w:rPr>
            </w:pPr>
            <w:r w:rsidRPr="00F6389F">
              <w:rPr>
                <w:rFonts w:ascii="Times New Roman" w:hAnsi="Times New Roman"/>
                <w:sz w:val="20"/>
                <w:szCs w:val="20"/>
                <w:lang w:eastAsia="ru-RU"/>
              </w:rPr>
              <w:t> </w:t>
            </w:r>
          </w:p>
        </w:tc>
      </w:tr>
      <w:tr w:rsidR="00F6389F" w:rsidRPr="00F6389F" w:rsidTr="009B703D">
        <w:trPr>
          <w:trHeight w:val="274"/>
        </w:trPr>
        <w:tc>
          <w:tcPr>
            <w:tcW w:w="563" w:type="dxa"/>
            <w:shd w:val="clear" w:color="000000" w:fill="FFFFFF"/>
          </w:tcPr>
          <w:p w:rsidR="002209B4" w:rsidRPr="00F6389F" w:rsidRDefault="002209B4" w:rsidP="000A082D">
            <w:pPr>
              <w:jc w:val="center"/>
              <w:rPr>
                <w:rFonts w:ascii="Times New Roman" w:hAnsi="Times New Roman"/>
                <w:sz w:val="20"/>
                <w:szCs w:val="20"/>
                <w:lang w:eastAsia="ru-RU"/>
              </w:rPr>
            </w:pPr>
            <w:r w:rsidRPr="00F6389F">
              <w:rPr>
                <w:rFonts w:ascii="Times New Roman" w:hAnsi="Times New Roman"/>
                <w:sz w:val="20"/>
                <w:szCs w:val="20"/>
                <w:lang w:eastAsia="ru-RU"/>
              </w:rPr>
              <w:lastRenderedPageBreak/>
              <w:t>3.1.</w:t>
            </w:r>
          </w:p>
        </w:tc>
        <w:tc>
          <w:tcPr>
            <w:tcW w:w="3406" w:type="dxa"/>
            <w:shd w:val="clear" w:color="000000" w:fill="FFFFFF"/>
          </w:tcPr>
          <w:p w:rsidR="002209B4" w:rsidRPr="00F6389F" w:rsidRDefault="002209B4" w:rsidP="000A082D">
            <w:pPr>
              <w:rPr>
                <w:rFonts w:ascii="Times New Roman" w:hAnsi="Times New Roman"/>
                <w:sz w:val="20"/>
                <w:szCs w:val="20"/>
                <w:lang w:eastAsia="ru-RU"/>
              </w:rPr>
            </w:pPr>
            <w:r w:rsidRPr="00F6389F">
              <w:rPr>
                <w:rFonts w:ascii="Times New Roman" w:hAnsi="Times New Roman"/>
                <w:sz w:val="20"/>
                <w:szCs w:val="20"/>
                <w:lang w:eastAsia="ru-RU"/>
              </w:rPr>
              <w:t xml:space="preserve">Проведение мониторинга условий предоставления кредитных ресурсов коммерческими банками </w:t>
            </w:r>
          </w:p>
        </w:tc>
        <w:tc>
          <w:tcPr>
            <w:tcW w:w="1134" w:type="dxa"/>
            <w:shd w:val="clear" w:color="000000" w:fill="FFFFFF"/>
          </w:tcPr>
          <w:p w:rsidR="002209B4" w:rsidRPr="00F6389F" w:rsidRDefault="002209B4" w:rsidP="002209B4">
            <w:pPr>
              <w:jc w:val="center"/>
              <w:rPr>
                <w:rFonts w:ascii="Times New Roman" w:hAnsi="Times New Roman"/>
              </w:rPr>
            </w:pPr>
            <w:r w:rsidRPr="00F6389F">
              <w:rPr>
                <w:rFonts w:ascii="Times New Roman" w:hAnsi="Times New Roman"/>
              </w:rPr>
              <w:t>2017-2021 годы</w:t>
            </w:r>
          </w:p>
        </w:tc>
        <w:tc>
          <w:tcPr>
            <w:tcW w:w="1920" w:type="dxa"/>
            <w:shd w:val="clear" w:color="000000" w:fill="FFFFFF"/>
          </w:tcPr>
          <w:p w:rsidR="002209B4" w:rsidRPr="00F6389F" w:rsidRDefault="002209B4" w:rsidP="000A082D">
            <w:pPr>
              <w:rPr>
                <w:rFonts w:ascii="Times New Roman" w:hAnsi="Times New Roman"/>
                <w:b/>
                <w:bCs/>
                <w:sz w:val="20"/>
                <w:szCs w:val="20"/>
                <w:lang w:eastAsia="ru-RU"/>
              </w:rPr>
            </w:pPr>
            <w:r w:rsidRPr="00F6389F">
              <w:rPr>
                <w:rFonts w:ascii="Times New Roman" w:hAnsi="Times New Roman"/>
                <w:sz w:val="20"/>
                <w:szCs w:val="20"/>
                <w:lang w:eastAsia="ru-RU"/>
              </w:rPr>
              <w:t>Средства бюджета Сергиево-Посадского муниципального района</w:t>
            </w:r>
          </w:p>
        </w:tc>
        <w:tc>
          <w:tcPr>
            <w:tcW w:w="6302" w:type="dxa"/>
            <w:gridSpan w:val="13"/>
            <w:shd w:val="clear" w:color="000000" w:fill="FFFFFF"/>
          </w:tcPr>
          <w:p w:rsidR="002209B4" w:rsidRPr="00F6389F" w:rsidRDefault="002209B4" w:rsidP="000A082D">
            <w:pPr>
              <w:jc w:val="center"/>
              <w:rPr>
                <w:rFonts w:ascii="Times New Roman" w:hAnsi="Times New Roman"/>
                <w:sz w:val="20"/>
                <w:szCs w:val="20"/>
                <w:lang w:eastAsia="ru-RU"/>
              </w:rPr>
            </w:pPr>
            <w:r w:rsidRPr="00F6389F">
              <w:rPr>
                <w:rFonts w:ascii="Times New Roman" w:hAnsi="Times New Roman"/>
                <w:bCs/>
                <w:sz w:val="20"/>
                <w:szCs w:val="20"/>
                <w:lang w:eastAsia="ru-RU"/>
              </w:rPr>
              <w:t>В пределах средств, выделенных на обеспечение деятельности органов администрации Сергиево-Посадского муниципального района</w:t>
            </w:r>
          </w:p>
        </w:tc>
        <w:tc>
          <w:tcPr>
            <w:tcW w:w="1985" w:type="dxa"/>
            <w:shd w:val="clear" w:color="000000" w:fill="FFFFFF"/>
          </w:tcPr>
          <w:p w:rsidR="002209B4" w:rsidRPr="00F6389F" w:rsidRDefault="002209B4" w:rsidP="000A082D">
            <w:pPr>
              <w:jc w:val="center"/>
              <w:rPr>
                <w:rFonts w:ascii="Times New Roman" w:hAnsi="Times New Roman"/>
                <w:sz w:val="20"/>
                <w:szCs w:val="20"/>
                <w:lang w:eastAsia="ru-RU"/>
              </w:rPr>
            </w:pPr>
            <w:r w:rsidRPr="00F6389F">
              <w:rPr>
                <w:rFonts w:ascii="Times New Roman" w:hAnsi="Times New Roman"/>
                <w:sz w:val="20"/>
                <w:szCs w:val="20"/>
                <w:lang w:eastAsia="ru-RU"/>
              </w:rPr>
              <w:t>Финансовое управление</w:t>
            </w:r>
          </w:p>
        </w:tc>
      </w:tr>
      <w:tr w:rsidR="00F6389F" w:rsidRPr="00F6389F" w:rsidTr="009B703D">
        <w:trPr>
          <w:trHeight w:val="1874"/>
        </w:trPr>
        <w:tc>
          <w:tcPr>
            <w:tcW w:w="563" w:type="dxa"/>
            <w:shd w:val="clear" w:color="000000" w:fill="FFFFFF"/>
          </w:tcPr>
          <w:p w:rsidR="002209B4" w:rsidRPr="00F6389F" w:rsidRDefault="002209B4" w:rsidP="000A082D">
            <w:pPr>
              <w:jc w:val="center"/>
              <w:rPr>
                <w:rFonts w:ascii="Times New Roman" w:hAnsi="Times New Roman"/>
                <w:sz w:val="20"/>
                <w:szCs w:val="20"/>
                <w:lang w:eastAsia="ru-RU"/>
              </w:rPr>
            </w:pPr>
            <w:r w:rsidRPr="00F6389F">
              <w:rPr>
                <w:rFonts w:ascii="Times New Roman" w:hAnsi="Times New Roman"/>
                <w:sz w:val="20"/>
                <w:szCs w:val="20"/>
                <w:lang w:eastAsia="ru-RU"/>
              </w:rPr>
              <w:t>3.2.</w:t>
            </w:r>
          </w:p>
        </w:tc>
        <w:tc>
          <w:tcPr>
            <w:tcW w:w="3406" w:type="dxa"/>
            <w:shd w:val="clear" w:color="000000" w:fill="FFFFFF"/>
          </w:tcPr>
          <w:p w:rsidR="002209B4" w:rsidRPr="00F6389F" w:rsidRDefault="002209B4" w:rsidP="000A082D">
            <w:pPr>
              <w:rPr>
                <w:rFonts w:ascii="Times New Roman" w:hAnsi="Times New Roman"/>
                <w:sz w:val="20"/>
                <w:szCs w:val="20"/>
                <w:lang w:eastAsia="ru-RU"/>
              </w:rPr>
            </w:pPr>
            <w:r w:rsidRPr="00F6389F">
              <w:rPr>
                <w:rFonts w:ascii="Times New Roman" w:hAnsi="Times New Roman"/>
                <w:sz w:val="20"/>
                <w:szCs w:val="20"/>
                <w:lang w:eastAsia="ru-RU"/>
              </w:rPr>
              <w:t xml:space="preserve"> Проведение оценки действующих долговых обязательств Сергиево-Посадского муниципального района, в том числе с группировкой по видам заимствований, срокам их погашения за последние три отчетных года и текущий финансовый год</w:t>
            </w:r>
          </w:p>
        </w:tc>
        <w:tc>
          <w:tcPr>
            <w:tcW w:w="1134" w:type="dxa"/>
            <w:shd w:val="clear" w:color="000000" w:fill="FFFFFF"/>
          </w:tcPr>
          <w:p w:rsidR="002209B4" w:rsidRPr="00F6389F" w:rsidRDefault="002209B4" w:rsidP="002209B4">
            <w:pPr>
              <w:jc w:val="center"/>
              <w:rPr>
                <w:rFonts w:ascii="Times New Roman" w:hAnsi="Times New Roman"/>
              </w:rPr>
            </w:pPr>
            <w:r w:rsidRPr="00F6389F">
              <w:rPr>
                <w:rFonts w:ascii="Times New Roman" w:hAnsi="Times New Roman"/>
              </w:rPr>
              <w:t>2017-2021 годы</w:t>
            </w:r>
          </w:p>
        </w:tc>
        <w:tc>
          <w:tcPr>
            <w:tcW w:w="1920" w:type="dxa"/>
            <w:shd w:val="clear" w:color="000000" w:fill="FFFFFF"/>
          </w:tcPr>
          <w:p w:rsidR="002209B4" w:rsidRPr="00F6389F" w:rsidRDefault="002209B4" w:rsidP="000A082D">
            <w:pPr>
              <w:rPr>
                <w:rFonts w:ascii="Times New Roman" w:hAnsi="Times New Roman"/>
                <w:b/>
                <w:bCs/>
                <w:sz w:val="20"/>
                <w:szCs w:val="20"/>
                <w:lang w:eastAsia="ru-RU"/>
              </w:rPr>
            </w:pPr>
            <w:r w:rsidRPr="00F6389F">
              <w:rPr>
                <w:rFonts w:ascii="Times New Roman" w:hAnsi="Times New Roman"/>
                <w:sz w:val="20"/>
                <w:szCs w:val="20"/>
                <w:lang w:eastAsia="ru-RU"/>
              </w:rPr>
              <w:t>Средства бюджета Сергиево-Посадского муниципального района</w:t>
            </w:r>
          </w:p>
          <w:p w:rsidR="002209B4" w:rsidRPr="00F6389F" w:rsidRDefault="002209B4" w:rsidP="000A082D">
            <w:pPr>
              <w:rPr>
                <w:rFonts w:ascii="Times New Roman" w:hAnsi="Times New Roman"/>
                <w:sz w:val="20"/>
                <w:szCs w:val="20"/>
                <w:lang w:eastAsia="ru-RU"/>
              </w:rPr>
            </w:pPr>
          </w:p>
        </w:tc>
        <w:tc>
          <w:tcPr>
            <w:tcW w:w="6302" w:type="dxa"/>
            <w:gridSpan w:val="13"/>
            <w:shd w:val="clear" w:color="000000" w:fill="FFFFFF"/>
          </w:tcPr>
          <w:p w:rsidR="002209B4" w:rsidRPr="00F6389F" w:rsidRDefault="002209B4" w:rsidP="000A082D">
            <w:pPr>
              <w:jc w:val="center"/>
              <w:rPr>
                <w:rFonts w:ascii="Times New Roman" w:hAnsi="Times New Roman"/>
                <w:sz w:val="20"/>
                <w:szCs w:val="20"/>
                <w:lang w:eastAsia="ru-RU"/>
              </w:rPr>
            </w:pPr>
            <w:r w:rsidRPr="00F6389F">
              <w:rPr>
                <w:rFonts w:ascii="Times New Roman" w:hAnsi="Times New Roman"/>
                <w:bCs/>
                <w:sz w:val="20"/>
                <w:szCs w:val="20"/>
                <w:lang w:eastAsia="ru-RU"/>
              </w:rPr>
              <w:t>В пределах средств, выделенных на обеспечение деятельности органов администрации Сергиево-Посадского муниципального района</w:t>
            </w:r>
          </w:p>
        </w:tc>
        <w:tc>
          <w:tcPr>
            <w:tcW w:w="1985" w:type="dxa"/>
            <w:shd w:val="clear" w:color="000000" w:fill="FFFFFF"/>
          </w:tcPr>
          <w:p w:rsidR="002209B4" w:rsidRPr="00F6389F" w:rsidRDefault="002209B4" w:rsidP="000A082D">
            <w:pPr>
              <w:jc w:val="center"/>
              <w:rPr>
                <w:rFonts w:ascii="Times New Roman" w:hAnsi="Times New Roman"/>
                <w:sz w:val="20"/>
                <w:szCs w:val="20"/>
                <w:lang w:eastAsia="ru-RU"/>
              </w:rPr>
            </w:pPr>
            <w:r w:rsidRPr="00F6389F">
              <w:rPr>
                <w:rFonts w:ascii="Times New Roman" w:hAnsi="Times New Roman"/>
                <w:sz w:val="20"/>
                <w:szCs w:val="20"/>
                <w:lang w:eastAsia="ru-RU"/>
              </w:rPr>
              <w:t>Финансовое управление</w:t>
            </w:r>
          </w:p>
        </w:tc>
      </w:tr>
      <w:tr w:rsidR="00F6389F" w:rsidRPr="00F6389F" w:rsidTr="009B703D">
        <w:trPr>
          <w:trHeight w:val="384"/>
        </w:trPr>
        <w:tc>
          <w:tcPr>
            <w:tcW w:w="563" w:type="dxa"/>
            <w:shd w:val="clear" w:color="000000" w:fill="FFFFFF"/>
          </w:tcPr>
          <w:p w:rsidR="002209B4" w:rsidRPr="00F6389F" w:rsidRDefault="002209B4" w:rsidP="000A082D">
            <w:pPr>
              <w:jc w:val="center"/>
              <w:rPr>
                <w:rFonts w:ascii="Times New Roman" w:hAnsi="Times New Roman"/>
                <w:sz w:val="20"/>
                <w:szCs w:val="20"/>
                <w:lang w:eastAsia="ru-RU"/>
              </w:rPr>
            </w:pPr>
            <w:r w:rsidRPr="00F6389F">
              <w:rPr>
                <w:rFonts w:ascii="Times New Roman" w:hAnsi="Times New Roman"/>
                <w:sz w:val="20"/>
                <w:szCs w:val="20"/>
                <w:lang w:eastAsia="ru-RU"/>
              </w:rPr>
              <w:t>3.3</w:t>
            </w:r>
          </w:p>
        </w:tc>
        <w:tc>
          <w:tcPr>
            <w:tcW w:w="3406" w:type="dxa"/>
            <w:shd w:val="clear" w:color="000000" w:fill="FFFFFF"/>
          </w:tcPr>
          <w:p w:rsidR="002209B4" w:rsidRPr="00F6389F" w:rsidRDefault="002209B4" w:rsidP="000A082D">
            <w:pPr>
              <w:jc w:val="center"/>
              <w:rPr>
                <w:rFonts w:ascii="Times New Roman" w:hAnsi="Times New Roman"/>
                <w:sz w:val="20"/>
                <w:szCs w:val="20"/>
                <w:lang w:eastAsia="ru-RU"/>
              </w:rPr>
            </w:pPr>
            <w:r w:rsidRPr="00F6389F">
              <w:rPr>
                <w:rFonts w:ascii="Times New Roman" w:hAnsi="Times New Roman"/>
                <w:sz w:val="20"/>
                <w:szCs w:val="20"/>
                <w:lang w:eastAsia="ru-RU"/>
              </w:rPr>
              <w:t>Обеспечение своевременности и полноты исполнения долговых обязательств</w:t>
            </w:r>
          </w:p>
        </w:tc>
        <w:tc>
          <w:tcPr>
            <w:tcW w:w="1134" w:type="dxa"/>
            <w:shd w:val="clear" w:color="000000" w:fill="FFFFFF"/>
          </w:tcPr>
          <w:p w:rsidR="002209B4" w:rsidRPr="00F6389F" w:rsidRDefault="002209B4" w:rsidP="002209B4">
            <w:pPr>
              <w:jc w:val="center"/>
              <w:rPr>
                <w:rFonts w:ascii="Times New Roman" w:hAnsi="Times New Roman"/>
              </w:rPr>
            </w:pPr>
            <w:r w:rsidRPr="00F6389F">
              <w:rPr>
                <w:rFonts w:ascii="Times New Roman" w:hAnsi="Times New Roman"/>
              </w:rPr>
              <w:t>2017-2021 годы</w:t>
            </w:r>
          </w:p>
        </w:tc>
        <w:tc>
          <w:tcPr>
            <w:tcW w:w="1920" w:type="dxa"/>
            <w:shd w:val="clear" w:color="000000" w:fill="FFFFFF"/>
          </w:tcPr>
          <w:p w:rsidR="002209B4" w:rsidRPr="00F6389F" w:rsidRDefault="002209B4" w:rsidP="000A082D">
            <w:pPr>
              <w:rPr>
                <w:rFonts w:ascii="Times New Roman" w:hAnsi="Times New Roman"/>
                <w:b/>
                <w:bCs/>
                <w:sz w:val="20"/>
                <w:szCs w:val="20"/>
                <w:lang w:eastAsia="ru-RU"/>
              </w:rPr>
            </w:pPr>
            <w:r w:rsidRPr="00F6389F">
              <w:rPr>
                <w:rFonts w:ascii="Times New Roman" w:hAnsi="Times New Roman"/>
                <w:sz w:val="20"/>
                <w:szCs w:val="20"/>
                <w:lang w:eastAsia="ru-RU"/>
              </w:rPr>
              <w:t>Средства бюджета Сергиево-Посадского муниципального района</w:t>
            </w:r>
          </w:p>
        </w:tc>
        <w:tc>
          <w:tcPr>
            <w:tcW w:w="851" w:type="dxa"/>
            <w:shd w:val="clear" w:color="000000" w:fill="FFFFFF"/>
          </w:tcPr>
          <w:p w:rsidR="002209B4" w:rsidRPr="00F6389F" w:rsidRDefault="002209B4">
            <w:pPr>
              <w:ind w:right="-108"/>
              <w:jc w:val="center"/>
              <w:rPr>
                <w:rFonts w:ascii="Times New Roman" w:hAnsi="Times New Roman"/>
                <w:bCs/>
                <w:sz w:val="18"/>
                <w:szCs w:val="18"/>
              </w:rPr>
            </w:pPr>
          </w:p>
        </w:tc>
        <w:tc>
          <w:tcPr>
            <w:tcW w:w="894" w:type="dxa"/>
            <w:shd w:val="clear" w:color="000000" w:fill="FFFFFF"/>
          </w:tcPr>
          <w:p w:rsidR="002209B4" w:rsidRPr="00F6389F" w:rsidRDefault="002209B4" w:rsidP="00954B82">
            <w:pPr>
              <w:jc w:val="center"/>
              <w:rPr>
                <w:rFonts w:ascii="Times New Roman" w:hAnsi="Times New Roman"/>
                <w:bCs/>
                <w:sz w:val="18"/>
                <w:szCs w:val="18"/>
              </w:rPr>
            </w:pPr>
            <w:r w:rsidRPr="00F6389F">
              <w:rPr>
                <w:rFonts w:ascii="Times New Roman" w:hAnsi="Times New Roman"/>
                <w:bCs/>
                <w:sz w:val="18"/>
                <w:szCs w:val="18"/>
              </w:rPr>
              <w:t>350000,0</w:t>
            </w:r>
          </w:p>
        </w:tc>
        <w:tc>
          <w:tcPr>
            <w:tcW w:w="850" w:type="dxa"/>
            <w:gridSpan w:val="2"/>
            <w:shd w:val="clear" w:color="000000" w:fill="FFFFFF"/>
          </w:tcPr>
          <w:p w:rsidR="002209B4" w:rsidRPr="00F6389F" w:rsidRDefault="002209B4" w:rsidP="009E5E79">
            <w:pPr>
              <w:rPr>
                <w:rFonts w:ascii="Times New Roman" w:hAnsi="Times New Roman"/>
                <w:bCs/>
                <w:sz w:val="18"/>
                <w:szCs w:val="18"/>
              </w:rPr>
            </w:pPr>
            <w:r w:rsidRPr="00F6389F">
              <w:rPr>
                <w:rFonts w:ascii="Times New Roman" w:hAnsi="Times New Roman"/>
                <w:bCs/>
                <w:sz w:val="18"/>
                <w:szCs w:val="18"/>
              </w:rPr>
              <w:t>70000,0</w:t>
            </w:r>
          </w:p>
        </w:tc>
        <w:tc>
          <w:tcPr>
            <w:tcW w:w="992" w:type="dxa"/>
            <w:gridSpan w:val="3"/>
            <w:shd w:val="clear" w:color="000000" w:fill="FFFFFF"/>
          </w:tcPr>
          <w:p w:rsidR="002209B4" w:rsidRPr="00F6389F" w:rsidRDefault="002209B4">
            <w:pPr>
              <w:jc w:val="center"/>
              <w:rPr>
                <w:rFonts w:ascii="Times New Roman" w:hAnsi="Times New Roman"/>
                <w:bCs/>
                <w:sz w:val="18"/>
                <w:szCs w:val="18"/>
              </w:rPr>
            </w:pPr>
            <w:r w:rsidRPr="00F6389F">
              <w:rPr>
                <w:rFonts w:ascii="Times New Roman" w:hAnsi="Times New Roman"/>
                <w:bCs/>
                <w:sz w:val="18"/>
                <w:szCs w:val="18"/>
              </w:rPr>
              <w:t>70000,0</w:t>
            </w:r>
          </w:p>
        </w:tc>
        <w:tc>
          <w:tcPr>
            <w:tcW w:w="851" w:type="dxa"/>
            <w:gridSpan w:val="2"/>
            <w:shd w:val="clear" w:color="000000" w:fill="FFFFFF"/>
          </w:tcPr>
          <w:p w:rsidR="002209B4" w:rsidRPr="00F6389F" w:rsidRDefault="002209B4">
            <w:pPr>
              <w:jc w:val="center"/>
              <w:rPr>
                <w:rFonts w:ascii="Times New Roman" w:hAnsi="Times New Roman"/>
                <w:bCs/>
                <w:sz w:val="18"/>
                <w:szCs w:val="18"/>
              </w:rPr>
            </w:pPr>
            <w:r w:rsidRPr="00F6389F">
              <w:rPr>
                <w:rFonts w:ascii="Times New Roman" w:hAnsi="Times New Roman"/>
                <w:bCs/>
                <w:sz w:val="18"/>
                <w:szCs w:val="18"/>
              </w:rPr>
              <w:t>70000,0</w:t>
            </w:r>
          </w:p>
        </w:tc>
        <w:tc>
          <w:tcPr>
            <w:tcW w:w="850" w:type="dxa"/>
            <w:gridSpan w:val="2"/>
            <w:shd w:val="clear" w:color="000000" w:fill="FFFFFF"/>
          </w:tcPr>
          <w:p w:rsidR="002209B4" w:rsidRPr="00F6389F" w:rsidRDefault="002209B4">
            <w:pPr>
              <w:jc w:val="center"/>
              <w:rPr>
                <w:rFonts w:ascii="Times New Roman" w:hAnsi="Times New Roman"/>
                <w:bCs/>
                <w:sz w:val="18"/>
                <w:szCs w:val="18"/>
              </w:rPr>
            </w:pPr>
            <w:r w:rsidRPr="00F6389F">
              <w:rPr>
                <w:rFonts w:ascii="Times New Roman" w:hAnsi="Times New Roman"/>
                <w:bCs/>
                <w:sz w:val="18"/>
                <w:szCs w:val="18"/>
              </w:rPr>
              <w:t>70000,0</w:t>
            </w:r>
          </w:p>
        </w:tc>
        <w:tc>
          <w:tcPr>
            <w:tcW w:w="1014" w:type="dxa"/>
            <w:gridSpan w:val="2"/>
            <w:shd w:val="clear" w:color="000000" w:fill="FFFFFF"/>
          </w:tcPr>
          <w:p w:rsidR="002209B4" w:rsidRPr="00F6389F" w:rsidRDefault="002209B4">
            <w:pPr>
              <w:jc w:val="center"/>
              <w:rPr>
                <w:rFonts w:ascii="Times New Roman" w:hAnsi="Times New Roman"/>
                <w:bCs/>
                <w:sz w:val="18"/>
                <w:szCs w:val="18"/>
              </w:rPr>
            </w:pPr>
            <w:r w:rsidRPr="00F6389F">
              <w:rPr>
                <w:rFonts w:ascii="Times New Roman" w:hAnsi="Times New Roman"/>
                <w:bCs/>
                <w:sz w:val="18"/>
                <w:szCs w:val="18"/>
              </w:rPr>
              <w:t>70000,0</w:t>
            </w:r>
          </w:p>
        </w:tc>
        <w:tc>
          <w:tcPr>
            <w:tcW w:w="1985" w:type="dxa"/>
            <w:shd w:val="clear" w:color="000000" w:fill="FFFFFF"/>
          </w:tcPr>
          <w:p w:rsidR="002209B4" w:rsidRPr="00F6389F" w:rsidRDefault="002209B4" w:rsidP="000A082D">
            <w:pPr>
              <w:ind w:right="-108"/>
              <w:jc w:val="center"/>
              <w:rPr>
                <w:rFonts w:ascii="Times New Roman" w:hAnsi="Times New Roman"/>
                <w:bCs/>
                <w:sz w:val="20"/>
                <w:szCs w:val="20"/>
                <w:lang w:eastAsia="ru-RU"/>
              </w:rPr>
            </w:pPr>
            <w:r w:rsidRPr="00F6389F">
              <w:rPr>
                <w:rFonts w:ascii="Times New Roman" w:hAnsi="Times New Roman"/>
                <w:bCs/>
                <w:sz w:val="20"/>
                <w:szCs w:val="20"/>
                <w:lang w:eastAsia="ru-RU"/>
              </w:rPr>
              <w:t xml:space="preserve">Финансовое управление </w:t>
            </w:r>
          </w:p>
        </w:tc>
      </w:tr>
      <w:tr w:rsidR="00F6389F" w:rsidRPr="00F6389F" w:rsidTr="009B703D">
        <w:trPr>
          <w:trHeight w:val="400"/>
        </w:trPr>
        <w:tc>
          <w:tcPr>
            <w:tcW w:w="3969" w:type="dxa"/>
            <w:gridSpan w:val="2"/>
            <w:shd w:val="clear" w:color="000000" w:fill="FFFFFF"/>
          </w:tcPr>
          <w:p w:rsidR="002209B4" w:rsidRPr="00F6389F" w:rsidRDefault="002209B4" w:rsidP="00FD1C82">
            <w:pPr>
              <w:rPr>
                <w:rFonts w:ascii="Times New Roman" w:hAnsi="Times New Roman"/>
                <w:b/>
                <w:bCs/>
                <w:lang w:eastAsia="ru-RU"/>
              </w:rPr>
            </w:pPr>
            <w:r w:rsidRPr="00F6389F">
              <w:rPr>
                <w:rFonts w:ascii="Times New Roman" w:hAnsi="Times New Roman"/>
                <w:b/>
                <w:bCs/>
                <w:lang w:eastAsia="ru-RU"/>
              </w:rPr>
              <w:t>Итого по Подпрограмме:</w:t>
            </w:r>
          </w:p>
        </w:tc>
        <w:tc>
          <w:tcPr>
            <w:tcW w:w="1134" w:type="dxa"/>
            <w:shd w:val="clear" w:color="000000" w:fill="FFFFFF"/>
          </w:tcPr>
          <w:p w:rsidR="002209B4" w:rsidRPr="00F6389F" w:rsidRDefault="002209B4" w:rsidP="002209B4">
            <w:pPr>
              <w:jc w:val="center"/>
              <w:rPr>
                <w:rFonts w:ascii="Times New Roman" w:hAnsi="Times New Roman"/>
                <w:bCs/>
                <w:lang w:eastAsia="ru-RU"/>
              </w:rPr>
            </w:pPr>
          </w:p>
        </w:tc>
        <w:tc>
          <w:tcPr>
            <w:tcW w:w="1920" w:type="dxa"/>
            <w:shd w:val="clear" w:color="000000" w:fill="FFFFFF"/>
          </w:tcPr>
          <w:p w:rsidR="002209B4" w:rsidRPr="00F6389F" w:rsidRDefault="002209B4" w:rsidP="002209B4">
            <w:r w:rsidRPr="00F6389F">
              <w:t xml:space="preserve"> </w:t>
            </w:r>
          </w:p>
        </w:tc>
        <w:tc>
          <w:tcPr>
            <w:tcW w:w="851" w:type="dxa"/>
            <w:shd w:val="clear" w:color="000000" w:fill="FFFFFF"/>
          </w:tcPr>
          <w:p w:rsidR="002209B4" w:rsidRPr="00F6389F" w:rsidRDefault="002209B4" w:rsidP="00FD1C82">
            <w:pPr>
              <w:jc w:val="center"/>
              <w:rPr>
                <w:rFonts w:ascii="Times New Roman" w:hAnsi="Times New Roman"/>
                <w:bCs/>
                <w:sz w:val="18"/>
                <w:szCs w:val="18"/>
                <w:lang w:eastAsia="ru-RU"/>
              </w:rPr>
            </w:pPr>
          </w:p>
        </w:tc>
        <w:tc>
          <w:tcPr>
            <w:tcW w:w="894" w:type="dxa"/>
            <w:shd w:val="clear" w:color="000000" w:fill="FFFFFF"/>
          </w:tcPr>
          <w:p w:rsidR="002209B4" w:rsidRPr="00F6389F" w:rsidRDefault="002209B4" w:rsidP="00FD1C82">
            <w:pPr>
              <w:rPr>
                <w:rFonts w:ascii="Times New Roman" w:hAnsi="Times New Roman"/>
                <w:sz w:val="18"/>
                <w:szCs w:val="18"/>
              </w:rPr>
            </w:pPr>
            <w:r w:rsidRPr="00F6389F">
              <w:rPr>
                <w:rFonts w:ascii="Times New Roman" w:hAnsi="Times New Roman"/>
                <w:sz w:val="18"/>
                <w:szCs w:val="18"/>
              </w:rPr>
              <w:t>350000,0</w:t>
            </w:r>
          </w:p>
          <w:p w:rsidR="002209B4" w:rsidRPr="00F6389F" w:rsidRDefault="002209B4" w:rsidP="00FD1C82">
            <w:pPr>
              <w:rPr>
                <w:rFonts w:ascii="Times New Roman" w:hAnsi="Times New Roman"/>
                <w:sz w:val="18"/>
                <w:szCs w:val="18"/>
              </w:rPr>
            </w:pPr>
          </w:p>
        </w:tc>
        <w:tc>
          <w:tcPr>
            <w:tcW w:w="850" w:type="dxa"/>
            <w:gridSpan w:val="2"/>
            <w:shd w:val="clear" w:color="000000" w:fill="FFFFFF"/>
          </w:tcPr>
          <w:p w:rsidR="002209B4" w:rsidRPr="00F6389F" w:rsidRDefault="002209B4" w:rsidP="00FD1C82">
            <w:pPr>
              <w:jc w:val="center"/>
              <w:rPr>
                <w:rFonts w:ascii="Times New Roman" w:hAnsi="Times New Roman"/>
                <w:bCs/>
                <w:sz w:val="18"/>
                <w:szCs w:val="18"/>
              </w:rPr>
            </w:pPr>
            <w:r w:rsidRPr="00F6389F">
              <w:rPr>
                <w:rFonts w:ascii="Times New Roman" w:hAnsi="Times New Roman"/>
                <w:bCs/>
                <w:sz w:val="18"/>
                <w:szCs w:val="18"/>
              </w:rPr>
              <w:t>70000,0</w:t>
            </w:r>
          </w:p>
          <w:p w:rsidR="002209B4" w:rsidRPr="00F6389F" w:rsidRDefault="002209B4" w:rsidP="00FD1C82">
            <w:pPr>
              <w:jc w:val="center"/>
              <w:rPr>
                <w:rFonts w:ascii="Times New Roman" w:hAnsi="Times New Roman"/>
                <w:bCs/>
                <w:sz w:val="18"/>
                <w:szCs w:val="18"/>
              </w:rPr>
            </w:pPr>
          </w:p>
        </w:tc>
        <w:tc>
          <w:tcPr>
            <w:tcW w:w="992" w:type="dxa"/>
            <w:gridSpan w:val="3"/>
            <w:shd w:val="clear" w:color="000000" w:fill="FFFFFF"/>
          </w:tcPr>
          <w:p w:rsidR="002209B4" w:rsidRPr="00F6389F" w:rsidRDefault="002209B4" w:rsidP="00FD1C82">
            <w:pPr>
              <w:jc w:val="center"/>
              <w:rPr>
                <w:rFonts w:ascii="Times New Roman" w:hAnsi="Times New Roman"/>
                <w:bCs/>
                <w:sz w:val="18"/>
                <w:szCs w:val="18"/>
              </w:rPr>
            </w:pPr>
            <w:r w:rsidRPr="00F6389F">
              <w:rPr>
                <w:rFonts w:ascii="Times New Roman" w:hAnsi="Times New Roman"/>
                <w:bCs/>
                <w:sz w:val="18"/>
                <w:szCs w:val="18"/>
              </w:rPr>
              <w:t>70000,0</w:t>
            </w:r>
          </w:p>
        </w:tc>
        <w:tc>
          <w:tcPr>
            <w:tcW w:w="851" w:type="dxa"/>
            <w:gridSpan w:val="2"/>
            <w:shd w:val="clear" w:color="000000" w:fill="FFFFFF"/>
          </w:tcPr>
          <w:p w:rsidR="002209B4" w:rsidRPr="00F6389F" w:rsidRDefault="002209B4" w:rsidP="00FD1C82">
            <w:pPr>
              <w:jc w:val="center"/>
              <w:rPr>
                <w:rFonts w:ascii="Times New Roman" w:hAnsi="Times New Roman"/>
                <w:bCs/>
                <w:sz w:val="18"/>
                <w:szCs w:val="18"/>
              </w:rPr>
            </w:pPr>
            <w:r w:rsidRPr="00F6389F">
              <w:rPr>
                <w:rFonts w:ascii="Times New Roman" w:hAnsi="Times New Roman"/>
                <w:bCs/>
                <w:sz w:val="18"/>
                <w:szCs w:val="18"/>
              </w:rPr>
              <w:t>70000,0</w:t>
            </w:r>
          </w:p>
        </w:tc>
        <w:tc>
          <w:tcPr>
            <w:tcW w:w="850" w:type="dxa"/>
            <w:gridSpan w:val="2"/>
            <w:shd w:val="clear" w:color="000000" w:fill="FFFFFF"/>
          </w:tcPr>
          <w:p w:rsidR="002209B4" w:rsidRPr="00F6389F" w:rsidRDefault="002209B4" w:rsidP="00FD1C82">
            <w:pPr>
              <w:jc w:val="center"/>
              <w:rPr>
                <w:rFonts w:ascii="Times New Roman" w:hAnsi="Times New Roman"/>
                <w:bCs/>
                <w:sz w:val="18"/>
                <w:szCs w:val="18"/>
              </w:rPr>
            </w:pPr>
            <w:r w:rsidRPr="00F6389F">
              <w:rPr>
                <w:rFonts w:ascii="Times New Roman" w:hAnsi="Times New Roman"/>
                <w:bCs/>
                <w:sz w:val="18"/>
                <w:szCs w:val="18"/>
              </w:rPr>
              <w:t>70000,0</w:t>
            </w:r>
          </w:p>
        </w:tc>
        <w:tc>
          <w:tcPr>
            <w:tcW w:w="1014" w:type="dxa"/>
            <w:gridSpan w:val="2"/>
            <w:shd w:val="clear" w:color="000000" w:fill="FFFFFF"/>
          </w:tcPr>
          <w:p w:rsidR="002209B4" w:rsidRPr="00F6389F" w:rsidRDefault="002209B4" w:rsidP="00FD1C82">
            <w:pPr>
              <w:jc w:val="center"/>
              <w:rPr>
                <w:rFonts w:ascii="Times New Roman" w:hAnsi="Times New Roman"/>
                <w:bCs/>
                <w:sz w:val="18"/>
                <w:szCs w:val="18"/>
              </w:rPr>
            </w:pPr>
            <w:r w:rsidRPr="00F6389F">
              <w:rPr>
                <w:rFonts w:ascii="Times New Roman" w:hAnsi="Times New Roman"/>
                <w:bCs/>
                <w:sz w:val="18"/>
                <w:szCs w:val="18"/>
              </w:rPr>
              <w:t>70000,0</w:t>
            </w:r>
          </w:p>
        </w:tc>
        <w:tc>
          <w:tcPr>
            <w:tcW w:w="1985" w:type="dxa"/>
            <w:shd w:val="clear" w:color="000000" w:fill="FFFFFF"/>
          </w:tcPr>
          <w:p w:rsidR="002209B4" w:rsidRPr="00F6389F" w:rsidRDefault="002209B4" w:rsidP="00FD1C82">
            <w:pPr>
              <w:jc w:val="center"/>
              <w:rPr>
                <w:rFonts w:ascii="Times New Roman" w:hAnsi="Times New Roman"/>
                <w:b/>
                <w:bCs/>
                <w:sz w:val="18"/>
                <w:szCs w:val="18"/>
              </w:rPr>
            </w:pPr>
          </w:p>
        </w:tc>
      </w:tr>
      <w:tr w:rsidR="00F6389F" w:rsidRPr="00F6389F" w:rsidTr="009B703D">
        <w:trPr>
          <w:trHeight w:val="571"/>
        </w:trPr>
        <w:tc>
          <w:tcPr>
            <w:tcW w:w="3969" w:type="dxa"/>
            <w:gridSpan w:val="2"/>
            <w:shd w:val="clear" w:color="000000" w:fill="FFFFFF"/>
          </w:tcPr>
          <w:p w:rsidR="002209B4" w:rsidRPr="00F6389F" w:rsidRDefault="002209B4" w:rsidP="00FD1C82">
            <w:pPr>
              <w:rPr>
                <w:rFonts w:ascii="Times New Roman" w:hAnsi="Times New Roman"/>
                <w:bCs/>
                <w:lang w:eastAsia="ru-RU"/>
              </w:rPr>
            </w:pPr>
            <w:r w:rsidRPr="00F6389F">
              <w:rPr>
                <w:rFonts w:ascii="Times New Roman" w:hAnsi="Times New Roman"/>
                <w:bCs/>
                <w:lang w:eastAsia="ru-RU"/>
              </w:rPr>
              <w:t xml:space="preserve">Средства бюджета    Сергиево-Посадского </w:t>
            </w:r>
          </w:p>
          <w:p w:rsidR="002209B4" w:rsidRPr="00F6389F" w:rsidRDefault="002209B4" w:rsidP="00FD1C82">
            <w:pPr>
              <w:rPr>
                <w:rFonts w:ascii="Times New Roman" w:hAnsi="Times New Roman"/>
                <w:bCs/>
                <w:lang w:eastAsia="ru-RU"/>
              </w:rPr>
            </w:pPr>
            <w:r w:rsidRPr="00F6389F">
              <w:rPr>
                <w:rFonts w:ascii="Times New Roman" w:hAnsi="Times New Roman"/>
                <w:bCs/>
                <w:lang w:eastAsia="ru-RU"/>
              </w:rPr>
              <w:t xml:space="preserve">муниципального района     </w:t>
            </w:r>
          </w:p>
        </w:tc>
        <w:tc>
          <w:tcPr>
            <w:tcW w:w="1134" w:type="dxa"/>
            <w:shd w:val="clear" w:color="000000" w:fill="FFFFFF"/>
          </w:tcPr>
          <w:p w:rsidR="002209B4" w:rsidRPr="00F6389F" w:rsidRDefault="002209B4" w:rsidP="002209B4">
            <w:pPr>
              <w:jc w:val="center"/>
              <w:rPr>
                <w:rFonts w:ascii="Times New Roman" w:hAnsi="Times New Roman"/>
                <w:bCs/>
                <w:lang w:eastAsia="ru-RU"/>
              </w:rPr>
            </w:pPr>
          </w:p>
        </w:tc>
        <w:tc>
          <w:tcPr>
            <w:tcW w:w="1920" w:type="dxa"/>
            <w:shd w:val="clear" w:color="000000" w:fill="FFFFFF"/>
          </w:tcPr>
          <w:p w:rsidR="002209B4" w:rsidRPr="00F6389F" w:rsidRDefault="002209B4" w:rsidP="002209B4">
            <w:r w:rsidRPr="00F6389F">
              <w:t xml:space="preserve"> </w:t>
            </w:r>
          </w:p>
        </w:tc>
        <w:tc>
          <w:tcPr>
            <w:tcW w:w="851" w:type="dxa"/>
            <w:shd w:val="clear" w:color="000000" w:fill="FFFFFF"/>
          </w:tcPr>
          <w:p w:rsidR="002209B4" w:rsidRPr="00F6389F" w:rsidRDefault="002209B4" w:rsidP="00FD1C82">
            <w:pPr>
              <w:jc w:val="center"/>
              <w:rPr>
                <w:rFonts w:ascii="Times New Roman" w:hAnsi="Times New Roman"/>
                <w:bCs/>
                <w:sz w:val="18"/>
                <w:szCs w:val="18"/>
                <w:lang w:eastAsia="ru-RU"/>
              </w:rPr>
            </w:pPr>
          </w:p>
        </w:tc>
        <w:tc>
          <w:tcPr>
            <w:tcW w:w="894" w:type="dxa"/>
            <w:shd w:val="clear" w:color="000000" w:fill="FFFFFF"/>
          </w:tcPr>
          <w:p w:rsidR="002209B4" w:rsidRPr="00F6389F" w:rsidRDefault="002209B4" w:rsidP="00FD1C82">
            <w:pPr>
              <w:rPr>
                <w:rFonts w:ascii="Times New Roman" w:hAnsi="Times New Roman"/>
                <w:sz w:val="18"/>
                <w:szCs w:val="18"/>
              </w:rPr>
            </w:pPr>
            <w:r w:rsidRPr="00F6389F">
              <w:rPr>
                <w:rFonts w:ascii="Times New Roman" w:hAnsi="Times New Roman"/>
                <w:sz w:val="18"/>
                <w:szCs w:val="18"/>
              </w:rPr>
              <w:t>350000,0</w:t>
            </w:r>
          </w:p>
        </w:tc>
        <w:tc>
          <w:tcPr>
            <w:tcW w:w="850" w:type="dxa"/>
            <w:gridSpan w:val="2"/>
            <w:shd w:val="clear" w:color="000000" w:fill="FFFFFF"/>
          </w:tcPr>
          <w:p w:rsidR="002209B4" w:rsidRPr="00F6389F" w:rsidRDefault="002209B4" w:rsidP="00FD1C82">
            <w:pPr>
              <w:jc w:val="center"/>
              <w:rPr>
                <w:rFonts w:ascii="Times New Roman" w:hAnsi="Times New Roman"/>
                <w:bCs/>
                <w:sz w:val="18"/>
                <w:szCs w:val="18"/>
              </w:rPr>
            </w:pPr>
            <w:r w:rsidRPr="00F6389F">
              <w:rPr>
                <w:rFonts w:ascii="Times New Roman" w:hAnsi="Times New Roman"/>
                <w:bCs/>
                <w:sz w:val="18"/>
                <w:szCs w:val="18"/>
              </w:rPr>
              <w:t>70000,0</w:t>
            </w:r>
          </w:p>
        </w:tc>
        <w:tc>
          <w:tcPr>
            <w:tcW w:w="992" w:type="dxa"/>
            <w:gridSpan w:val="3"/>
            <w:shd w:val="clear" w:color="000000" w:fill="FFFFFF"/>
          </w:tcPr>
          <w:p w:rsidR="002209B4" w:rsidRPr="00F6389F" w:rsidRDefault="002209B4" w:rsidP="00C97A2E">
            <w:pPr>
              <w:jc w:val="center"/>
              <w:rPr>
                <w:rFonts w:ascii="Times New Roman" w:hAnsi="Times New Roman"/>
                <w:bCs/>
                <w:sz w:val="18"/>
                <w:szCs w:val="18"/>
              </w:rPr>
            </w:pPr>
            <w:r w:rsidRPr="00F6389F">
              <w:rPr>
                <w:rFonts w:ascii="Times New Roman" w:hAnsi="Times New Roman"/>
                <w:bCs/>
                <w:sz w:val="18"/>
                <w:szCs w:val="18"/>
              </w:rPr>
              <w:t>70000,0</w:t>
            </w:r>
          </w:p>
        </w:tc>
        <w:tc>
          <w:tcPr>
            <w:tcW w:w="851" w:type="dxa"/>
            <w:gridSpan w:val="2"/>
            <w:shd w:val="clear" w:color="000000" w:fill="FFFFFF"/>
          </w:tcPr>
          <w:p w:rsidR="002209B4" w:rsidRPr="00F6389F" w:rsidRDefault="002209B4" w:rsidP="00FD1C82">
            <w:pPr>
              <w:jc w:val="center"/>
              <w:rPr>
                <w:rFonts w:ascii="Times New Roman" w:hAnsi="Times New Roman"/>
                <w:bCs/>
                <w:sz w:val="18"/>
                <w:szCs w:val="18"/>
              </w:rPr>
            </w:pPr>
            <w:r w:rsidRPr="00F6389F">
              <w:rPr>
                <w:rFonts w:ascii="Times New Roman" w:hAnsi="Times New Roman"/>
                <w:bCs/>
                <w:sz w:val="18"/>
                <w:szCs w:val="18"/>
              </w:rPr>
              <w:t>70000,0</w:t>
            </w:r>
          </w:p>
        </w:tc>
        <w:tc>
          <w:tcPr>
            <w:tcW w:w="850" w:type="dxa"/>
            <w:gridSpan w:val="2"/>
            <w:shd w:val="clear" w:color="000000" w:fill="FFFFFF"/>
          </w:tcPr>
          <w:p w:rsidR="002209B4" w:rsidRPr="00F6389F" w:rsidRDefault="002209B4" w:rsidP="00FD1C82">
            <w:pPr>
              <w:jc w:val="center"/>
              <w:rPr>
                <w:rFonts w:ascii="Times New Roman" w:hAnsi="Times New Roman"/>
                <w:bCs/>
                <w:sz w:val="18"/>
                <w:szCs w:val="18"/>
              </w:rPr>
            </w:pPr>
            <w:r w:rsidRPr="00F6389F">
              <w:rPr>
                <w:rFonts w:ascii="Times New Roman" w:hAnsi="Times New Roman"/>
                <w:bCs/>
                <w:sz w:val="18"/>
                <w:szCs w:val="18"/>
              </w:rPr>
              <w:t>70000,0</w:t>
            </w:r>
          </w:p>
        </w:tc>
        <w:tc>
          <w:tcPr>
            <w:tcW w:w="1014" w:type="dxa"/>
            <w:gridSpan w:val="2"/>
            <w:shd w:val="clear" w:color="000000" w:fill="FFFFFF"/>
          </w:tcPr>
          <w:p w:rsidR="002209B4" w:rsidRPr="00F6389F" w:rsidRDefault="002209B4" w:rsidP="00FD1C82">
            <w:pPr>
              <w:jc w:val="center"/>
              <w:rPr>
                <w:rFonts w:ascii="Times New Roman" w:hAnsi="Times New Roman"/>
                <w:bCs/>
                <w:sz w:val="18"/>
                <w:szCs w:val="18"/>
              </w:rPr>
            </w:pPr>
            <w:r w:rsidRPr="00F6389F">
              <w:rPr>
                <w:rFonts w:ascii="Times New Roman" w:hAnsi="Times New Roman"/>
                <w:bCs/>
                <w:sz w:val="18"/>
                <w:szCs w:val="18"/>
              </w:rPr>
              <w:t>70000,0</w:t>
            </w:r>
          </w:p>
        </w:tc>
        <w:tc>
          <w:tcPr>
            <w:tcW w:w="1985" w:type="dxa"/>
            <w:shd w:val="clear" w:color="000000" w:fill="FFFFFF"/>
          </w:tcPr>
          <w:p w:rsidR="002209B4" w:rsidRPr="00F6389F" w:rsidRDefault="002209B4" w:rsidP="00FD1C82">
            <w:pPr>
              <w:jc w:val="center"/>
              <w:rPr>
                <w:rFonts w:ascii="Times New Roman" w:hAnsi="Times New Roman"/>
                <w:b/>
                <w:bCs/>
                <w:sz w:val="18"/>
                <w:szCs w:val="18"/>
              </w:rPr>
            </w:pPr>
          </w:p>
        </w:tc>
      </w:tr>
    </w:tbl>
    <w:p w:rsidR="0033003D" w:rsidRPr="00F6389F" w:rsidRDefault="0033003D" w:rsidP="00EA46CB">
      <w:pPr>
        <w:spacing w:line="276" w:lineRule="auto"/>
        <w:jc w:val="center"/>
        <w:rPr>
          <w:rFonts w:ascii="Times New Roman" w:hAnsi="Times New Roman"/>
          <w:sz w:val="24"/>
          <w:szCs w:val="24"/>
        </w:rPr>
      </w:pPr>
    </w:p>
    <w:p w:rsidR="007E25F9" w:rsidRPr="00F6389F" w:rsidRDefault="007E25F9" w:rsidP="00EA46CB">
      <w:pPr>
        <w:spacing w:line="276" w:lineRule="auto"/>
        <w:jc w:val="center"/>
        <w:rPr>
          <w:rFonts w:ascii="Times New Roman" w:hAnsi="Times New Roman"/>
          <w:b/>
          <w:sz w:val="24"/>
          <w:szCs w:val="24"/>
        </w:rPr>
      </w:pPr>
    </w:p>
    <w:p w:rsidR="0033003D" w:rsidRPr="00F6389F" w:rsidRDefault="0033003D" w:rsidP="00DB5682">
      <w:pPr>
        <w:spacing w:line="276" w:lineRule="auto"/>
        <w:jc w:val="center"/>
        <w:rPr>
          <w:rFonts w:ascii="Times New Roman" w:hAnsi="Times New Roman"/>
          <w:b/>
          <w:sz w:val="24"/>
          <w:szCs w:val="24"/>
        </w:rPr>
      </w:pPr>
      <w:r w:rsidRPr="00F6389F">
        <w:rPr>
          <w:rFonts w:ascii="Times New Roman" w:hAnsi="Times New Roman"/>
          <w:b/>
          <w:sz w:val="24"/>
          <w:szCs w:val="24"/>
        </w:rPr>
        <w:t xml:space="preserve">9.2. ПОДПРОГРАММА «РАЗВИТИЕ АРХИВНОГО ДЕЛА </w:t>
      </w:r>
      <w:r w:rsidR="00DB5682" w:rsidRPr="00DB5682">
        <w:rPr>
          <w:rFonts w:ascii="Times New Roman" w:hAnsi="Times New Roman"/>
          <w:b/>
          <w:sz w:val="24"/>
          <w:szCs w:val="24"/>
        </w:rPr>
        <w:t>МУНИЦИПАЛЬНОГО ОБРАЗОВАНИЯ «СЕРГИЕВО-ПОСАДСКИЙ МУНИЦИПАЛЬНЫЙ РАЙОН МОСКОВСКОЙ ОБЛАСТИ»</w:t>
      </w:r>
    </w:p>
    <w:p w:rsidR="0033003D" w:rsidRPr="00F6389F" w:rsidRDefault="0033003D" w:rsidP="00EA46CB">
      <w:pPr>
        <w:spacing w:line="276" w:lineRule="auto"/>
        <w:jc w:val="center"/>
        <w:rPr>
          <w:rFonts w:ascii="Times New Roman" w:hAnsi="Times New Roman"/>
          <w:b/>
          <w:sz w:val="24"/>
          <w:szCs w:val="24"/>
        </w:rPr>
      </w:pPr>
    </w:p>
    <w:p w:rsidR="0033003D" w:rsidRPr="00F6389F" w:rsidRDefault="0033003D" w:rsidP="00EA46CB">
      <w:pPr>
        <w:spacing w:line="276" w:lineRule="auto"/>
        <w:jc w:val="center"/>
        <w:rPr>
          <w:rFonts w:ascii="Times New Roman" w:hAnsi="Times New Roman"/>
          <w:sz w:val="24"/>
          <w:szCs w:val="24"/>
          <w:lang w:eastAsia="ru-RU"/>
        </w:rPr>
      </w:pPr>
      <w:r w:rsidRPr="00F6389F">
        <w:rPr>
          <w:rFonts w:ascii="Times New Roman" w:hAnsi="Times New Roman"/>
          <w:sz w:val="24"/>
          <w:szCs w:val="24"/>
          <w:lang w:eastAsia="ru-RU"/>
        </w:rPr>
        <w:lastRenderedPageBreak/>
        <w:t xml:space="preserve">Паспорт подпрограммы </w:t>
      </w:r>
    </w:p>
    <w:p w:rsidR="0033003D" w:rsidRPr="00F6389F" w:rsidRDefault="0033003D" w:rsidP="00EA46CB">
      <w:pPr>
        <w:spacing w:line="276" w:lineRule="auto"/>
        <w:jc w:val="center"/>
        <w:rPr>
          <w:rFonts w:ascii="Times New Roman" w:hAnsi="Times New Roman"/>
          <w:sz w:val="24"/>
          <w:szCs w:val="24"/>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46"/>
        <w:gridCol w:w="1933"/>
        <w:gridCol w:w="1933"/>
        <w:gridCol w:w="1559"/>
        <w:gridCol w:w="1843"/>
        <w:gridCol w:w="1843"/>
        <w:gridCol w:w="1134"/>
        <w:gridCol w:w="1134"/>
        <w:gridCol w:w="1701"/>
      </w:tblGrid>
      <w:tr w:rsidR="00F6389F" w:rsidRPr="00F6389F" w:rsidTr="00F3533B">
        <w:tc>
          <w:tcPr>
            <w:tcW w:w="1946" w:type="dxa"/>
            <w:tcBorders>
              <w:top w:val="single" w:sz="4" w:space="0" w:color="auto"/>
              <w:left w:val="single" w:sz="4" w:space="0" w:color="auto"/>
              <w:bottom w:val="single" w:sz="4" w:space="0" w:color="auto"/>
              <w:right w:val="single" w:sz="4" w:space="0" w:color="auto"/>
            </w:tcBorders>
          </w:tcPr>
          <w:p w:rsidR="00577DCE" w:rsidRPr="00F6389F" w:rsidRDefault="00577DCE" w:rsidP="00577DCE">
            <w:pPr>
              <w:rPr>
                <w:rFonts w:ascii="Times New Roman" w:eastAsia="Times New Roman" w:hAnsi="Times New Roman"/>
                <w:sz w:val="24"/>
                <w:szCs w:val="24"/>
              </w:rPr>
            </w:pPr>
            <w:r w:rsidRPr="00F6389F">
              <w:rPr>
                <w:rFonts w:ascii="Times New Roman" w:eastAsia="Times New Roman" w:hAnsi="Times New Roman"/>
                <w:sz w:val="24"/>
                <w:szCs w:val="24"/>
              </w:rPr>
              <w:t>Наименование подпрограммы</w:t>
            </w:r>
          </w:p>
        </w:tc>
        <w:tc>
          <w:tcPr>
            <w:tcW w:w="13080" w:type="dxa"/>
            <w:gridSpan w:val="8"/>
            <w:tcBorders>
              <w:top w:val="single" w:sz="4" w:space="0" w:color="auto"/>
              <w:left w:val="single" w:sz="4" w:space="0" w:color="auto"/>
              <w:bottom w:val="single" w:sz="4" w:space="0" w:color="auto"/>
              <w:right w:val="single" w:sz="4" w:space="0" w:color="auto"/>
            </w:tcBorders>
          </w:tcPr>
          <w:p w:rsidR="00577DCE" w:rsidRPr="00F6389F" w:rsidRDefault="002E1364" w:rsidP="00577DCE">
            <w:pPr>
              <w:rPr>
                <w:rFonts w:ascii="Times New Roman" w:eastAsia="Times New Roman" w:hAnsi="Times New Roman"/>
                <w:sz w:val="24"/>
                <w:szCs w:val="24"/>
              </w:rPr>
            </w:pPr>
            <w:r w:rsidRPr="00F6389F">
              <w:rPr>
                <w:rFonts w:ascii="Times New Roman" w:eastAsia="Times New Roman" w:hAnsi="Times New Roman"/>
                <w:sz w:val="24"/>
                <w:szCs w:val="24"/>
              </w:rPr>
              <w:t>Развитие архивного дела муниципального образования «Сергиево-Посадский муниципальный район Московской области»</w:t>
            </w:r>
          </w:p>
        </w:tc>
      </w:tr>
      <w:tr w:rsidR="00F6389F" w:rsidRPr="00F6389F" w:rsidTr="00F3533B">
        <w:tc>
          <w:tcPr>
            <w:tcW w:w="1946" w:type="dxa"/>
            <w:tcBorders>
              <w:top w:val="single" w:sz="4" w:space="0" w:color="auto"/>
              <w:left w:val="single" w:sz="4" w:space="0" w:color="auto"/>
              <w:bottom w:val="single" w:sz="4" w:space="0" w:color="auto"/>
              <w:right w:val="single" w:sz="4" w:space="0" w:color="auto"/>
            </w:tcBorders>
          </w:tcPr>
          <w:p w:rsidR="00577DCE" w:rsidRPr="00F6389F" w:rsidRDefault="00577DCE" w:rsidP="00577DCE">
            <w:pPr>
              <w:rPr>
                <w:rFonts w:ascii="Times New Roman" w:eastAsia="Times New Roman" w:hAnsi="Times New Roman"/>
                <w:sz w:val="24"/>
                <w:szCs w:val="24"/>
              </w:rPr>
            </w:pPr>
            <w:r w:rsidRPr="00F6389F">
              <w:rPr>
                <w:rFonts w:ascii="Times New Roman" w:eastAsia="Times New Roman" w:hAnsi="Times New Roman"/>
                <w:sz w:val="24"/>
                <w:szCs w:val="24"/>
              </w:rPr>
              <w:t xml:space="preserve">Цель подпрограммы </w:t>
            </w:r>
          </w:p>
        </w:tc>
        <w:tc>
          <w:tcPr>
            <w:tcW w:w="13080" w:type="dxa"/>
            <w:gridSpan w:val="8"/>
            <w:tcBorders>
              <w:top w:val="single" w:sz="4" w:space="0" w:color="auto"/>
              <w:left w:val="single" w:sz="4" w:space="0" w:color="auto"/>
              <w:bottom w:val="single" w:sz="4" w:space="0" w:color="auto"/>
              <w:right w:val="single" w:sz="4" w:space="0" w:color="auto"/>
            </w:tcBorders>
          </w:tcPr>
          <w:p w:rsidR="00577DCE" w:rsidRPr="00F6389F" w:rsidRDefault="00577DCE" w:rsidP="00DB5682">
            <w:pPr>
              <w:rPr>
                <w:rFonts w:ascii="Times New Roman" w:eastAsia="Times New Roman" w:hAnsi="Times New Roman"/>
                <w:sz w:val="24"/>
                <w:szCs w:val="24"/>
              </w:rPr>
            </w:pPr>
            <w:r w:rsidRPr="00F6389F">
              <w:rPr>
                <w:rFonts w:ascii="Times New Roman" w:eastAsia="Times New Roman" w:hAnsi="Times New Roman"/>
                <w:sz w:val="24"/>
                <w:szCs w:val="24"/>
              </w:rPr>
              <w:t>Хранение, комплектование, учет и использование документов Архивного фонда Московской области и других архивных документов, поступивших в муниципальный архив</w:t>
            </w:r>
          </w:p>
        </w:tc>
      </w:tr>
      <w:tr w:rsidR="00F6389F" w:rsidRPr="00F6389F" w:rsidTr="00F3533B">
        <w:tc>
          <w:tcPr>
            <w:tcW w:w="1946" w:type="dxa"/>
            <w:tcBorders>
              <w:top w:val="single" w:sz="4" w:space="0" w:color="auto"/>
              <w:left w:val="single" w:sz="4" w:space="0" w:color="auto"/>
              <w:bottom w:val="single" w:sz="4" w:space="0" w:color="auto"/>
              <w:right w:val="single" w:sz="4" w:space="0" w:color="auto"/>
            </w:tcBorders>
          </w:tcPr>
          <w:p w:rsidR="00577DCE" w:rsidRPr="00F6389F" w:rsidRDefault="00577DCE" w:rsidP="00577DCE">
            <w:pPr>
              <w:rPr>
                <w:rFonts w:ascii="Times New Roman" w:eastAsia="Times New Roman" w:hAnsi="Times New Roman"/>
                <w:sz w:val="24"/>
                <w:szCs w:val="24"/>
              </w:rPr>
            </w:pPr>
            <w:r w:rsidRPr="00F6389F">
              <w:rPr>
                <w:rFonts w:ascii="Times New Roman" w:eastAsia="Times New Roman" w:hAnsi="Times New Roman"/>
                <w:sz w:val="24"/>
                <w:szCs w:val="24"/>
              </w:rPr>
              <w:t>Задачи подпрограммы</w:t>
            </w:r>
          </w:p>
        </w:tc>
        <w:tc>
          <w:tcPr>
            <w:tcW w:w="13080" w:type="dxa"/>
            <w:gridSpan w:val="8"/>
            <w:tcBorders>
              <w:top w:val="single" w:sz="4" w:space="0" w:color="auto"/>
              <w:left w:val="single" w:sz="4" w:space="0" w:color="auto"/>
              <w:bottom w:val="single" w:sz="4" w:space="0" w:color="auto"/>
              <w:right w:val="single" w:sz="4" w:space="0" w:color="auto"/>
            </w:tcBorders>
          </w:tcPr>
          <w:p w:rsidR="00577DCE" w:rsidRPr="00F6389F" w:rsidRDefault="00577DCE" w:rsidP="00577DCE">
            <w:pPr>
              <w:rPr>
                <w:rFonts w:ascii="Times New Roman" w:eastAsia="Times New Roman" w:hAnsi="Times New Roman"/>
                <w:sz w:val="24"/>
                <w:szCs w:val="24"/>
              </w:rPr>
            </w:pPr>
            <w:r w:rsidRPr="00F6389F">
              <w:rPr>
                <w:rFonts w:ascii="Times New Roman" w:hAnsi="Times New Roman"/>
                <w:sz w:val="24"/>
                <w:szCs w:val="24"/>
              </w:rPr>
              <w:t>Увеличение количества архивных документов, находящихся в условиях, обеспечивающих их постоянное (вечное) и долговременное хранение.</w:t>
            </w:r>
          </w:p>
        </w:tc>
      </w:tr>
      <w:tr w:rsidR="00F6389F" w:rsidRPr="00F6389F" w:rsidTr="00F3533B">
        <w:tc>
          <w:tcPr>
            <w:tcW w:w="1946" w:type="dxa"/>
            <w:tcBorders>
              <w:top w:val="single" w:sz="4" w:space="0" w:color="auto"/>
              <w:left w:val="single" w:sz="4" w:space="0" w:color="auto"/>
              <w:bottom w:val="single" w:sz="4" w:space="0" w:color="auto"/>
              <w:right w:val="single" w:sz="4" w:space="0" w:color="auto"/>
            </w:tcBorders>
          </w:tcPr>
          <w:p w:rsidR="00577DCE" w:rsidRPr="00F6389F" w:rsidRDefault="00577DCE" w:rsidP="00577DCE">
            <w:pPr>
              <w:rPr>
                <w:rFonts w:ascii="Times New Roman" w:eastAsia="Times New Roman" w:hAnsi="Times New Roman"/>
                <w:sz w:val="24"/>
                <w:szCs w:val="24"/>
              </w:rPr>
            </w:pPr>
            <w:r w:rsidRPr="00F6389F">
              <w:rPr>
                <w:rFonts w:ascii="Times New Roman" w:eastAsia="Times New Roman" w:hAnsi="Times New Roman"/>
                <w:sz w:val="24"/>
                <w:szCs w:val="24"/>
              </w:rPr>
              <w:t>Муниципальный заказчик подпрограммы</w:t>
            </w:r>
          </w:p>
        </w:tc>
        <w:tc>
          <w:tcPr>
            <w:tcW w:w="13080" w:type="dxa"/>
            <w:gridSpan w:val="8"/>
            <w:tcBorders>
              <w:top w:val="single" w:sz="4" w:space="0" w:color="auto"/>
              <w:left w:val="single" w:sz="4" w:space="0" w:color="auto"/>
              <w:bottom w:val="single" w:sz="4" w:space="0" w:color="auto"/>
              <w:right w:val="single" w:sz="4" w:space="0" w:color="auto"/>
            </w:tcBorders>
          </w:tcPr>
          <w:p w:rsidR="00577DCE" w:rsidRPr="00F6389F" w:rsidRDefault="00DD3AA4" w:rsidP="00577DCE">
            <w:pPr>
              <w:rPr>
                <w:rFonts w:ascii="Times New Roman" w:eastAsia="Times New Roman" w:hAnsi="Times New Roman"/>
                <w:sz w:val="24"/>
                <w:szCs w:val="24"/>
              </w:rPr>
            </w:pPr>
            <w:r w:rsidRPr="00F6389F">
              <w:rPr>
                <w:rFonts w:ascii="Times New Roman" w:eastAsia="Times New Roman" w:hAnsi="Times New Roman"/>
                <w:sz w:val="24"/>
                <w:szCs w:val="24"/>
              </w:rPr>
              <w:t>Администрация</w:t>
            </w:r>
            <w:r w:rsidR="00577DCE" w:rsidRPr="00F6389F">
              <w:rPr>
                <w:rFonts w:ascii="Times New Roman" w:eastAsia="Times New Roman" w:hAnsi="Times New Roman"/>
                <w:sz w:val="24"/>
                <w:szCs w:val="24"/>
              </w:rPr>
              <w:t xml:space="preserve"> Сергиево-Посадского муниципального района</w:t>
            </w:r>
          </w:p>
        </w:tc>
      </w:tr>
      <w:tr w:rsidR="00F6389F" w:rsidRPr="00F6389F" w:rsidTr="00F3533B">
        <w:tc>
          <w:tcPr>
            <w:tcW w:w="1946" w:type="dxa"/>
            <w:tcBorders>
              <w:top w:val="single" w:sz="4" w:space="0" w:color="auto"/>
              <w:left w:val="single" w:sz="4" w:space="0" w:color="auto"/>
              <w:bottom w:val="single" w:sz="4" w:space="0" w:color="auto"/>
              <w:right w:val="single" w:sz="4" w:space="0" w:color="auto"/>
            </w:tcBorders>
          </w:tcPr>
          <w:p w:rsidR="00577DCE" w:rsidRPr="00F6389F" w:rsidRDefault="00577DCE" w:rsidP="00577DCE">
            <w:pPr>
              <w:rPr>
                <w:rFonts w:ascii="Times New Roman" w:eastAsia="Times New Roman" w:hAnsi="Times New Roman"/>
                <w:sz w:val="24"/>
                <w:szCs w:val="24"/>
              </w:rPr>
            </w:pPr>
            <w:r w:rsidRPr="00F6389F">
              <w:rPr>
                <w:rFonts w:ascii="Times New Roman" w:eastAsia="Times New Roman" w:hAnsi="Times New Roman"/>
                <w:sz w:val="24"/>
                <w:szCs w:val="24"/>
              </w:rPr>
              <w:t>Сроки реализации подпрограммы</w:t>
            </w:r>
          </w:p>
        </w:tc>
        <w:tc>
          <w:tcPr>
            <w:tcW w:w="13080" w:type="dxa"/>
            <w:gridSpan w:val="8"/>
            <w:tcBorders>
              <w:top w:val="single" w:sz="4" w:space="0" w:color="auto"/>
              <w:left w:val="single" w:sz="4" w:space="0" w:color="auto"/>
              <w:bottom w:val="single" w:sz="4" w:space="0" w:color="auto"/>
              <w:right w:val="single" w:sz="4" w:space="0" w:color="auto"/>
            </w:tcBorders>
          </w:tcPr>
          <w:p w:rsidR="00577DCE" w:rsidRPr="00F6389F" w:rsidRDefault="00577DCE" w:rsidP="00577DCE">
            <w:pPr>
              <w:rPr>
                <w:rFonts w:ascii="Times New Roman" w:eastAsia="Times New Roman" w:hAnsi="Times New Roman"/>
                <w:sz w:val="24"/>
                <w:szCs w:val="24"/>
              </w:rPr>
            </w:pPr>
            <w:r w:rsidRPr="00F6389F">
              <w:rPr>
                <w:rFonts w:ascii="Times New Roman" w:eastAsia="Times New Roman" w:hAnsi="Times New Roman"/>
                <w:sz w:val="24"/>
                <w:szCs w:val="24"/>
              </w:rPr>
              <w:t>2017-2021 годы</w:t>
            </w:r>
          </w:p>
        </w:tc>
      </w:tr>
      <w:tr w:rsidR="00F6389F" w:rsidRPr="00F6389F" w:rsidTr="00F3533B">
        <w:tc>
          <w:tcPr>
            <w:tcW w:w="1946" w:type="dxa"/>
            <w:vMerge w:val="restart"/>
            <w:tcBorders>
              <w:top w:val="single" w:sz="4" w:space="0" w:color="auto"/>
              <w:left w:val="single" w:sz="4" w:space="0" w:color="auto"/>
              <w:bottom w:val="single" w:sz="4" w:space="0" w:color="auto"/>
              <w:right w:val="single" w:sz="4" w:space="0" w:color="auto"/>
            </w:tcBorders>
          </w:tcPr>
          <w:p w:rsidR="00577DCE" w:rsidRPr="00F6389F" w:rsidRDefault="00577DCE" w:rsidP="00577DCE">
            <w:pPr>
              <w:rPr>
                <w:rFonts w:ascii="Times New Roman" w:eastAsia="Times New Roman" w:hAnsi="Times New Roman"/>
                <w:sz w:val="24"/>
                <w:szCs w:val="24"/>
              </w:rPr>
            </w:pPr>
            <w:r w:rsidRPr="00F6389F">
              <w:rPr>
                <w:rFonts w:ascii="Times New Roman" w:eastAsia="Times New Roman" w:hAnsi="Times New Roman"/>
                <w:sz w:val="24"/>
                <w:szCs w:val="24"/>
              </w:rPr>
              <w:t>Источники финансирования подпрограммы</w:t>
            </w:r>
          </w:p>
        </w:tc>
        <w:tc>
          <w:tcPr>
            <w:tcW w:w="1933" w:type="dxa"/>
            <w:vMerge w:val="restart"/>
            <w:tcBorders>
              <w:top w:val="single" w:sz="4" w:space="0" w:color="auto"/>
              <w:left w:val="single" w:sz="4" w:space="0" w:color="auto"/>
              <w:bottom w:val="single" w:sz="4" w:space="0" w:color="auto"/>
              <w:right w:val="single" w:sz="4" w:space="0" w:color="auto"/>
            </w:tcBorders>
          </w:tcPr>
          <w:p w:rsidR="00577DCE" w:rsidRPr="00F6389F" w:rsidRDefault="00577DCE" w:rsidP="00577DCE">
            <w:pPr>
              <w:jc w:val="center"/>
              <w:rPr>
                <w:rFonts w:ascii="Times New Roman" w:eastAsia="Times New Roman" w:hAnsi="Times New Roman"/>
                <w:sz w:val="24"/>
                <w:szCs w:val="24"/>
              </w:rPr>
            </w:pPr>
            <w:r w:rsidRPr="00F6389F">
              <w:rPr>
                <w:rFonts w:ascii="Times New Roman" w:eastAsia="Times New Roman" w:hAnsi="Times New Roman"/>
                <w:sz w:val="24"/>
                <w:szCs w:val="24"/>
              </w:rPr>
              <w:t>Главный распорядитель бюджетных средств</w:t>
            </w:r>
          </w:p>
        </w:tc>
        <w:tc>
          <w:tcPr>
            <w:tcW w:w="1933" w:type="dxa"/>
            <w:vMerge w:val="restart"/>
            <w:tcBorders>
              <w:top w:val="single" w:sz="4" w:space="0" w:color="auto"/>
              <w:left w:val="single" w:sz="4" w:space="0" w:color="auto"/>
              <w:bottom w:val="single" w:sz="4" w:space="0" w:color="auto"/>
              <w:right w:val="single" w:sz="4" w:space="0" w:color="auto"/>
            </w:tcBorders>
          </w:tcPr>
          <w:p w:rsidR="00577DCE" w:rsidRPr="00F6389F" w:rsidRDefault="00577DCE" w:rsidP="00577DCE">
            <w:pPr>
              <w:jc w:val="center"/>
              <w:rPr>
                <w:rFonts w:ascii="Times New Roman" w:eastAsia="Times New Roman" w:hAnsi="Times New Roman"/>
                <w:sz w:val="24"/>
                <w:szCs w:val="24"/>
              </w:rPr>
            </w:pPr>
            <w:r w:rsidRPr="00F6389F">
              <w:rPr>
                <w:rFonts w:ascii="Times New Roman" w:eastAsia="Times New Roman" w:hAnsi="Times New Roman"/>
                <w:sz w:val="24"/>
                <w:szCs w:val="24"/>
              </w:rPr>
              <w:t>Источник финансирования</w:t>
            </w:r>
          </w:p>
        </w:tc>
        <w:tc>
          <w:tcPr>
            <w:tcW w:w="9214" w:type="dxa"/>
            <w:gridSpan w:val="6"/>
            <w:tcBorders>
              <w:top w:val="single" w:sz="4" w:space="0" w:color="auto"/>
              <w:left w:val="single" w:sz="4" w:space="0" w:color="auto"/>
              <w:bottom w:val="single" w:sz="4" w:space="0" w:color="auto"/>
              <w:right w:val="single" w:sz="4" w:space="0" w:color="auto"/>
            </w:tcBorders>
          </w:tcPr>
          <w:p w:rsidR="00577DCE" w:rsidRPr="00F6389F" w:rsidRDefault="00577DCE" w:rsidP="00577DCE">
            <w:pPr>
              <w:jc w:val="center"/>
              <w:rPr>
                <w:rFonts w:ascii="Times New Roman" w:eastAsia="Times New Roman" w:hAnsi="Times New Roman"/>
                <w:sz w:val="24"/>
                <w:szCs w:val="24"/>
              </w:rPr>
            </w:pPr>
            <w:r w:rsidRPr="00F6389F">
              <w:rPr>
                <w:rFonts w:ascii="Times New Roman" w:eastAsia="Times New Roman" w:hAnsi="Times New Roman"/>
                <w:sz w:val="24"/>
                <w:szCs w:val="24"/>
              </w:rPr>
              <w:t>Расходы (тыс. рублей)</w:t>
            </w:r>
          </w:p>
        </w:tc>
      </w:tr>
      <w:tr w:rsidR="00F6389F" w:rsidRPr="00F6389F" w:rsidTr="00F3533B">
        <w:tc>
          <w:tcPr>
            <w:tcW w:w="1946" w:type="dxa"/>
            <w:vMerge/>
            <w:tcBorders>
              <w:top w:val="single" w:sz="4" w:space="0" w:color="auto"/>
              <w:left w:val="single" w:sz="4" w:space="0" w:color="auto"/>
              <w:bottom w:val="single" w:sz="4" w:space="0" w:color="auto"/>
              <w:right w:val="single" w:sz="4" w:space="0" w:color="auto"/>
            </w:tcBorders>
          </w:tcPr>
          <w:p w:rsidR="00577DCE" w:rsidRPr="00F6389F" w:rsidRDefault="00577DCE" w:rsidP="00577DCE">
            <w:pPr>
              <w:rPr>
                <w:rFonts w:ascii="Times New Roman" w:eastAsia="Times New Roman" w:hAnsi="Times New Roman"/>
                <w:sz w:val="24"/>
                <w:szCs w:val="24"/>
              </w:rPr>
            </w:pPr>
          </w:p>
        </w:tc>
        <w:tc>
          <w:tcPr>
            <w:tcW w:w="1933" w:type="dxa"/>
            <w:vMerge/>
            <w:tcBorders>
              <w:top w:val="single" w:sz="4" w:space="0" w:color="auto"/>
              <w:left w:val="single" w:sz="4" w:space="0" w:color="auto"/>
              <w:bottom w:val="single" w:sz="4" w:space="0" w:color="auto"/>
              <w:right w:val="single" w:sz="4" w:space="0" w:color="auto"/>
            </w:tcBorders>
          </w:tcPr>
          <w:p w:rsidR="00577DCE" w:rsidRPr="00F6389F" w:rsidRDefault="00577DCE" w:rsidP="00577DCE">
            <w:pPr>
              <w:rPr>
                <w:rFonts w:ascii="Times New Roman" w:eastAsia="Times New Roman" w:hAnsi="Times New Roman"/>
                <w:sz w:val="24"/>
                <w:szCs w:val="24"/>
              </w:rPr>
            </w:pPr>
          </w:p>
        </w:tc>
        <w:tc>
          <w:tcPr>
            <w:tcW w:w="1933" w:type="dxa"/>
            <w:vMerge/>
            <w:tcBorders>
              <w:top w:val="single" w:sz="4" w:space="0" w:color="auto"/>
              <w:left w:val="single" w:sz="4" w:space="0" w:color="auto"/>
              <w:bottom w:val="single" w:sz="4" w:space="0" w:color="auto"/>
              <w:right w:val="single" w:sz="4" w:space="0" w:color="auto"/>
            </w:tcBorders>
          </w:tcPr>
          <w:p w:rsidR="00577DCE" w:rsidRPr="00F6389F" w:rsidRDefault="00577DCE" w:rsidP="00577DCE">
            <w:pPr>
              <w:rPr>
                <w:rFonts w:ascii="Times New Roman" w:eastAsia="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577DCE" w:rsidRPr="00F6389F" w:rsidRDefault="00577DCE" w:rsidP="00577DCE">
            <w:pPr>
              <w:rPr>
                <w:rFonts w:ascii="Times New Roman" w:eastAsia="Times New Roman" w:hAnsi="Times New Roman"/>
                <w:sz w:val="24"/>
                <w:szCs w:val="24"/>
              </w:rPr>
            </w:pPr>
            <w:r w:rsidRPr="00F6389F">
              <w:rPr>
                <w:rFonts w:ascii="Times New Roman" w:eastAsia="Times New Roman" w:hAnsi="Times New Roman"/>
                <w:sz w:val="24"/>
                <w:szCs w:val="24"/>
              </w:rPr>
              <w:t>Всего, в том числе</w:t>
            </w:r>
          </w:p>
        </w:tc>
        <w:tc>
          <w:tcPr>
            <w:tcW w:w="1843" w:type="dxa"/>
            <w:tcBorders>
              <w:top w:val="single" w:sz="4" w:space="0" w:color="auto"/>
              <w:left w:val="single" w:sz="4" w:space="0" w:color="auto"/>
              <w:bottom w:val="single" w:sz="4" w:space="0" w:color="auto"/>
              <w:right w:val="single" w:sz="4" w:space="0" w:color="auto"/>
            </w:tcBorders>
          </w:tcPr>
          <w:p w:rsidR="00577DCE" w:rsidRPr="00F6389F" w:rsidRDefault="00577DCE" w:rsidP="00577DCE">
            <w:pPr>
              <w:rPr>
                <w:rFonts w:ascii="Times New Roman" w:eastAsia="Times New Roman" w:hAnsi="Times New Roman"/>
                <w:sz w:val="24"/>
                <w:szCs w:val="24"/>
              </w:rPr>
            </w:pPr>
            <w:r w:rsidRPr="00F6389F">
              <w:rPr>
                <w:rFonts w:ascii="Times New Roman" w:eastAsia="Times New Roman" w:hAnsi="Times New Roman"/>
                <w:sz w:val="24"/>
                <w:szCs w:val="24"/>
              </w:rPr>
              <w:t>2017 год</w:t>
            </w:r>
          </w:p>
        </w:tc>
        <w:tc>
          <w:tcPr>
            <w:tcW w:w="1843" w:type="dxa"/>
            <w:tcBorders>
              <w:top w:val="single" w:sz="4" w:space="0" w:color="auto"/>
              <w:left w:val="single" w:sz="4" w:space="0" w:color="auto"/>
              <w:bottom w:val="single" w:sz="4" w:space="0" w:color="auto"/>
              <w:right w:val="single" w:sz="4" w:space="0" w:color="auto"/>
            </w:tcBorders>
          </w:tcPr>
          <w:p w:rsidR="00577DCE" w:rsidRPr="00F6389F" w:rsidRDefault="00577DCE" w:rsidP="00577DCE">
            <w:pPr>
              <w:rPr>
                <w:rFonts w:ascii="Times New Roman" w:eastAsia="Times New Roman" w:hAnsi="Times New Roman"/>
                <w:sz w:val="24"/>
                <w:szCs w:val="24"/>
              </w:rPr>
            </w:pPr>
            <w:r w:rsidRPr="00F6389F">
              <w:rPr>
                <w:rFonts w:ascii="Times New Roman" w:eastAsia="Times New Roman" w:hAnsi="Times New Roman"/>
                <w:sz w:val="24"/>
                <w:szCs w:val="24"/>
              </w:rPr>
              <w:t>2018 год</w:t>
            </w:r>
          </w:p>
        </w:tc>
        <w:tc>
          <w:tcPr>
            <w:tcW w:w="1134" w:type="dxa"/>
            <w:tcBorders>
              <w:top w:val="single" w:sz="4" w:space="0" w:color="auto"/>
              <w:left w:val="single" w:sz="4" w:space="0" w:color="auto"/>
              <w:bottom w:val="single" w:sz="4" w:space="0" w:color="auto"/>
              <w:right w:val="single" w:sz="4" w:space="0" w:color="auto"/>
            </w:tcBorders>
          </w:tcPr>
          <w:p w:rsidR="00577DCE" w:rsidRPr="00F6389F" w:rsidRDefault="00577DCE" w:rsidP="00577DCE">
            <w:pPr>
              <w:rPr>
                <w:rFonts w:ascii="Times New Roman" w:eastAsia="Times New Roman" w:hAnsi="Times New Roman"/>
                <w:sz w:val="24"/>
                <w:szCs w:val="24"/>
              </w:rPr>
            </w:pPr>
            <w:r w:rsidRPr="00F6389F">
              <w:rPr>
                <w:rFonts w:ascii="Times New Roman" w:eastAsia="Times New Roman" w:hAnsi="Times New Roman"/>
                <w:sz w:val="24"/>
                <w:szCs w:val="24"/>
              </w:rPr>
              <w:t>2019 год</w:t>
            </w:r>
          </w:p>
        </w:tc>
        <w:tc>
          <w:tcPr>
            <w:tcW w:w="1134" w:type="dxa"/>
            <w:tcBorders>
              <w:top w:val="single" w:sz="4" w:space="0" w:color="auto"/>
              <w:left w:val="single" w:sz="4" w:space="0" w:color="auto"/>
              <w:bottom w:val="single" w:sz="4" w:space="0" w:color="auto"/>
              <w:right w:val="single" w:sz="4" w:space="0" w:color="auto"/>
            </w:tcBorders>
          </w:tcPr>
          <w:p w:rsidR="00577DCE" w:rsidRPr="00F6389F" w:rsidRDefault="00577DCE" w:rsidP="00577DCE">
            <w:pPr>
              <w:rPr>
                <w:rFonts w:ascii="Times New Roman" w:eastAsia="Times New Roman" w:hAnsi="Times New Roman"/>
                <w:sz w:val="24"/>
                <w:szCs w:val="24"/>
              </w:rPr>
            </w:pPr>
            <w:r w:rsidRPr="00F6389F">
              <w:rPr>
                <w:rFonts w:ascii="Times New Roman" w:eastAsia="Times New Roman" w:hAnsi="Times New Roman"/>
                <w:sz w:val="24"/>
                <w:szCs w:val="24"/>
              </w:rPr>
              <w:t>2020 год</w:t>
            </w:r>
          </w:p>
        </w:tc>
        <w:tc>
          <w:tcPr>
            <w:tcW w:w="1701" w:type="dxa"/>
            <w:tcBorders>
              <w:top w:val="single" w:sz="4" w:space="0" w:color="auto"/>
              <w:left w:val="single" w:sz="4" w:space="0" w:color="auto"/>
              <w:bottom w:val="single" w:sz="4" w:space="0" w:color="auto"/>
              <w:right w:val="single" w:sz="4" w:space="0" w:color="auto"/>
            </w:tcBorders>
          </w:tcPr>
          <w:p w:rsidR="00577DCE" w:rsidRPr="00F6389F" w:rsidRDefault="00577DCE" w:rsidP="00577DCE">
            <w:pPr>
              <w:rPr>
                <w:rFonts w:ascii="Times New Roman" w:eastAsia="Times New Roman" w:hAnsi="Times New Roman"/>
                <w:sz w:val="24"/>
                <w:szCs w:val="24"/>
              </w:rPr>
            </w:pPr>
            <w:r w:rsidRPr="00F6389F">
              <w:rPr>
                <w:rFonts w:ascii="Times New Roman" w:eastAsia="Times New Roman" w:hAnsi="Times New Roman"/>
                <w:sz w:val="24"/>
                <w:szCs w:val="24"/>
              </w:rPr>
              <w:t>2021 год</w:t>
            </w:r>
          </w:p>
        </w:tc>
      </w:tr>
      <w:tr w:rsidR="00087B13" w:rsidRPr="00F6389F" w:rsidTr="00F3533B">
        <w:tc>
          <w:tcPr>
            <w:tcW w:w="1946" w:type="dxa"/>
            <w:vMerge/>
            <w:tcBorders>
              <w:top w:val="single" w:sz="4" w:space="0" w:color="auto"/>
              <w:left w:val="single" w:sz="4" w:space="0" w:color="auto"/>
              <w:bottom w:val="single" w:sz="4" w:space="0" w:color="auto"/>
              <w:right w:val="single" w:sz="4" w:space="0" w:color="auto"/>
            </w:tcBorders>
          </w:tcPr>
          <w:p w:rsidR="00087B13" w:rsidRPr="00F6389F" w:rsidRDefault="00087B13" w:rsidP="00577DCE">
            <w:pPr>
              <w:rPr>
                <w:rFonts w:ascii="Times New Roman" w:eastAsia="Times New Roman" w:hAnsi="Times New Roman"/>
                <w:sz w:val="24"/>
                <w:szCs w:val="24"/>
              </w:rPr>
            </w:pPr>
          </w:p>
        </w:tc>
        <w:tc>
          <w:tcPr>
            <w:tcW w:w="1933" w:type="dxa"/>
            <w:vMerge/>
            <w:tcBorders>
              <w:top w:val="single" w:sz="4" w:space="0" w:color="auto"/>
              <w:left w:val="single" w:sz="4" w:space="0" w:color="auto"/>
              <w:bottom w:val="single" w:sz="4" w:space="0" w:color="auto"/>
              <w:right w:val="single" w:sz="4" w:space="0" w:color="auto"/>
            </w:tcBorders>
          </w:tcPr>
          <w:p w:rsidR="00087B13" w:rsidRPr="00F6389F" w:rsidRDefault="00087B13" w:rsidP="00577DCE">
            <w:pPr>
              <w:rPr>
                <w:rFonts w:ascii="Times New Roman" w:eastAsia="Times New Roman" w:hAnsi="Times New Roman"/>
                <w:sz w:val="24"/>
                <w:szCs w:val="24"/>
              </w:rPr>
            </w:pPr>
          </w:p>
        </w:tc>
        <w:tc>
          <w:tcPr>
            <w:tcW w:w="1933" w:type="dxa"/>
            <w:tcBorders>
              <w:top w:val="single" w:sz="4" w:space="0" w:color="auto"/>
              <w:left w:val="single" w:sz="4" w:space="0" w:color="auto"/>
              <w:bottom w:val="single" w:sz="4" w:space="0" w:color="auto"/>
              <w:right w:val="single" w:sz="4" w:space="0" w:color="auto"/>
            </w:tcBorders>
          </w:tcPr>
          <w:p w:rsidR="00087B13" w:rsidRPr="00F6389F" w:rsidRDefault="00087B13" w:rsidP="00577DCE">
            <w:pPr>
              <w:rPr>
                <w:rFonts w:ascii="Times New Roman" w:eastAsia="Times New Roman" w:hAnsi="Times New Roman"/>
                <w:sz w:val="24"/>
                <w:szCs w:val="24"/>
              </w:rPr>
            </w:pPr>
            <w:r w:rsidRPr="00F6389F">
              <w:rPr>
                <w:rFonts w:ascii="Times New Roman" w:eastAsia="Times New Roman" w:hAnsi="Times New Roman"/>
                <w:sz w:val="24"/>
                <w:szCs w:val="24"/>
              </w:rPr>
              <w:t>Всего</w:t>
            </w:r>
          </w:p>
        </w:tc>
        <w:tc>
          <w:tcPr>
            <w:tcW w:w="1559" w:type="dxa"/>
            <w:tcBorders>
              <w:top w:val="single" w:sz="4" w:space="0" w:color="auto"/>
              <w:left w:val="single" w:sz="4" w:space="0" w:color="auto"/>
              <w:bottom w:val="single" w:sz="4" w:space="0" w:color="auto"/>
              <w:right w:val="single" w:sz="4" w:space="0" w:color="auto"/>
            </w:tcBorders>
          </w:tcPr>
          <w:p w:rsidR="00087B13" w:rsidRPr="002E468B" w:rsidRDefault="00087B13" w:rsidP="00DB1D84">
            <w:pPr>
              <w:rPr>
                <w:rFonts w:ascii="Times New Roman" w:hAnsi="Times New Roman"/>
                <w:sz w:val="24"/>
                <w:szCs w:val="24"/>
              </w:rPr>
            </w:pPr>
            <w:r w:rsidRPr="002E468B">
              <w:rPr>
                <w:rFonts w:ascii="Times New Roman" w:hAnsi="Times New Roman"/>
                <w:sz w:val="24"/>
                <w:szCs w:val="24"/>
              </w:rPr>
              <w:t>28636</w:t>
            </w:r>
          </w:p>
        </w:tc>
        <w:tc>
          <w:tcPr>
            <w:tcW w:w="1843" w:type="dxa"/>
            <w:tcBorders>
              <w:top w:val="single" w:sz="4" w:space="0" w:color="auto"/>
              <w:left w:val="single" w:sz="4" w:space="0" w:color="auto"/>
              <w:bottom w:val="single" w:sz="4" w:space="0" w:color="auto"/>
              <w:right w:val="single" w:sz="4" w:space="0" w:color="auto"/>
            </w:tcBorders>
          </w:tcPr>
          <w:p w:rsidR="00087B13" w:rsidRPr="002E468B" w:rsidRDefault="00087B13" w:rsidP="00DB1D84">
            <w:pPr>
              <w:rPr>
                <w:rFonts w:ascii="Times New Roman" w:hAnsi="Times New Roman"/>
                <w:sz w:val="24"/>
                <w:szCs w:val="24"/>
              </w:rPr>
            </w:pPr>
            <w:r w:rsidRPr="002E468B">
              <w:rPr>
                <w:rFonts w:ascii="Times New Roman" w:hAnsi="Times New Roman"/>
                <w:sz w:val="24"/>
                <w:szCs w:val="24"/>
              </w:rPr>
              <w:t>5 706,8</w:t>
            </w:r>
          </w:p>
        </w:tc>
        <w:tc>
          <w:tcPr>
            <w:tcW w:w="1843" w:type="dxa"/>
            <w:tcBorders>
              <w:top w:val="single" w:sz="4" w:space="0" w:color="auto"/>
              <w:left w:val="single" w:sz="4" w:space="0" w:color="auto"/>
              <w:bottom w:val="single" w:sz="4" w:space="0" w:color="auto"/>
              <w:right w:val="single" w:sz="4" w:space="0" w:color="auto"/>
            </w:tcBorders>
          </w:tcPr>
          <w:p w:rsidR="00087B13" w:rsidRPr="00087B13" w:rsidRDefault="00087B13" w:rsidP="00DB1D84">
            <w:pPr>
              <w:rPr>
                <w:rFonts w:ascii="Times New Roman" w:hAnsi="Times New Roman"/>
                <w:sz w:val="24"/>
                <w:szCs w:val="24"/>
              </w:rPr>
            </w:pPr>
            <w:r w:rsidRPr="00087B13">
              <w:rPr>
                <w:rFonts w:ascii="Times New Roman" w:hAnsi="Times New Roman"/>
                <w:sz w:val="24"/>
                <w:szCs w:val="24"/>
              </w:rPr>
              <w:t>5 721,8</w:t>
            </w:r>
          </w:p>
        </w:tc>
        <w:tc>
          <w:tcPr>
            <w:tcW w:w="1134" w:type="dxa"/>
            <w:tcBorders>
              <w:top w:val="single" w:sz="4" w:space="0" w:color="auto"/>
              <w:left w:val="single" w:sz="4" w:space="0" w:color="auto"/>
              <w:bottom w:val="single" w:sz="4" w:space="0" w:color="auto"/>
              <w:right w:val="single" w:sz="4" w:space="0" w:color="auto"/>
            </w:tcBorders>
          </w:tcPr>
          <w:p w:rsidR="00087B13" w:rsidRPr="00087B13" w:rsidRDefault="00087B13" w:rsidP="00DB1D84">
            <w:pPr>
              <w:rPr>
                <w:rFonts w:ascii="Times New Roman" w:hAnsi="Times New Roman"/>
                <w:sz w:val="24"/>
                <w:szCs w:val="24"/>
              </w:rPr>
            </w:pPr>
            <w:r w:rsidRPr="00087B13">
              <w:rPr>
                <w:rFonts w:ascii="Times New Roman" w:hAnsi="Times New Roman"/>
                <w:sz w:val="24"/>
                <w:szCs w:val="24"/>
              </w:rPr>
              <w:t>5 735,8</w:t>
            </w:r>
          </w:p>
        </w:tc>
        <w:tc>
          <w:tcPr>
            <w:tcW w:w="1134" w:type="dxa"/>
            <w:tcBorders>
              <w:top w:val="single" w:sz="4" w:space="0" w:color="auto"/>
              <w:left w:val="single" w:sz="4" w:space="0" w:color="auto"/>
              <w:bottom w:val="single" w:sz="4" w:space="0" w:color="auto"/>
              <w:right w:val="single" w:sz="4" w:space="0" w:color="auto"/>
            </w:tcBorders>
          </w:tcPr>
          <w:p w:rsidR="00087B13" w:rsidRPr="00087B13" w:rsidRDefault="00087B13" w:rsidP="00DB1D84">
            <w:pPr>
              <w:rPr>
                <w:rFonts w:ascii="Times New Roman" w:hAnsi="Times New Roman"/>
                <w:sz w:val="24"/>
                <w:szCs w:val="24"/>
              </w:rPr>
            </w:pPr>
            <w:r w:rsidRPr="00087B13">
              <w:rPr>
                <w:rFonts w:ascii="Times New Roman" w:hAnsi="Times New Roman"/>
                <w:sz w:val="24"/>
                <w:szCs w:val="24"/>
              </w:rPr>
              <w:t>5 735,8</w:t>
            </w:r>
          </w:p>
        </w:tc>
        <w:tc>
          <w:tcPr>
            <w:tcW w:w="1701" w:type="dxa"/>
            <w:tcBorders>
              <w:top w:val="single" w:sz="4" w:space="0" w:color="auto"/>
              <w:left w:val="single" w:sz="4" w:space="0" w:color="auto"/>
              <w:bottom w:val="single" w:sz="4" w:space="0" w:color="auto"/>
              <w:right w:val="single" w:sz="4" w:space="0" w:color="auto"/>
            </w:tcBorders>
          </w:tcPr>
          <w:p w:rsidR="00087B13" w:rsidRPr="00087B13" w:rsidRDefault="00087B13" w:rsidP="00DB1D84">
            <w:pPr>
              <w:rPr>
                <w:rFonts w:ascii="Times New Roman" w:hAnsi="Times New Roman"/>
                <w:sz w:val="24"/>
                <w:szCs w:val="24"/>
              </w:rPr>
            </w:pPr>
            <w:r w:rsidRPr="00087B13">
              <w:rPr>
                <w:rFonts w:ascii="Times New Roman" w:hAnsi="Times New Roman"/>
                <w:sz w:val="24"/>
                <w:szCs w:val="24"/>
              </w:rPr>
              <w:t>5 735,8</w:t>
            </w:r>
          </w:p>
        </w:tc>
      </w:tr>
      <w:tr w:rsidR="00087B13" w:rsidRPr="00F6389F" w:rsidTr="00F3533B">
        <w:tc>
          <w:tcPr>
            <w:tcW w:w="1946" w:type="dxa"/>
            <w:vMerge/>
            <w:tcBorders>
              <w:top w:val="single" w:sz="4" w:space="0" w:color="auto"/>
              <w:left w:val="single" w:sz="4" w:space="0" w:color="auto"/>
              <w:bottom w:val="single" w:sz="4" w:space="0" w:color="auto"/>
              <w:right w:val="single" w:sz="4" w:space="0" w:color="auto"/>
            </w:tcBorders>
          </w:tcPr>
          <w:p w:rsidR="00087B13" w:rsidRPr="00F6389F" w:rsidRDefault="00087B13" w:rsidP="00577DCE">
            <w:pPr>
              <w:rPr>
                <w:rFonts w:ascii="Times New Roman" w:eastAsia="Times New Roman" w:hAnsi="Times New Roman"/>
                <w:sz w:val="24"/>
                <w:szCs w:val="24"/>
              </w:rPr>
            </w:pPr>
          </w:p>
        </w:tc>
        <w:tc>
          <w:tcPr>
            <w:tcW w:w="1933" w:type="dxa"/>
            <w:vMerge w:val="restart"/>
            <w:tcBorders>
              <w:top w:val="single" w:sz="4" w:space="0" w:color="auto"/>
              <w:left w:val="single" w:sz="4" w:space="0" w:color="auto"/>
              <w:bottom w:val="single" w:sz="4" w:space="0" w:color="auto"/>
              <w:right w:val="single" w:sz="4" w:space="0" w:color="auto"/>
            </w:tcBorders>
          </w:tcPr>
          <w:p w:rsidR="00087B13" w:rsidRPr="00F6389F" w:rsidRDefault="00087B13" w:rsidP="00577DCE">
            <w:pPr>
              <w:rPr>
                <w:rFonts w:ascii="Times New Roman" w:eastAsia="Times New Roman" w:hAnsi="Times New Roman"/>
                <w:sz w:val="24"/>
                <w:szCs w:val="24"/>
              </w:rPr>
            </w:pPr>
            <w:r w:rsidRPr="00F6389F">
              <w:rPr>
                <w:rFonts w:ascii="Times New Roman" w:eastAsia="Times New Roman" w:hAnsi="Times New Roman"/>
                <w:sz w:val="24"/>
                <w:szCs w:val="24"/>
              </w:rPr>
              <w:t>Администрация Сергиево-Посадского муниципального района Московской области</w:t>
            </w:r>
          </w:p>
        </w:tc>
        <w:tc>
          <w:tcPr>
            <w:tcW w:w="1933" w:type="dxa"/>
            <w:tcBorders>
              <w:top w:val="single" w:sz="4" w:space="0" w:color="auto"/>
              <w:left w:val="single" w:sz="4" w:space="0" w:color="auto"/>
              <w:bottom w:val="single" w:sz="4" w:space="0" w:color="auto"/>
              <w:right w:val="single" w:sz="4" w:space="0" w:color="auto"/>
            </w:tcBorders>
          </w:tcPr>
          <w:p w:rsidR="00087B13" w:rsidRPr="00F6389F" w:rsidRDefault="00087B13" w:rsidP="00577DCE">
            <w:pPr>
              <w:rPr>
                <w:rFonts w:ascii="Times New Roman" w:eastAsia="Times New Roman" w:hAnsi="Times New Roman"/>
                <w:sz w:val="24"/>
                <w:szCs w:val="24"/>
              </w:rPr>
            </w:pPr>
            <w:r w:rsidRPr="00F6389F">
              <w:rPr>
                <w:rFonts w:ascii="Times New Roman" w:eastAsia="Times New Roman" w:hAnsi="Times New Roman"/>
                <w:sz w:val="24"/>
                <w:szCs w:val="24"/>
              </w:rPr>
              <w:t>Средства федерального бюджета</w:t>
            </w:r>
          </w:p>
        </w:tc>
        <w:tc>
          <w:tcPr>
            <w:tcW w:w="1559" w:type="dxa"/>
            <w:tcBorders>
              <w:top w:val="single" w:sz="4" w:space="0" w:color="auto"/>
              <w:left w:val="single" w:sz="4" w:space="0" w:color="auto"/>
              <w:bottom w:val="single" w:sz="4" w:space="0" w:color="auto"/>
              <w:right w:val="single" w:sz="4" w:space="0" w:color="auto"/>
            </w:tcBorders>
          </w:tcPr>
          <w:p w:rsidR="00087B13" w:rsidRPr="002E468B" w:rsidRDefault="00087B13" w:rsidP="00DB1D84">
            <w:pPr>
              <w:rPr>
                <w:rFonts w:ascii="Times New Roman" w:eastAsia="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087B13" w:rsidRPr="002E468B" w:rsidRDefault="00087B13" w:rsidP="00DB1D84">
            <w:pPr>
              <w:rPr>
                <w:rFonts w:ascii="Times New Roman" w:eastAsia="Times New Roman" w:hAnsi="Times New Roman"/>
                <w:sz w:val="24"/>
                <w:szCs w:val="24"/>
              </w:rPr>
            </w:pPr>
            <w:r w:rsidRPr="002E468B">
              <w:rPr>
                <w:rFonts w:ascii="Times New Roman" w:eastAsia="Times New Roman" w:hAnsi="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087B13" w:rsidRPr="00087B13" w:rsidRDefault="00087B13" w:rsidP="00DB1D84">
            <w:pPr>
              <w:rPr>
                <w:rFonts w:ascii="Times New Roman" w:eastAsia="Times New Roman" w:hAnsi="Times New Roman"/>
                <w:sz w:val="24"/>
                <w:szCs w:val="24"/>
              </w:rPr>
            </w:pPr>
            <w:r w:rsidRPr="00087B13">
              <w:rPr>
                <w:rFonts w:ascii="Times New Roman" w:eastAsia="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087B13" w:rsidRPr="00087B13" w:rsidRDefault="00087B13" w:rsidP="00DB1D84">
            <w:pPr>
              <w:rPr>
                <w:rFonts w:ascii="Times New Roman" w:eastAsia="Times New Roman" w:hAnsi="Times New Roman"/>
                <w:sz w:val="24"/>
                <w:szCs w:val="24"/>
              </w:rPr>
            </w:pPr>
            <w:r w:rsidRPr="00087B13">
              <w:rPr>
                <w:rFonts w:ascii="Times New Roman" w:eastAsia="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087B13" w:rsidRPr="00087B13" w:rsidRDefault="00087B13" w:rsidP="00DB1D84">
            <w:pPr>
              <w:rPr>
                <w:rFonts w:ascii="Times New Roman" w:eastAsia="Times New Roman" w:hAnsi="Times New Roman"/>
                <w:sz w:val="24"/>
                <w:szCs w:val="24"/>
              </w:rPr>
            </w:pPr>
            <w:r w:rsidRPr="00087B13">
              <w:rPr>
                <w:rFonts w:ascii="Times New Roman" w:eastAsia="Times New Roman" w:hAnsi="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087B13" w:rsidRPr="00087B13" w:rsidRDefault="00087B13" w:rsidP="00DB1D84">
            <w:pPr>
              <w:rPr>
                <w:rFonts w:ascii="Times New Roman" w:eastAsia="Times New Roman" w:hAnsi="Times New Roman"/>
                <w:sz w:val="24"/>
                <w:szCs w:val="24"/>
              </w:rPr>
            </w:pPr>
            <w:r w:rsidRPr="00087B13">
              <w:rPr>
                <w:rFonts w:ascii="Times New Roman" w:eastAsia="Times New Roman" w:hAnsi="Times New Roman"/>
                <w:sz w:val="24"/>
                <w:szCs w:val="24"/>
              </w:rPr>
              <w:t>-</w:t>
            </w:r>
          </w:p>
        </w:tc>
      </w:tr>
      <w:tr w:rsidR="00087B13" w:rsidRPr="00F6389F" w:rsidTr="00F3533B">
        <w:tc>
          <w:tcPr>
            <w:tcW w:w="1946" w:type="dxa"/>
            <w:vMerge/>
            <w:tcBorders>
              <w:top w:val="single" w:sz="4" w:space="0" w:color="auto"/>
              <w:left w:val="single" w:sz="4" w:space="0" w:color="auto"/>
              <w:bottom w:val="single" w:sz="4" w:space="0" w:color="auto"/>
              <w:right w:val="single" w:sz="4" w:space="0" w:color="auto"/>
            </w:tcBorders>
          </w:tcPr>
          <w:p w:rsidR="00087B13" w:rsidRPr="00F6389F" w:rsidRDefault="00087B13" w:rsidP="00577DCE">
            <w:pPr>
              <w:rPr>
                <w:rFonts w:ascii="Times New Roman" w:eastAsia="Times New Roman" w:hAnsi="Times New Roman"/>
                <w:sz w:val="24"/>
                <w:szCs w:val="24"/>
              </w:rPr>
            </w:pPr>
          </w:p>
        </w:tc>
        <w:tc>
          <w:tcPr>
            <w:tcW w:w="1933" w:type="dxa"/>
            <w:vMerge/>
            <w:tcBorders>
              <w:top w:val="single" w:sz="4" w:space="0" w:color="auto"/>
              <w:left w:val="single" w:sz="4" w:space="0" w:color="auto"/>
              <w:bottom w:val="single" w:sz="4" w:space="0" w:color="auto"/>
              <w:right w:val="single" w:sz="4" w:space="0" w:color="auto"/>
            </w:tcBorders>
          </w:tcPr>
          <w:p w:rsidR="00087B13" w:rsidRPr="00F6389F" w:rsidRDefault="00087B13" w:rsidP="00577DCE">
            <w:pPr>
              <w:rPr>
                <w:rFonts w:ascii="Times New Roman" w:eastAsia="Times New Roman" w:hAnsi="Times New Roman"/>
                <w:sz w:val="24"/>
                <w:szCs w:val="24"/>
              </w:rPr>
            </w:pPr>
          </w:p>
        </w:tc>
        <w:tc>
          <w:tcPr>
            <w:tcW w:w="1933" w:type="dxa"/>
            <w:tcBorders>
              <w:top w:val="single" w:sz="4" w:space="0" w:color="auto"/>
              <w:left w:val="single" w:sz="4" w:space="0" w:color="auto"/>
              <w:bottom w:val="single" w:sz="4" w:space="0" w:color="auto"/>
              <w:right w:val="single" w:sz="4" w:space="0" w:color="auto"/>
            </w:tcBorders>
          </w:tcPr>
          <w:p w:rsidR="00087B13" w:rsidRPr="00F6389F" w:rsidRDefault="00087B13" w:rsidP="00577DCE">
            <w:pPr>
              <w:rPr>
                <w:rFonts w:ascii="Times New Roman" w:eastAsia="Times New Roman" w:hAnsi="Times New Roman"/>
                <w:sz w:val="24"/>
                <w:szCs w:val="24"/>
              </w:rPr>
            </w:pPr>
            <w:r w:rsidRPr="00F6389F">
              <w:rPr>
                <w:rFonts w:ascii="Times New Roman" w:eastAsia="Times New Roman" w:hAnsi="Times New Roman"/>
                <w:sz w:val="24"/>
                <w:szCs w:val="24"/>
              </w:rPr>
              <w:t>Средства бюджета Московской области</w:t>
            </w:r>
          </w:p>
        </w:tc>
        <w:tc>
          <w:tcPr>
            <w:tcW w:w="1559" w:type="dxa"/>
            <w:tcBorders>
              <w:top w:val="single" w:sz="4" w:space="0" w:color="auto"/>
              <w:left w:val="single" w:sz="4" w:space="0" w:color="auto"/>
              <w:bottom w:val="single" w:sz="4" w:space="0" w:color="auto"/>
              <w:right w:val="single" w:sz="4" w:space="0" w:color="auto"/>
            </w:tcBorders>
          </w:tcPr>
          <w:p w:rsidR="00087B13" w:rsidRPr="002E468B" w:rsidRDefault="00087B13" w:rsidP="00DB1D84">
            <w:pPr>
              <w:rPr>
                <w:rFonts w:ascii="Times New Roman" w:hAnsi="Times New Roman"/>
                <w:sz w:val="24"/>
                <w:szCs w:val="24"/>
              </w:rPr>
            </w:pPr>
            <w:r w:rsidRPr="002E468B">
              <w:rPr>
                <w:rFonts w:ascii="Times New Roman" w:hAnsi="Times New Roman"/>
                <w:sz w:val="24"/>
                <w:szCs w:val="24"/>
              </w:rPr>
              <w:t>20 917,0</w:t>
            </w:r>
          </w:p>
        </w:tc>
        <w:tc>
          <w:tcPr>
            <w:tcW w:w="1843" w:type="dxa"/>
            <w:tcBorders>
              <w:top w:val="single" w:sz="4" w:space="0" w:color="auto"/>
              <w:left w:val="single" w:sz="4" w:space="0" w:color="auto"/>
              <w:bottom w:val="single" w:sz="4" w:space="0" w:color="auto"/>
              <w:right w:val="single" w:sz="4" w:space="0" w:color="auto"/>
            </w:tcBorders>
          </w:tcPr>
          <w:p w:rsidR="00087B13" w:rsidRPr="002E468B" w:rsidRDefault="00087B13" w:rsidP="00DB1D84">
            <w:pPr>
              <w:rPr>
                <w:rFonts w:ascii="Times New Roman" w:hAnsi="Times New Roman"/>
                <w:sz w:val="24"/>
                <w:szCs w:val="24"/>
              </w:rPr>
            </w:pPr>
            <w:r w:rsidRPr="002E468B">
              <w:rPr>
                <w:rFonts w:ascii="Times New Roman" w:hAnsi="Times New Roman"/>
                <w:sz w:val="24"/>
                <w:szCs w:val="24"/>
              </w:rPr>
              <w:t>4 163,0</w:t>
            </w:r>
          </w:p>
        </w:tc>
        <w:tc>
          <w:tcPr>
            <w:tcW w:w="1843" w:type="dxa"/>
            <w:tcBorders>
              <w:top w:val="single" w:sz="4" w:space="0" w:color="auto"/>
              <w:left w:val="single" w:sz="4" w:space="0" w:color="auto"/>
              <w:bottom w:val="single" w:sz="4" w:space="0" w:color="auto"/>
              <w:right w:val="single" w:sz="4" w:space="0" w:color="auto"/>
            </w:tcBorders>
          </w:tcPr>
          <w:p w:rsidR="00087B13" w:rsidRPr="00087B13" w:rsidRDefault="00087B13" w:rsidP="00DB1D84">
            <w:pPr>
              <w:rPr>
                <w:rFonts w:ascii="Times New Roman" w:hAnsi="Times New Roman"/>
                <w:sz w:val="24"/>
                <w:szCs w:val="24"/>
              </w:rPr>
            </w:pPr>
            <w:r w:rsidRPr="00087B13">
              <w:rPr>
                <w:rFonts w:ascii="Times New Roman" w:hAnsi="Times New Roman"/>
                <w:sz w:val="24"/>
                <w:szCs w:val="24"/>
              </w:rPr>
              <w:t>4 178,0</w:t>
            </w:r>
          </w:p>
        </w:tc>
        <w:tc>
          <w:tcPr>
            <w:tcW w:w="1134" w:type="dxa"/>
            <w:tcBorders>
              <w:top w:val="single" w:sz="4" w:space="0" w:color="auto"/>
              <w:left w:val="single" w:sz="4" w:space="0" w:color="auto"/>
              <w:bottom w:val="single" w:sz="4" w:space="0" w:color="auto"/>
              <w:right w:val="single" w:sz="4" w:space="0" w:color="auto"/>
            </w:tcBorders>
          </w:tcPr>
          <w:p w:rsidR="00087B13" w:rsidRPr="00087B13" w:rsidRDefault="00087B13" w:rsidP="00DB1D84">
            <w:pPr>
              <w:rPr>
                <w:rFonts w:ascii="Times New Roman" w:hAnsi="Times New Roman"/>
                <w:sz w:val="24"/>
                <w:szCs w:val="24"/>
              </w:rPr>
            </w:pPr>
            <w:r w:rsidRPr="00087B13">
              <w:rPr>
                <w:rFonts w:ascii="Times New Roman" w:hAnsi="Times New Roman"/>
                <w:sz w:val="24"/>
                <w:szCs w:val="24"/>
              </w:rPr>
              <w:t>4 192,0</w:t>
            </w:r>
          </w:p>
        </w:tc>
        <w:tc>
          <w:tcPr>
            <w:tcW w:w="1134" w:type="dxa"/>
            <w:tcBorders>
              <w:top w:val="single" w:sz="4" w:space="0" w:color="auto"/>
              <w:left w:val="single" w:sz="4" w:space="0" w:color="auto"/>
              <w:bottom w:val="single" w:sz="4" w:space="0" w:color="auto"/>
              <w:right w:val="single" w:sz="4" w:space="0" w:color="auto"/>
            </w:tcBorders>
          </w:tcPr>
          <w:p w:rsidR="00087B13" w:rsidRPr="00087B13" w:rsidRDefault="00087B13" w:rsidP="00DB1D84">
            <w:pPr>
              <w:rPr>
                <w:rFonts w:ascii="Times New Roman" w:hAnsi="Times New Roman"/>
                <w:sz w:val="24"/>
                <w:szCs w:val="24"/>
              </w:rPr>
            </w:pPr>
            <w:r w:rsidRPr="00087B13">
              <w:rPr>
                <w:rFonts w:ascii="Times New Roman" w:hAnsi="Times New Roman"/>
                <w:sz w:val="24"/>
                <w:szCs w:val="24"/>
              </w:rPr>
              <w:t>4 192,0</w:t>
            </w:r>
          </w:p>
        </w:tc>
        <w:tc>
          <w:tcPr>
            <w:tcW w:w="1701" w:type="dxa"/>
            <w:tcBorders>
              <w:top w:val="single" w:sz="4" w:space="0" w:color="auto"/>
              <w:left w:val="single" w:sz="4" w:space="0" w:color="auto"/>
              <w:bottom w:val="single" w:sz="4" w:space="0" w:color="auto"/>
              <w:right w:val="single" w:sz="4" w:space="0" w:color="auto"/>
            </w:tcBorders>
          </w:tcPr>
          <w:p w:rsidR="00087B13" w:rsidRPr="00087B13" w:rsidRDefault="00087B13" w:rsidP="00DB1D84">
            <w:pPr>
              <w:rPr>
                <w:rFonts w:ascii="Times New Roman" w:hAnsi="Times New Roman"/>
                <w:sz w:val="24"/>
                <w:szCs w:val="24"/>
              </w:rPr>
            </w:pPr>
            <w:r w:rsidRPr="00087B13">
              <w:rPr>
                <w:rFonts w:ascii="Times New Roman" w:hAnsi="Times New Roman"/>
                <w:sz w:val="24"/>
                <w:szCs w:val="24"/>
              </w:rPr>
              <w:t>4 192,0</w:t>
            </w:r>
          </w:p>
        </w:tc>
      </w:tr>
      <w:tr w:rsidR="00087B13" w:rsidRPr="00F6389F" w:rsidTr="00F3533B">
        <w:tc>
          <w:tcPr>
            <w:tcW w:w="1946" w:type="dxa"/>
            <w:vMerge/>
            <w:tcBorders>
              <w:top w:val="single" w:sz="4" w:space="0" w:color="auto"/>
              <w:left w:val="single" w:sz="4" w:space="0" w:color="auto"/>
              <w:bottom w:val="single" w:sz="4" w:space="0" w:color="auto"/>
              <w:right w:val="single" w:sz="4" w:space="0" w:color="auto"/>
            </w:tcBorders>
          </w:tcPr>
          <w:p w:rsidR="00087B13" w:rsidRPr="00F6389F" w:rsidRDefault="00087B13" w:rsidP="00577DCE">
            <w:pPr>
              <w:rPr>
                <w:rFonts w:ascii="Times New Roman" w:eastAsia="Times New Roman" w:hAnsi="Times New Roman"/>
                <w:sz w:val="24"/>
                <w:szCs w:val="24"/>
              </w:rPr>
            </w:pPr>
          </w:p>
        </w:tc>
        <w:tc>
          <w:tcPr>
            <w:tcW w:w="1933" w:type="dxa"/>
            <w:vMerge/>
            <w:tcBorders>
              <w:top w:val="single" w:sz="4" w:space="0" w:color="auto"/>
              <w:left w:val="single" w:sz="4" w:space="0" w:color="auto"/>
              <w:bottom w:val="single" w:sz="4" w:space="0" w:color="auto"/>
              <w:right w:val="single" w:sz="4" w:space="0" w:color="auto"/>
            </w:tcBorders>
          </w:tcPr>
          <w:p w:rsidR="00087B13" w:rsidRPr="00F6389F" w:rsidRDefault="00087B13" w:rsidP="00577DCE">
            <w:pPr>
              <w:rPr>
                <w:rFonts w:ascii="Times New Roman" w:eastAsia="Times New Roman" w:hAnsi="Times New Roman"/>
                <w:sz w:val="24"/>
                <w:szCs w:val="24"/>
              </w:rPr>
            </w:pPr>
          </w:p>
        </w:tc>
        <w:tc>
          <w:tcPr>
            <w:tcW w:w="1933" w:type="dxa"/>
            <w:tcBorders>
              <w:top w:val="single" w:sz="4" w:space="0" w:color="auto"/>
              <w:left w:val="single" w:sz="4" w:space="0" w:color="auto"/>
              <w:bottom w:val="single" w:sz="4" w:space="0" w:color="auto"/>
              <w:right w:val="single" w:sz="4" w:space="0" w:color="auto"/>
            </w:tcBorders>
          </w:tcPr>
          <w:p w:rsidR="00087B13" w:rsidRPr="00F6389F" w:rsidRDefault="00087B13" w:rsidP="00577DCE">
            <w:pPr>
              <w:rPr>
                <w:rFonts w:ascii="Times New Roman" w:eastAsia="Times New Roman" w:hAnsi="Times New Roman"/>
                <w:sz w:val="24"/>
                <w:szCs w:val="24"/>
              </w:rPr>
            </w:pPr>
            <w:r w:rsidRPr="00F6389F">
              <w:rPr>
                <w:rFonts w:ascii="Times New Roman" w:eastAsia="Times New Roman" w:hAnsi="Times New Roman"/>
                <w:sz w:val="24"/>
                <w:szCs w:val="24"/>
              </w:rPr>
              <w:t xml:space="preserve">Средства бюджета Сергиево-Посадского </w:t>
            </w:r>
            <w:r w:rsidRPr="00F6389F">
              <w:rPr>
                <w:rFonts w:ascii="Times New Roman" w:eastAsia="Times New Roman" w:hAnsi="Times New Roman"/>
                <w:sz w:val="24"/>
                <w:szCs w:val="24"/>
              </w:rPr>
              <w:lastRenderedPageBreak/>
              <w:t>муниципального района</w:t>
            </w:r>
          </w:p>
        </w:tc>
        <w:tc>
          <w:tcPr>
            <w:tcW w:w="1559" w:type="dxa"/>
            <w:tcBorders>
              <w:top w:val="single" w:sz="4" w:space="0" w:color="auto"/>
              <w:left w:val="single" w:sz="4" w:space="0" w:color="auto"/>
              <w:bottom w:val="single" w:sz="4" w:space="0" w:color="auto"/>
              <w:right w:val="single" w:sz="4" w:space="0" w:color="auto"/>
            </w:tcBorders>
          </w:tcPr>
          <w:p w:rsidR="00087B13" w:rsidRPr="002E468B" w:rsidRDefault="00087B13" w:rsidP="00DB1D84">
            <w:pPr>
              <w:rPr>
                <w:rFonts w:ascii="Times New Roman" w:hAnsi="Times New Roman"/>
                <w:sz w:val="24"/>
                <w:szCs w:val="24"/>
              </w:rPr>
            </w:pPr>
            <w:r w:rsidRPr="002E468B">
              <w:rPr>
                <w:rFonts w:ascii="Times New Roman" w:hAnsi="Times New Roman"/>
                <w:sz w:val="24"/>
                <w:szCs w:val="24"/>
              </w:rPr>
              <w:lastRenderedPageBreak/>
              <w:t>7 719</w:t>
            </w:r>
          </w:p>
        </w:tc>
        <w:tc>
          <w:tcPr>
            <w:tcW w:w="1843" w:type="dxa"/>
            <w:tcBorders>
              <w:top w:val="single" w:sz="4" w:space="0" w:color="auto"/>
              <w:left w:val="single" w:sz="4" w:space="0" w:color="auto"/>
              <w:bottom w:val="single" w:sz="4" w:space="0" w:color="auto"/>
              <w:right w:val="single" w:sz="4" w:space="0" w:color="auto"/>
            </w:tcBorders>
          </w:tcPr>
          <w:p w:rsidR="00087B13" w:rsidRPr="002E468B" w:rsidRDefault="00087B13" w:rsidP="00DB1D84">
            <w:pPr>
              <w:rPr>
                <w:rFonts w:ascii="Times New Roman" w:hAnsi="Times New Roman"/>
                <w:sz w:val="24"/>
                <w:szCs w:val="24"/>
              </w:rPr>
            </w:pPr>
            <w:r w:rsidRPr="002E468B">
              <w:rPr>
                <w:rFonts w:ascii="Times New Roman" w:hAnsi="Times New Roman"/>
                <w:sz w:val="24"/>
                <w:szCs w:val="24"/>
              </w:rPr>
              <w:t>1 543,8</w:t>
            </w:r>
          </w:p>
        </w:tc>
        <w:tc>
          <w:tcPr>
            <w:tcW w:w="1843" w:type="dxa"/>
            <w:tcBorders>
              <w:top w:val="single" w:sz="4" w:space="0" w:color="auto"/>
              <w:left w:val="single" w:sz="4" w:space="0" w:color="auto"/>
              <w:bottom w:val="single" w:sz="4" w:space="0" w:color="auto"/>
              <w:right w:val="single" w:sz="4" w:space="0" w:color="auto"/>
            </w:tcBorders>
          </w:tcPr>
          <w:p w:rsidR="00087B13" w:rsidRPr="00087B13" w:rsidRDefault="00087B13" w:rsidP="00DB1D84">
            <w:pPr>
              <w:rPr>
                <w:rFonts w:ascii="Times New Roman" w:hAnsi="Times New Roman"/>
                <w:sz w:val="24"/>
                <w:szCs w:val="24"/>
              </w:rPr>
            </w:pPr>
            <w:r w:rsidRPr="00087B13">
              <w:rPr>
                <w:rFonts w:ascii="Times New Roman" w:hAnsi="Times New Roman"/>
                <w:sz w:val="24"/>
                <w:szCs w:val="24"/>
              </w:rPr>
              <w:t>1 543,8</w:t>
            </w:r>
          </w:p>
        </w:tc>
        <w:tc>
          <w:tcPr>
            <w:tcW w:w="1134" w:type="dxa"/>
            <w:tcBorders>
              <w:top w:val="single" w:sz="4" w:space="0" w:color="auto"/>
              <w:left w:val="single" w:sz="4" w:space="0" w:color="auto"/>
              <w:bottom w:val="single" w:sz="4" w:space="0" w:color="auto"/>
              <w:right w:val="single" w:sz="4" w:space="0" w:color="auto"/>
            </w:tcBorders>
          </w:tcPr>
          <w:p w:rsidR="00087B13" w:rsidRPr="00087B13" w:rsidRDefault="00087B13" w:rsidP="00DB1D84">
            <w:pPr>
              <w:rPr>
                <w:rFonts w:ascii="Times New Roman" w:hAnsi="Times New Roman"/>
                <w:sz w:val="24"/>
                <w:szCs w:val="24"/>
              </w:rPr>
            </w:pPr>
            <w:r w:rsidRPr="00087B13">
              <w:rPr>
                <w:rFonts w:ascii="Times New Roman" w:hAnsi="Times New Roman"/>
                <w:sz w:val="24"/>
                <w:szCs w:val="24"/>
              </w:rPr>
              <w:t>1 543,8</w:t>
            </w:r>
          </w:p>
        </w:tc>
        <w:tc>
          <w:tcPr>
            <w:tcW w:w="1134" w:type="dxa"/>
            <w:tcBorders>
              <w:top w:val="single" w:sz="4" w:space="0" w:color="auto"/>
              <w:left w:val="single" w:sz="4" w:space="0" w:color="auto"/>
              <w:bottom w:val="single" w:sz="4" w:space="0" w:color="auto"/>
              <w:right w:val="single" w:sz="4" w:space="0" w:color="auto"/>
            </w:tcBorders>
          </w:tcPr>
          <w:p w:rsidR="00087B13" w:rsidRPr="00087B13" w:rsidRDefault="00087B13" w:rsidP="00DB1D84">
            <w:pPr>
              <w:rPr>
                <w:rFonts w:ascii="Times New Roman" w:hAnsi="Times New Roman"/>
                <w:sz w:val="24"/>
                <w:szCs w:val="24"/>
              </w:rPr>
            </w:pPr>
            <w:r w:rsidRPr="00087B13">
              <w:rPr>
                <w:rFonts w:ascii="Times New Roman" w:hAnsi="Times New Roman"/>
                <w:sz w:val="24"/>
                <w:szCs w:val="24"/>
              </w:rPr>
              <w:t>1 543,8</w:t>
            </w:r>
          </w:p>
        </w:tc>
        <w:tc>
          <w:tcPr>
            <w:tcW w:w="1701" w:type="dxa"/>
            <w:tcBorders>
              <w:top w:val="single" w:sz="4" w:space="0" w:color="auto"/>
              <w:left w:val="single" w:sz="4" w:space="0" w:color="auto"/>
              <w:bottom w:val="single" w:sz="4" w:space="0" w:color="auto"/>
              <w:right w:val="single" w:sz="4" w:space="0" w:color="auto"/>
            </w:tcBorders>
          </w:tcPr>
          <w:p w:rsidR="00087B13" w:rsidRPr="00087B13" w:rsidRDefault="00087B13" w:rsidP="00DB1D84">
            <w:pPr>
              <w:rPr>
                <w:rFonts w:ascii="Times New Roman" w:hAnsi="Times New Roman"/>
                <w:sz w:val="24"/>
                <w:szCs w:val="24"/>
              </w:rPr>
            </w:pPr>
            <w:r w:rsidRPr="00087B13">
              <w:rPr>
                <w:rFonts w:ascii="Times New Roman" w:hAnsi="Times New Roman"/>
                <w:sz w:val="24"/>
                <w:szCs w:val="24"/>
              </w:rPr>
              <w:t>1 543,8</w:t>
            </w:r>
          </w:p>
        </w:tc>
      </w:tr>
      <w:tr w:rsidR="00F6389F" w:rsidRPr="00F6389F" w:rsidTr="00F3533B">
        <w:tc>
          <w:tcPr>
            <w:tcW w:w="1946" w:type="dxa"/>
            <w:vMerge/>
            <w:tcBorders>
              <w:top w:val="single" w:sz="4" w:space="0" w:color="auto"/>
              <w:left w:val="single" w:sz="4" w:space="0" w:color="auto"/>
              <w:bottom w:val="single" w:sz="4" w:space="0" w:color="auto"/>
              <w:right w:val="single" w:sz="4" w:space="0" w:color="auto"/>
            </w:tcBorders>
          </w:tcPr>
          <w:p w:rsidR="00577DCE" w:rsidRPr="00F6389F" w:rsidRDefault="00577DCE" w:rsidP="00577DCE">
            <w:pPr>
              <w:rPr>
                <w:rFonts w:ascii="Times New Roman" w:eastAsia="Times New Roman" w:hAnsi="Times New Roman"/>
                <w:sz w:val="24"/>
                <w:szCs w:val="24"/>
              </w:rPr>
            </w:pPr>
          </w:p>
        </w:tc>
        <w:tc>
          <w:tcPr>
            <w:tcW w:w="1933" w:type="dxa"/>
            <w:vMerge/>
            <w:tcBorders>
              <w:top w:val="single" w:sz="4" w:space="0" w:color="auto"/>
              <w:left w:val="single" w:sz="4" w:space="0" w:color="auto"/>
              <w:bottom w:val="single" w:sz="4" w:space="0" w:color="auto"/>
              <w:right w:val="single" w:sz="4" w:space="0" w:color="auto"/>
            </w:tcBorders>
          </w:tcPr>
          <w:p w:rsidR="00577DCE" w:rsidRPr="00F6389F" w:rsidRDefault="00577DCE" w:rsidP="00577DCE">
            <w:pPr>
              <w:rPr>
                <w:rFonts w:ascii="Times New Roman" w:eastAsia="Times New Roman" w:hAnsi="Times New Roman"/>
                <w:sz w:val="24"/>
                <w:szCs w:val="24"/>
              </w:rPr>
            </w:pPr>
          </w:p>
        </w:tc>
        <w:tc>
          <w:tcPr>
            <w:tcW w:w="1933" w:type="dxa"/>
            <w:tcBorders>
              <w:top w:val="single" w:sz="4" w:space="0" w:color="auto"/>
              <w:left w:val="single" w:sz="4" w:space="0" w:color="auto"/>
              <w:bottom w:val="single" w:sz="4" w:space="0" w:color="auto"/>
              <w:right w:val="single" w:sz="4" w:space="0" w:color="auto"/>
            </w:tcBorders>
          </w:tcPr>
          <w:p w:rsidR="00577DCE" w:rsidRPr="00F6389F" w:rsidRDefault="00577DCE" w:rsidP="00577DCE">
            <w:pPr>
              <w:rPr>
                <w:rFonts w:ascii="Times New Roman" w:eastAsia="Times New Roman" w:hAnsi="Times New Roman"/>
                <w:sz w:val="24"/>
                <w:szCs w:val="24"/>
              </w:rPr>
            </w:pPr>
            <w:r w:rsidRPr="00F6389F">
              <w:rPr>
                <w:rFonts w:ascii="Times New Roman" w:eastAsia="Times New Roman" w:hAnsi="Times New Roman"/>
                <w:sz w:val="24"/>
                <w:szCs w:val="24"/>
              </w:rPr>
              <w:t>Внебюджетные  источники</w:t>
            </w:r>
          </w:p>
        </w:tc>
        <w:tc>
          <w:tcPr>
            <w:tcW w:w="1559" w:type="dxa"/>
            <w:tcBorders>
              <w:top w:val="single" w:sz="4" w:space="0" w:color="auto"/>
              <w:left w:val="single" w:sz="4" w:space="0" w:color="auto"/>
              <w:bottom w:val="single" w:sz="4" w:space="0" w:color="auto"/>
              <w:right w:val="single" w:sz="4" w:space="0" w:color="auto"/>
            </w:tcBorders>
          </w:tcPr>
          <w:p w:rsidR="00577DCE" w:rsidRPr="00F6389F" w:rsidRDefault="00577DCE" w:rsidP="00577DCE">
            <w:pPr>
              <w:rPr>
                <w:rFonts w:ascii="Times New Roman" w:eastAsia="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577DCE" w:rsidRPr="00F6389F" w:rsidRDefault="00577DCE" w:rsidP="00577DCE">
            <w:pPr>
              <w:rPr>
                <w:rFonts w:ascii="Times New Roman" w:eastAsia="Times New Roman" w:hAnsi="Times New Roman"/>
                <w:sz w:val="24"/>
                <w:szCs w:val="24"/>
              </w:rPr>
            </w:pPr>
            <w:r w:rsidRPr="00F6389F">
              <w:rPr>
                <w:rFonts w:ascii="Times New Roman" w:eastAsia="Times New Roman" w:hAnsi="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577DCE" w:rsidRPr="00F6389F" w:rsidRDefault="00577DCE" w:rsidP="00577DCE">
            <w:pPr>
              <w:rPr>
                <w:rFonts w:ascii="Times New Roman" w:eastAsia="Times New Roman" w:hAnsi="Times New Roman"/>
                <w:sz w:val="24"/>
                <w:szCs w:val="24"/>
              </w:rPr>
            </w:pPr>
            <w:r w:rsidRPr="00F6389F">
              <w:rPr>
                <w:rFonts w:ascii="Times New Roman" w:eastAsia="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577DCE" w:rsidRPr="00F6389F" w:rsidRDefault="00577DCE" w:rsidP="00577DCE">
            <w:pPr>
              <w:rPr>
                <w:rFonts w:ascii="Times New Roman" w:eastAsia="Times New Roman" w:hAnsi="Times New Roman"/>
                <w:sz w:val="24"/>
                <w:szCs w:val="24"/>
              </w:rPr>
            </w:pPr>
            <w:r w:rsidRPr="00F6389F">
              <w:rPr>
                <w:rFonts w:ascii="Times New Roman" w:eastAsia="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577DCE" w:rsidRPr="00F6389F" w:rsidRDefault="00577DCE" w:rsidP="00577DCE">
            <w:pPr>
              <w:rPr>
                <w:rFonts w:ascii="Times New Roman" w:eastAsia="Times New Roman" w:hAnsi="Times New Roman"/>
                <w:sz w:val="24"/>
                <w:szCs w:val="24"/>
              </w:rPr>
            </w:pPr>
            <w:r w:rsidRPr="00F6389F">
              <w:rPr>
                <w:rFonts w:ascii="Times New Roman" w:eastAsia="Times New Roman" w:hAnsi="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577DCE" w:rsidRPr="00F6389F" w:rsidRDefault="00577DCE" w:rsidP="00577DCE">
            <w:pPr>
              <w:rPr>
                <w:rFonts w:ascii="Times New Roman" w:eastAsia="Times New Roman" w:hAnsi="Times New Roman"/>
                <w:sz w:val="24"/>
                <w:szCs w:val="24"/>
              </w:rPr>
            </w:pPr>
            <w:r w:rsidRPr="00F6389F">
              <w:rPr>
                <w:rFonts w:ascii="Times New Roman" w:eastAsia="Times New Roman" w:hAnsi="Times New Roman"/>
                <w:sz w:val="24"/>
                <w:szCs w:val="24"/>
              </w:rPr>
              <w:t>-</w:t>
            </w:r>
          </w:p>
        </w:tc>
      </w:tr>
      <w:tr w:rsidR="00F6389F" w:rsidRPr="00F6389F" w:rsidTr="00F3533B">
        <w:tc>
          <w:tcPr>
            <w:tcW w:w="1946" w:type="dxa"/>
            <w:tcBorders>
              <w:top w:val="single" w:sz="4" w:space="0" w:color="auto"/>
              <w:left w:val="single" w:sz="4" w:space="0" w:color="auto"/>
              <w:bottom w:val="single" w:sz="4" w:space="0" w:color="auto"/>
              <w:right w:val="single" w:sz="4" w:space="0" w:color="auto"/>
            </w:tcBorders>
          </w:tcPr>
          <w:p w:rsidR="00577DCE" w:rsidRPr="00F6389F" w:rsidRDefault="00577DCE" w:rsidP="00577DCE">
            <w:pPr>
              <w:rPr>
                <w:rFonts w:ascii="Times New Roman" w:eastAsia="Times New Roman" w:hAnsi="Times New Roman"/>
                <w:sz w:val="24"/>
                <w:szCs w:val="24"/>
              </w:rPr>
            </w:pPr>
            <w:r w:rsidRPr="00F6389F">
              <w:rPr>
                <w:rFonts w:ascii="Times New Roman" w:eastAsia="Times New Roman" w:hAnsi="Times New Roman"/>
                <w:sz w:val="24"/>
                <w:szCs w:val="24"/>
              </w:rPr>
              <w:t>Планируемые результаты реализации подпрограммы</w:t>
            </w:r>
          </w:p>
        </w:tc>
        <w:tc>
          <w:tcPr>
            <w:tcW w:w="13080" w:type="dxa"/>
            <w:gridSpan w:val="8"/>
            <w:tcBorders>
              <w:top w:val="single" w:sz="4" w:space="0" w:color="auto"/>
              <w:left w:val="single" w:sz="4" w:space="0" w:color="auto"/>
              <w:bottom w:val="single" w:sz="4" w:space="0" w:color="auto"/>
              <w:right w:val="single" w:sz="4" w:space="0" w:color="auto"/>
            </w:tcBorders>
          </w:tcPr>
          <w:p w:rsidR="00577DCE" w:rsidRPr="00F6389F" w:rsidRDefault="00B530A6" w:rsidP="00B541CA">
            <w:pPr>
              <w:jc w:val="both"/>
              <w:rPr>
                <w:rFonts w:ascii="Times New Roman" w:hAnsi="Times New Roman"/>
                <w:sz w:val="24"/>
                <w:szCs w:val="24"/>
              </w:rPr>
            </w:pPr>
            <w:r w:rsidRPr="00F6389F">
              <w:rPr>
                <w:rFonts w:ascii="Times New Roman" w:hAnsi="Times New Roman"/>
                <w:sz w:val="24"/>
                <w:szCs w:val="24"/>
              </w:rPr>
              <w:t>1.</w:t>
            </w:r>
            <w:r w:rsidR="00577DCE" w:rsidRPr="00F6389F">
              <w:rPr>
                <w:rFonts w:ascii="Times New Roman" w:hAnsi="Times New Roman"/>
                <w:sz w:val="24"/>
                <w:szCs w:val="24"/>
              </w:rPr>
              <w:t>Доля архивных документов, хранящихся в муниципальном архиве в нормативных условиях, обеспечивающих их постоянное (вечное) и долговременное хранение, в общем количестве документов в муниципальном архиве, 100 процентов;</w:t>
            </w:r>
          </w:p>
          <w:p w:rsidR="00577DCE" w:rsidRPr="00F6389F" w:rsidRDefault="00B530A6" w:rsidP="00B541CA">
            <w:pPr>
              <w:jc w:val="both"/>
              <w:rPr>
                <w:rFonts w:ascii="Times New Roman" w:hAnsi="Times New Roman"/>
                <w:sz w:val="24"/>
                <w:szCs w:val="24"/>
              </w:rPr>
            </w:pPr>
            <w:r w:rsidRPr="00F6389F">
              <w:rPr>
                <w:rFonts w:ascii="Times New Roman" w:hAnsi="Times New Roman"/>
                <w:sz w:val="24"/>
                <w:szCs w:val="24"/>
              </w:rPr>
              <w:t>2.</w:t>
            </w:r>
            <w:r w:rsidR="00577DCE" w:rsidRPr="00F6389F">
              <w:rPr>
                <w:rFonts w:ascii="Times New Roman" w:hAnsi="Times New Roman"/>
                <w:sz w:val="24"/>
                <w:szCs w:val="24"/>
              </w:rPr>
              <w:t>Доля архивных фондов муниципального архива, внесенных в общеотраслевую базу данных «Архивный фонд» от общего количества архивных фондов, хранящихся в муниципальном архиве, 100 процентов;</w:t>
            </w:r>
          </w:p>
          <w:p w:rsidR="00577DCE" w:rsidRPr="00F6389F" w:rsidRDefault="00B530A6" w:rsidP="00B541CA">
            <w:pPr>
              <w:jc w:val="both"/>
              <w:rPr>
                <w:rFonts w:ascii="Times New Roman" w:hAnsi="Times New Roman"/>
                <w:sz w:val="24"/>
                <w:szCs w:val="24"/>
              </w:rPr>
            </w:pPr>
            <w:r w:rsidRPr="00F6389F">
              <w:rPr>
                <w:rFonts w:ascii="Times New Roman" w:hAnsi="Times New Roman"/>
                <w:sz w:val="24"/>
                <w:szCs w:val="24"/>
              </w:rPr>
              <w:t>3.</w:t>
            </w:r>
            <w:r w:rsidR="00577DCE" w:rsidRPr="00F6389F">
              <w:rPr>
                <w:rFonts w:ascii="Times New Roman" w:hAnsi="Times New Roman"/>
                <w:sz w:val="24"/>
                <w:szCs w:val="24"/>
              </w:rPr>
              <w:t>Доля описей дел в муниципальном архиве, на которые создан фонд пользования в электронном виде, от общего количества описей дел в муниципальном архиве, 100 процентов;</w:t>
            </w:r>
          </w:p>
          <w:p w:rsidR="00577DCE" w:rsidRPr="00F6389F" w:rsidRDefault="00B530A6" w:rsidP="00B541CA">
            <w:pPr>
              <w:jc w:val="both"/>
              <w:rPr>
                <w:rFonts w:ascii="Times New Roman" w:hAnsi="Times New Roman"/>
                <w:sz w:val="24"/>
                <w:szCs w:val="24"/>
              </w:rPr>
            </w:pPr>
            <w:r w:rsidRPr="00F6389F">
              <w:rPr>
                <w:rFonts w:ascii="Times New Roman" w:hAnsi="Times New Roman"/>
                <w:sz w:val="24"/>
                <w:szCs w:val="24"/>
              </w:rPr>
              <w:t>4.</w:t>
            </w:r>
            <w:r w:rsidR="00577DCE" w:rsidRPr="00F6389F">
              <w:rPr>
                <w:rFonts w:ascii="Times New Roman" w:hAnsi="Times New Roman"/>
                <w:sz w:val="24"/>
                <w:szCs w:val="24"/>
              </w:rPr>
              <w:t>Доля запросов, поступивших в муниципальный архив через многофункциональные центры предоставления государственных и муниципальных услуг, от общего числа запросов, поступивших за отчетный период, 85 процентов</w:t>
            </w:r>
          </w:p>
          <w:p w:rsidR="00577DCE" w:rsidRPr="00F6389F" w:rsidRDefault="00B530A6" w:rsidP="00B541CA">
            <w:pPr>
              <w:jc w:val="both"/>
              <w:rPr>
                <w:rFonts w:ascii="Times New Roman" w:eastAsia="Times New Roman" w:hAnsi="Times New Roman"/>
                <w:sz w:val="24"/>
                <w:szCs w:val="24"/>
              </w:rPr>
            </w:pPr>
            <w:r w:rsidRPr="00F6389F">
              <w:rPr>
                <w:rFonts w:ascii="Times New Roman" w:hAnsi="Times New Roman"/>
                <w:sz w:val="24"/>
                <w:szCs w:val="24"/>
              </w:rPr>
              <w:t>5.</w:t>
            </w:r>
            <w:r w:rsidR="00577DCE" w:rsidRPr="00F6389F">
              <w:rPr>
                <w:rFonts w:ascii="Times New Roman" w:hAnsi="Times New Roman"/>
                <w:sz w:val="24"/>
                <w:szCs w:val="24"/>
              </w:rPr>
              <w:t>Доля архивных документов переведенных в электронно-цифровую форму, от общего количества документов, находящихся на хранении в муниципальном архиве, 1,87 процента.</w:t>
            </w:r>
          </w:p>
        </w:tc>
      </w:tr>
    </w:tbl>
    <w:p w:rsidR="00577DCE" w:rsidRPr="00F6389F" w:rsidRDefault="00577DCE" w:rsidP="00577DCE">
      <w:pPr>
        <w:widowControl w:val="0"/>
        <w:tabs>
          <w:tab w:val="left" w:pos="975"/>
        </w:tabs>
        <w:spacing w:line="274" w:lineRule="exact"/>
        <w:ind w:left="1080" w:right="20"/>
        <w:rPr>
          <w:rFonts w:ascii="Times New Roman" w:hAnsi="Times New Roman"/>
          <w:b/>
          <w:sz w:val="23"/>
          <w:szCs w:val="23"/>
        </w:rPr>
      </w:pPr>
      <w:bookmarkStart w:id="1" w:name="bookmark0"/>
    </w:p>
    <w:p w:rsidR="00577DCE" w:rsidRPr="00F6389F" w:rsidRDefault="00577DCE" w:rsidP="00577DCE">
      <w:pPr>
        <w:keepNext/>
        <w:keepLines/>
        <w:widowControl w:val="0"/>
        <w:ind w:left="1080"/>
        <w:jc w:val="center"/>
        <w:outlineLvl w:val="0"/>
        <w:rPr>
          <w:rFonts w:ascii="Times New Roman" w:hAnsi="Times New Roman"/>
          <w:bCs/>
          <w:sz w:val="24"/>
          <w:szCs w:val="24"/>
        </w:rPr>
      </w:pPr>
      <w:r w:rsidRPr="00F6389F">
        <w:rPr>
          <w:rFonts w:ascii="Times New Roman" w:hAnsi="Times New Roman"/>
          <w:bCs/>
          <w:sz w:val="24"/>
          <w:szCs w:val="24"/>
        </w:rPr>
        <w:t>9.2.1.Цели и задачи подпрограммы</w:t>
      </w:r>
    </w:p>
    <w:p w:rsidR="00577DCE" w:rsidRPr="00F6389F" w:rsidRDefault="00577DCE" w:rsidP="00577DCE">
      <w:pPr>
        <w:keepNext/>
        <w:keepLines/>
        <w:widowControl w:val="0"/>
        <w:ind w:left="1080"/>
        <w:jc w:val="center"/>
        <w:outlineLvl w:val="0"/>
        <w:rPr>
          <w:rFonts w:ascii="Times New Roman" w:hAnsi="Times New Roman"/>
          <w:b/>
          <w:bCs/>
          <w:sz w:val="23"/>
          <w:szCs w:val="23"/>
        </w:rPr>
      </w:pPr>
    </w:p>
    <w:p w:rsidR="00577DCE" w:rsidRPr="00F6389F" w:rsidRDefault="00577DCE" w:rsidP="00577DCE">
      <w:pPr>
        <w:widowControl w:val="0"/>
        <w:ind w:firstLine="700"/>
        <w:jc w:val="both"/>
        <w:rPr>
          <w:rFonts w:ascii="Times New Roman" w:hAnsi="Times New Roman"/>
          <w:sz w:val="24"/>
          <w:szCs w:val="24"/>
          <w:lang w:eastAsia="ru-RU"/>
        </w:rPr>
      </w:pPr>
      <w:r w:rsidRPr="00F6389F">
        <w:rPr>
          <w:rFonts w:ascii="Times New Roman" w:hAnsi="Times New Roman"/>
          <w:sz w:val="24"/>
          <w:szCs w:val="24"/>
          <w:lang w:eastAsia="ru-RU"/>
        </w:rPr>
        <w:t>Цель: х</w:t>
      </w:r>
      <w:r w:rsidRPr="00F6389F">
        <w:rPr>
          <w:rFonts w:ascii="Times New Roman" w:eastAsia="Times New Roman" w:hAnsi="Times New Roman"/>
          <w:sz w:val="24"/>
          <w:szCs w:val="24"/>
        </w:rPr>
        <w:t>ранение, комплектование, учет и использование документов Архивного фонда Московской области и других архивных документов, поступивших в муниципальный архив</w:t>
      </w:r>
      <w:r w:rsidRPr="00F6389F">
        <w:rPr>
          <w:rFonts w:ascii="Times New Roman" w:hAnsi="Times New Roman"/>
          <w:sz w:val="24"/>
          <w:szCs w:val="24"/>
          <w:lang w:eastAsia="ru-RU"/>
        </w:rPr>
        <w:t>.</w:t>
      </w:r>
    </w:p>
    <w:p w:rsidR="00577DCE" w:rsidRPr="00F6389F" w:rsidRDefault="00577DCE" w:rsidP="00577DCE">
      <w:pPr>
        <w:widowControl w:val="0"/>
        <w:spacing w:line="274" w:lineRule="exact"/>
        <w:ind w:left="20" w:right="20" w:firstLine="700"/>
        <w:jc w:val="both"/>
        <w:rPr>
          <w:rFonts w:ascii="Times New Roman" w:hAnsi="Times New Roman"/>
          <w:sz w:val="24"/>
          <w:szCs w:val="24"/>
          <w:lang w:eastAsia="ru-RU"/>
        </w:rPr>
      </w:pPr>
      <w:r w:rsidRPr="00F6389F">
        <w:rPr>
          <w:rFonts w:ascii="Times New Roman" w:hAnsi="Times New Roman"/>
          <w:sz w:val="24"/>
          <w:szCs w:val="24"/>
          <w:lang w:eastAsia="ru-RU"/>
        </w:rPr>
        <w:t>Задачи:</w:t>
      </w:r>
    </w:p>
    <w:p w:rsidR="00577DCE" w:rsidRPr="00F6389F" w:rsidRDefault="00577DCE" w:rsidP="00577DCE">
      <w:pPr>
        <w:widowControl w:val="0"/>
        <w:tabs>
          <w:tab w:val="left" w:pos="975"/>
        </w:tabs>
        <w:ind w:firstLine="720"/>
        <w:rPr>
          <w:rFonts w:ascii="Times New Roman" w:hAnsi="Times New Roman"/>
          <w:sz w:val="24"/>
          <w:szCs w:val="24"/>
        </w:rPr>
      </w:pPr>
      <w:r w:rsidRPr="00F6389F">
        <w:rPr>
          <w:rFonts w:ascii="Times New Roman" w:hAnsi="Times New Roman"/>
          <w:sz w:val="24"/>
          <w:szCs w:val="24"/>
        </w:rPr>
        <w:t>Увеличение количества архивных документов, находящихся в условиях, обеспечивающих их постоянное (вечное) и долговременное хранение</w:t>
      </w:r>
    </w:p>
    <w:p w:rsidR="00577DCE" w:rsidRPr="00F6389F" w:rsidRDefault="00577DCE" w:rsidP="00577DCE">
      <w:pPr>
        <w:widowControl w:val="0"/>
        <w:tabs>
          <w:tab w:val="left" w:pos="975"/>
        </w:tabs>
        <w:ind w:left="720"/>
        <w:jc w:val="center"/>
        <w:rPr>
          <w:rFonts w:ascii="Times New Roman" w:hAnsi="Times New Roman"/>
          <w:sz w:val="24"/>
          <w:szCs w:val="24"/>
        </w:rPr>
      </w:pPr>
      <w:r w:rsidRPr="00F6389F">
        <w:rPr>
          <w:rFonts w:ascii="Times New Roman" w:hAnsi="Times New Roman"/>
          <w:sz w:val="24"/>
          <w:szCs w:val="24"/>
        </w:rPr>
        <w:t xml:space="preserve">9.2.2.Характеристика </w:t>
      </w:r>
      <w:bookmarkEnd w:id="1"/>
      <w:r w:rsidRPr="00F6389F">
        <w:rPr>
          <w:rFonts w:ascii="Times New Roman" w:hAnsi="Times New Roman"/>
          <w:sz w:val="24"/>
          <w:szCs w:val="24"/>
        </w:rPr>
        <w:t>сферы реализации подпрограммы</w:t>
      </w:r>
    </w:p>
    <w:p w:rsidR="00577DCE" w:rsidRPr="00F6389F" w:rsidRDefault="00577DCE" w:rsidP="00577DCE">
      <w:pPr>
        <w:widowControl w:val="0"/>
        <w:tabs>
          <w:tab w:val="left" w:pos="975"/>
        </w:tabs>
        <w:ind w:left="720"/>
        <w:jc w:val="center"/>
        <w:rPr>
          <w:rFonts w:ascii="Times New Roman" w:hAnsi="Times New Roman"/>
          <w:b/>
          <w:sz w:val="23"/>
          <w:szCs w:val="23"/>
        </w:rPr>
      </w:pPr>
    </w:p>
    <w:p w:rsidR="00577DCE" w:rsidRPr="00F6389F" w:rsidRDefault="00577DCE" w:rsidP="00577DCE">
      <w:pPr>
        <w:widowControl w:val="0"/>
        <w:spacing w:line="274" w:lineRule="exact"/>
        <w:ind w:left="20" w:right="20" w:firstLine="700"/>
        <w:jc w:val="both"/>
        <w:rPr>
          <w:rFonts w:ascii="Times New Roman" w:eastAsia="Times New Roman" w:hAnsi="Times New Roman"/>
          <w:sz w:val="24"/>
          <w:szCs w:val="24"/>
        </w:rPr>
      </w:pPr>
      <w:r w:rsidRPr="00F6389F">
        <w:rPr>
          <w:rFonts w:ascii="Times New Roman" w:eastAsia="Times New Roman" w:hAnsi="Times New Roman"/>
          <w:sz w:val="24"/>
          <w:szCs w:val="24"/>
        </w:rPr>
        <w:t xml:space="preserve">Значительной проблемой остается старение архивных документов, требующее затрат на улучшение их физического состояния. </w:t>
      </w:r>
    </w:p>
    <w:p w:rsidR="00577DCE" w:rsidRPr="00F6389F" w:rsidRDefault="00577DCE" w:rsidP="00577DCE">
      <w:pPr>
        <w:autoSpaceDE w:val="0"/>
        <w:autoSpaceDN w:val="0"/>
        <w:adjustRightInd w:val="0"/>
        <w:ind w:firstLine="539"/>
        <w:jc w:val="both"/>
        <w:rPr>
          <w:rFonts w:ascii="Times New Roman" w:hAnsi="Times New Roman"/>
          <w:sz w:val="24"/>
          <w:szCs w:val="24"/>
          <w:highlight w:val="yellow"/>
          <w:lang w:eastAsia="ru-RU"/>
        </w:rPr>
      </w:pPr>
      <w:r w:rsidRPr="00F6389F">
        <w:rPr>
          <w:rFonts w:ascii="Times New Roman" w:hAnsi="Times New Roman"/>
          <w:sz w:val="24"/>
          <w:szCs w:val="24"/>
          <w:lang w:eastAsia="ru-RU"/>
        </w:rPr>
        <w:t>Остается стабильно высокой интенсивность использования архивных документов. В 2016 году было исполнено 7 761 запрос социально-правового характера, 2 тематических запроса организаций и граждан, 64 пользователей пришло в читальный зал архивного отдела, было оказано 123 консультации по социально-правовым вопросам, составлению номенклатуры дел, упорядочению документов и передаче дел на муниципальное хранение.</w:t>
      </w:r>
    </w:p>
    <w:p w:rsidR="00577DCE" w:rsidRPr="00F6389F" w:rsidRDefault="00577DCE" w:rsidP="00577DCE">
      <w:pPr>
        <w:widowControl w:val="0"/>
        <w:spacing w:line="274" w:lineRule="exact"/>
        <w:ind w:left="20" w:right="20" w:firstLine="700"/>
        <w:jc w:val="both"/>
        <w:rPr>
          <w:rFonts w:ascii="Times New Roman" w:eastAsia="Times New Roman" w:hAnsi="Times New Roman"/>
          <w:sz w:val="23"/>
          <w:szCs w:val="23"/>
        </w:rPr>
      </w:pPr>
      <w:r w:rsidRPr="00F6389F">
        <w:rPr>
          <w:rFonts w:ascii="Times New Roman" w:hAnsi="Times New Roman"/>
          <w:sz w:val="24"/>
          <w:szCs w:val="24"/>
          <w:lang w:eastAsia="ru-RU"/>
        </w:rPr>
        <w:lastRenderedPageBreak/>
        <w:t xml:space="preserve">Необходимо выполнить значительный объем работы по переводу поисковых средств к архивным документам в электронный вид. По состоянию на 01.01.2016 доля описей дел, созданных в электронном виде или переведенных в электронный вид, к общему объему описей, находящихся на хранении в муниципальном архиве – 95,1 процента. </w:t>
      </w:r>
    </w:p>
    <w:p w:rsidR="00577DCE" w:rsidRPr="00F6389F" w:rsidRDefault="00577DCE" w:rsidP="00577DCE">
      <w:pPr>
        <w:widowControl w:val="0"/>
        <w:spacing w:line="274" w:lineRule="exact"/>
        <w:ind w:left="20" w:right="20" w:firstLine="700"/>
        <w:jc w:val="both"/>
        <w:rPr>
          <w:rFonts w:ascii="Times New Roman" w:eastAsia="Times New Roman" w:hAnsi="Times New Roman"/>
          <w:sz w:val="24"/>
          <w:szCs w:val="24"/>
        </w:rPr>
      </w:pPr>
      <w:r w:rsidRPr="00F6389F">
        <w:rPr>
          <w:rFonts w:ascii="Times New Roman" w:eastAsia="Times New Roman" w:hAnsi="Times New Roman"/>
          <w:sz w:val="24"/>
          <w:szCs w:val="24"/>
        </w:rPr>
        <w:t>В условиях информатизации общества сохранение конкурентоспособности архива, как хранилища информации, в значительной мере зависит от ускорения формирования эффективной инфраструктуры хранения архивных документов. В этой связи необходимо проведение мероприятий по совершенствованию архивного технологического оборудования современными решениями для обеспечения деятельности архива.</w:t>
      </w:r>
    </w:p>
    <w:p w:rsidR="00577DCE" w:rsidRPr="00F6389F" w:rsidRDefault="00577DCE" w:rsidP="00577DCE">
      <w:pPr>
        <w:widowControl w:val="0"/>
        <w:spacing w:line="274" w:lineRule="exact"/>
        <w:ind w:left="20" w:right="20" w:firstLine="700"/>
        <w:jc w:val="both"/>
        <w:rPr>
          <w:rFonts w:ascii="Times New Roman" w:eastAsia="Times New Roman" w:hAnsi="Times New Roman"/>
          <w:sz w:val="24"/>
          <w:szCs w:val="24"/>
        </w:rPr>
      </w:pPr>
      <w:r w:rsidRPr="00F6389F">
        <w:rPr>
          <w:rFonts w:ascii="Times New Roman" w:eastAsia="Times New Roman" w:hAnsi="Times New Roman"/>
          <w:sz w:val="24"/>
          <w:szCs w:val="24"/>
        </w:rPr>
        <w:t>Также необходимы средства на поддержание в помещениях муниципального архива соответствующих режимов хранения документов, поддержания в работоспособном состоянии систем пожаротушения, охранной и пожарной сигнализации, модернизация системы вентиляции.</w:t>
      </w:r>
    </w:p>
    <w:p w:rsidR="00577DCE" w:rsidRPr="00F6389F" w:rsidRDefault="00577DCE" w:rsidP="00577DCE">
      <w:pPr>
        <w:widowControl w:val="0"/>
        <w:spacing w:line="274" w:lineRule="exact"/>
        <w:ind w:left="20" w:right="20" w:firstLine="700"/>
        <w:jc w:val="both"/>
        <w:rPr>
          <w:rFonts w:ascii="Times New Roman" w:eastAsia="Times New Roman" w:hAnsi="Times New Roman"/>
          <w:sz w:val="24"/>
          <w:szCs w:val="24"/>
        </w:rPr>
      </w:pPr>
      <w:r w:rsidRPr="00F6389F">
        <w:rPr>
          <w:rFonts w:ascii="Times New Roman" w:eastAsia="Times New Roman" w:hAnsi="Times New Roman"/>
          <w:sz w:val="24"/>
          <w:szCs w:val="24"/>
        </w:rPr>
        <w:t xml:space="preserve">Реализация подпрограммы </w:t>
      </w:r>
      <w:r w:rsidR="00FD5922" w:rsidRPr="00F6389F">
        <w:rPr>
          <w:rFonts w:ascii="Times New Roman" w:eastAsia="Times New Roman" w:hAnsi="Times New Roman"/>
          <w:sz w:val="24"/>
          <w:szCs w:val="24"/>
        </w:rPr>
        <w:t xml:space="preserve">«Развитие архивного дела муниципального образования «Сергиево-Посадский муниципальный район Московской области» </w:t>
      </w:r>
      <w:r w:rsidRPr="00F6389F">
        <w:rPr>
          <w:rFonts w:ascii="Times New Roman" w:eastAsia="Times New Roman" w:hAnsi="Times New Roman"/>
          <w:sz w:val="24"/>
          <w:szCs w:val="24"/>
        </w:rPr>
        <w:t>позволит:</w:t>
      </w:r>
    </w:p>
    <w:p w:rsidR="00577DCE" w:rsidRPr="00F6389F" w:rsidRDefault="00577DCE" w:rsidP="00577DCE">
      <w:pPr>
        <w:widowControl w:val="0"/>
        <w:spacing w:line="274" w:lineRule="exact"/>
        <w:ind w:left="20" w:right="20" w:firstLine="700"/>
        <w:jc w:val="both"/>
        <w:rPr>
          <w:rFonts w:ascii="Times New Roman" w:eastAsia="Times New Roman" w:hAnsi="Times New Roman"/>
          <w:sz w:val="24"/>
          <w:szCs w:val="24"/>
        </w:rPr>
      </w:pPr>
      <w:r w:rsidRPr="00F6389F">
        <w:rPr>
          <w:rFonts w:ascii="Times New Roman" w:eastAsia="Times New Roman" w:hAnsi="Times New Roman"/>
          <w:sz w:val="24"/>
          <w:szCs w:val="24"/>
        </w:rPr>
        <w:t>сохранить на уровне 100 процентов долю архивных документов, находящихся в условиях, обеспечивающих их постоянное (вечное) хранение, в общем количестве архивных документов в муниципальном архиве;</w:t>
      </w:r>
    </w:p>
    <w:p w:rsidR="00577DCE" w:rsidRPr="00F6389F" w:rsidRDefault="00577DCE" w:rsidP="00577DCE">
      <w:pPr>
        <w:widowControl w:val="0"/>
        <w:spacing w:line="274" w:lineRule="exact"/>
        <w:ind w:left="20" w:right="20" w:firstLine="700"/>
        <w:jc w:val="both"/>
        <w:rPr>
          <w:rFonts w:ascii="Times New Roman" w:eastAsia="Times New Roman" w:hAnsi="Times New Roman"/>
          <w:sz w:val="24"/>
          <w:szCs w:val="24"/>
        </w:rPr>
      </w:pPr>
      <w:r w:rsidRPr="00F6389F">
        <w:rPr>
          <w:rFonts w:ascii="Times New Roman" w:eastAsia="Times New Roman" w:hAnsi="Times New Roman"/>
          <w:sz w:val="24"/>
          <w:szCs w:val="24"/>
        </w:rPr>
        <w:t>обеспечить внесение сведений обо всех архивных фондах муниципального архива в общеотраслевую базу данных «Архивный фонд»;</w:t>
      </w:r>
    </w:p>
    <w:p w:rsidR="00577DCE" w:rsidRPr="00F6389F" w:rsidRDefault="00577DCE" w:rsidP="00577DCE">
      <w:pPr>
        <w:widowControl w:val="0"/>
        <w:spacing w:line="274" w:lineRule="exact"/>
        <w:ind w:left="20" w:right="20" w:firstLine="700"/>
        <w:jc w:val="both"/>
        <w:rPr>
          <w:rFonts w:ascii="Times New Roman" w:eastAsia="Times New Roman" w:hAnsi="Times New Roman"/>
          <w:sz w:val="24"/>
          <w:szCs w:val="24"/>
        </w:rPr>
      </w:pPr>
      <w:r w:rsidRPr="00F6389F">
        <w:rPr>
          <w:rFonts w:ascii="Times New Roman" w:eastAsia="Times New Roman" w:hAnsi="Times New Roman"/>
          <w:sz w:val="24"/>
          <w:szCs w:val="24"/>
        </w:rPr>
        <w:t>произвести оцифровку документов, хранящихся в муниципальном архиве, для последующего их использования работниками архива;</w:t>
      </w:r>
    </w:p>
    <w:p w:rsidR="00577DCE" w:rsidRPr="00F6389F" w:rsidRDefault="00577DCE" w:rsidP="00577DCE">
      <w:pPr>
        <w:widowControl w:val="0"/>
        <w:spacing w:line="274" w:lineRule="exact"/>
        <w:ind w:left="20" w:right="20" w:firstLine="700"/>
        <w:jc w:val="both"/>
        <w:rPr>
          <w:rFonts w:ascii="Times New Roman" w:eastAsia="Times New Roman" w:hAnsi="Times New Roman"/>
          <w:sz w:val="24"/>
          <w:szCs w:val="24"/>
          <w:lang w:eastAsia="ru-RU"/>
        </w:rPr>
      </w:pPr>
      <w:r w:rsidRPr="00F6389F">
        <w:rPr>
          <w:rFonts w:ascii="Times New Roman" w:eastAsia="Times New Roman" w:hAnsi="Times New Roman"/>
          <w:sz w:val="24"/>
          <w:szCs w:val="24"/>
          <w:lang w:eastAsia="ru-RU"/>
        </w:rPr>
        <w:t>В рамках подпрограммы за 2017-2021 годы предполагается провести следующую работу:</w:t>
      </w:r>
    </w:p>
    <w:p w:rsidR="00577DCE" w:rsidRPr="00F6389F" w:rsidRDefault="00577DCE" w:rsidP="00577DCE">
      <w:pPr>
        <w:ind w:firstLine="680"/>
        <w:jc w:val="both"/>
        <w:rPr>
          <w:rFonts w:ascii="Times New Roman" w:hAnsi="Times New Roman"/>
          <w:sz w:val="24"/>
          <w:szCs w:val="24"/>
        </w:rPr>
      </w:pPr>
      <w:proofErr w:type="spellStart"/>
      <w:r w:rsidRPr="00F6389F">
        <w:rPr>
          <w:rFonts w:ascii="Times New Roman" w:hAnsi="Times New Roman"/>
          <w:sz w:val="24"/>
          <w:szCs w:val="24"/>
        </w:rPr>
        <w:t>картонирование</w:t>
      </w:r>
      <w:proofErr w:type="spellEnd"/>
      <w:r w:rsidRPr="00F6389F">
        <w:rPr>
          <w:rFonts w:ascii="Times New Roman" w:hAnsi="Times New Roman"/>
          <w:sz w:val="24"/>
          <w:szCs w:val="24"/>
        </w:rPr>
        <w:t xml:space="preserve">, </w:t>
      </w:r>
      <w:proofErr w:type="spellStart"/>
      <w:r w:rsidRPr="00F6389F">
        <w:rPr>
          <w:rFonts w:ascii="Times New Roman" w:hAnsi="Times New Roman"/>
          <w:sz w:val="24"/>
          <w:szCs w:val="24"/>
        </w:rPr>
        <w:t>перекартонирование</w:t>
      </w:r>
      <w:proofErr w:type="spellEnd"/>
      <w:r w:rsidRPr="00F6389F">
        <w:rPr>
          <w:rFonts w:ascii="Times New Roman" w:hAnsi="Times New Roman"/>
          <w:sz w:val="24"/>
          <w:szCs w:val="24"/>
        </w:rPr>
        <w:t xml:space="preserve"> дел – 20000 единиц хранения;</w:t>
      </w:r>
    </w:p>
    <w:p w:rsidR="00577DCE" w:rsidRPr="00F6389F" w:rsidRDefault="00577DCE" w:rsidP="00577DCE">
      <w:pPr>
        <w:ind w:firstLine="680"/>
        <w:jc w:val="both"/>
        <w:rPr>
          <w:rFonts w:ascii="Times New Roman" w:hAnsi="Times New Roman"/>
          <w:sz w:val="24"/>
          <w:szCs w:val="24"/>
        </w:rPr>
      </w:pPr>
      <w:r w:rsidRPr="00F6389F">
        <w:rPr>
          <w:rFonts w:ascii="Times New Roman" w:hAnsi="Times New Roman"/>
          <w:sz w:val="24"/>
          <w:szCs w:val="24"/>
        </w:rPr>
        <w:t>проверка наличия и физического состояния дел – 38560 единиц хранения;</w:t>
      </w:r>
    </w:p>
    <w:p w:rsidR="00577DCE" w:rsidRPr="00F6389F" w:rsidRDefault="00577DCE" w:rsidP="00577DCE">
      <w:pPr>
        <w:ind w:firstLine="680"/>
        <w:jc w:val="both"/>
        <w:rPr>
          <w:rFonts w:ascii="Times New Roman" w:hAnsi="Times New Roman"/>
          <w:sz w:val="24"/>
          <w:szCs w:val="24"/>
        </w:rPr>
      </w:pPr>
      <w:r w:rsidRPr="00F6389F">
        <w:rPr>
          <w:rFonts w:ascii="Times New Roman" w:hAnsi="Times New Roman"/>
          <w:sz w:val="24"/>
          <w:szCs w:val="24"/>
        </w:rPr>
        <w:t>ведение базы данных «Архивный фонд» - внесение информации по вновь поступившим фондам и фондам, прошедшим переработку и усовершенствование;</w:t>
      </w:r>
    </w:p>
    <w:p w:rsidR="00577DCE" w:rsidRPr="00F6389F" w:rsidRDefault="00577DCE" w:rsidP="00577DCE">
      <w:pPr>
        <w:ind w:firstLine="680"/>
        <w:jc w:val="both"/>
        <w:rPr>
          <w:rFonts w:ascii="Times New Roman" w:hAnsi="Times New Roman"/>
          <w:sz w:val="24"/>
          <w:szCs w:val="24"/>
        </w:rPr>
      </w:pPr>
      <w:r w:rsidRPr="00F6389F">
        <w:rPr>
          <w:rFonts w:ascii="Times New Roman" w:hAnsi="Times New Roman"/>
          <w:sz w:val="24"/>
          <w:szCs w:val="24"/>
        </w:rPr>
        <w:t>прием на хранение 2700 единиц хранения;</w:t>
      </w:r>
    </w:p>
    <w:p w:rsidR="00577DCE" w:rsidRPr="00F6389F" w:rsidRDefault="00577DCE" w:rsidP="00577DCE">
      <w:pPr>
        <w:ind w:firstLine="680"/>
        <w:jc w:val="both"/>
        <w:rPr>
          <w:rFonts w:ascii="Times New Roman" w:hAnsi="Times New Roman"/>
          <w:sz w:val="24"/>
          <w:szCs w:val="24"/>
        </w:rPr>
      </w:pPr>
      <w:r w:rsidRPr="00F6389F">
        <w:rPr>
          <w:rFonts w:ascii="Times New Roman" w:hAnsi="Times New Roman"/>
          <w:sz w:val="24"/>
          <w:szCs w:val="24"/>
        </w:rPr>
        <w:t>представление к утверждению описей управленческой документации – 2000 единиц хранения;</w:t>
      </w:r>
    </w:p>
    <w:p w:rsidR="00577DCE" w:rsidRPr="00F6389F" w:rsidRDefault="00577DCE" w:rsidP="00577DCE">
      <w:pPr>
        <w:ind w:firstLine="680"/>
        <w:jc w:val="both"/>
        <w:rPr>
          <w:rFonts w:ascii="Times New Roman" w:hAnsi="Times New Roman"/>
          <w:sz w:val="24"/>
          <w:szCs w:val="24"/>
        </w:rPr>
      </w:pPr>
      <w:r w:rsidRPr="00F6389F">
        <w:rPr>
          <w:rFonts w:ascii="Times New Roman" w:hAnsi="Times New Roman"/>
          <w:sz w:val="24"/>
          <w:szCs w:val="24"/>
        </w:rPr>
        <w:t>представление к согласованию описей на документы по личному составу – 700 единиц хранения;</w:t>
      </w:r>
    </w:p>
    <w:p w:rsidR="00577DCE" w:rsidRPr="00F6389F" w:rsidRDefault="00577DCE" w:rsidP="00577DCE">
      <w:pPr>
        <w:ind w:firstLine="680"/>
        <w:jc w:val="both"/>
        <w:rPr>
          <w:rFonts w:ascii="Times New Roman" w:hAnsi="Times New Roman"/>
          <w:sz w:val="24"/>
          <w:szCs w:val="24"/>
        </w:rPr>
      </w:pPr>
      <w:r w:rsidRPr="00F6389F">
        <w:rPr>
          <w:rFonts w:ascii="Times New Roman" w:hAnsi="Times New Roman"/>
          <w:sz w:val="24"/>
          <w:szCs w:val="24"/>
        </w:rPr>
        <w:t>исполнение тематических и социально-правовых запросов граждан и организаций - 35000 архивных справок;</w:t>
      </w:r>
    </w:p>
    <w:p w:rsidR="00577DCE" w:rsidRPr="00F6389F" w:rsidRDefault="00577DCE" w:rsidP="00577DCE">
      <w:pPr>
        <w:ind w:firstLine="680"/>
        <w:jc w:val="both"/>
        <w:rPr>
          <w:rFonts w:ascii="Times New Roman" w:hAnsi="Times New Roman"/>
          <w:sz w:val="24"/>
          <w:szCs w:val="24"/>
        </w:rPr>
      </w:pPr>
      <w:r w:rsidRPr="00F6389F">
        <w:rPr>
          <w:rFonts w:ascii="Times New Roman" w:hAnsi="Times New Roman"/>
          <w:sz w:val="24"/>
          <w:szCs w:val="24"/>
        </w:rPr>
        <w:t>перевод поступающих на хранение в муниципальный архив описей архивных документов в электронный вид;</w:t>
      </w:r>
    </w:p>
    <w:p w:rsidR="00577DCE" w:rsidRPr="00F6389F" w:rsidRDefault="00577DCE" w:rsidP="00577DCE">
      <w:pPr>
        <w:widowControl w:val="0"/>
        <w:spacing w:line="274" w:lineRule="exact"/>
        <w:ind w:left="20" w:right="20" w:firstLine="700"/>
        <w:jc w:val="both"/>
        <w:rPr>
          <w:rFonts w:ascii="Times New Roman" w:eastAsia="Times New Roman" w:hAnsi="Times New Roman"/>
          <w:sz w:val="24"/>
          <w:szCs w:val="24"/>
          <w:lang w:eastAsia="ru-RU"/>
        </w:rPr>
      </w:pPr>
      <w:r w:rsidRPr="00F6389F">
        <w:rPr>
          <w:rFonts w:ascii="Times New Roman" w:eastAsia="Times New Roman" w:hAnsi="Times New Roman"/>
          <w:sz w:val="24"/>
          <w:szCs w:val="24"/>
          <w:lang w:eastAsia="ru-RU"/>
        </w:rPr>
        <w:t>оформление пользователей для работы в читальном зале 130 пользователей;</w:t>
      </w:r>
    </w:p>
    <w:p w:rsidR="00577DCE" w:rsidRPr="00F6389F" w:rsidRDefault="00577DCE" w:rsidP="00577DCE">
      <w:pPr>
        <w:widowControl w:val="0"/>
        <w:spacing w:line="274" w:lineRule="exact"/>
        <w:ind w:left="20" w:right="20" w:firstLine="700"/>
        <w:jc w:val="both"/>
        <w:rPr>
          <w:rFonts w:ascii="Times New Roman" w:eastAsia="Times New Roman" w:hAnsi="Times New Roman"/>
          <w:sz w:val="24"/>
          <w:szCs w:val="24"/>
        </w:rPr>
      </w:pPr>
      <w:r w:rsidRPr="00F6389F">
        <w:rPr>
          <w:rFonts w:ascii="Times New Roman" w:eastAsia="Times New Roman" w:hAnsi="Times New Roman"/>
          <w:sz w:val="24"/>
          <w:szCs w:val="24"/>
          <w:lang w:eastAsia="ru-RU"/>
        </w:rPr>
        <w:t>оцифровка 180000 листов дел, хранящихся в муниципальном архиве Сергиево-Посадского муниципального района;</w:t>
      </w:r>
    </w:p>
    <w:p w:rsidR="00577DCE" w:rsidRPr="00F6389F" w:rsidRDefault="00577DCE" w:rsidP="00577DCE">
      <w:pPr>
        <w:ind w:firstLine="680"/>
        <w:jc w:val="both"/>
        <w:rPr>
          <w:rFonts w:ascii="Times New Roman" w:hAnsi="Times New Roman"/>
          <w:sz w:val="24"/>
          <w:szCs w:val="24"/>
        </w:rPr>
      </w:pPr>
      <w:r w:rsidRPr="00F6389F">
        <w:rPr>
          <w:rFonts w:ascii="Times New Roman" w:hAnsi="Times New Roman"/>
          <w:sz w:val="24"/>
          <w:szCs w:val="24"/>
        </w:rPr>
        <w:t>размещение электронных версий справочников, описей дел и архивных документов на официальном сайте администрации Сергиево-Посадского муниципального района.</w:t>
      </w:r>
    </w:p>
    <w:p w:rsidR="00577DCE" w:rsidRPr="00F6389F" w:rsidRDefault="00577DCE" w:rsidP="00577DCE">
      <w:pPr>
        <w:widowControl w:val="0"/>
        <w:spacing w:line="274" w:lineRule="exact"/>
        <w:ind w:left="20" w:right="20" w:firstLine="700"/>
        <w:jc w:val="both"/>
        <w:rPr>
          <w:rFonts w:ascii="Times New Roman" w:eastAsia="Times New Roman" w:hAnsi="Times New Roman"/>
          <w:sz w:val="24"/>
          <w:szCs w:val="24"/>
        </w:rPr>
      </w:pPr>
      <w:r w:rsidRPr="00F6389F">
        <w:rPr>
          <w:rFonts w:ascii="Times New Roman" w:eastAsia="Times New Roman" w:hAnsi="Times New Roman"/>
          <w:sz w:val="24"/>
          <w:szCs w:val="24"/>
        </w:rPr>
        <w:lastRenderedPageBreak/>
        <w:t>Размеры затрат на реализацию подпрограммных мероприятий определены исходя из затрат на оплату труда и начислений на оплату труда по архивн</w:t>
      </w:r>
      <w:r w:rsidR="005E652E" w:rsidRPr="00F6389F">
        <w:rPr>
          <w:rFonts w:ascii="Times New Roman" w:eastAsia="Times New Roman" w:hAnsi="Times New Roman"/>
          <w:sz w:val="24"/>
          <w:szCs w:val="24"/>
        </w:rPr>
        <w:t>ому отделу (8 штатных единиц), и</w:t>
      </w:r>
      <w:r w:rsidRPr="00F6389F">
        <w:rPr>
          <w:rFonts w:ascii="Times New Roman" w:eastAsia="Times New Roman" w:hAnsi="Times New Roman"/>
          <w:sz w:val="24"/>
          <w:szCs w:val="24"/>
        </w:rPr>
        <w:t xml:space="preserve"> эксплуатационных расходов.</w:t>
      </w:r>
    </w:p>
    <w:p w:rsidR="00577DCE" w:rsidRPr="00F6389F" w:rsidRDefault="00577DCE" w:rsidP="00577DCE">
      <w:pPr>
        <w:widowControl w:val="0"/>
        <w:spacing w:line="274" w:lineRule="exact"/>
        <w:ind w:left="20" w:right="20" w:firstLine="700"/>
        <w:jc w:val="both"/>
        <w:rPr>
          <w:rFonts w:ascii="Times New Roman" w:hAnsi="Times New Roman"/>
          <w:sz w:val="24"/>
          <w:szCs w:val="24"/>
        </w:rPr>
      </w:pPr>
      <w:r w:rsidRPr="00F6389F">
        <w:rPr>
          <w:rFonts w:ascii="Times New Roman" w:hAnsi="Times New Roman"/>
          <w:sz w:val="24"/>
          <w:szCs w:val="24"/>
        </w:rPr>
        <w:t>Для достижения поставленных целей и задач в рамках подпрограммы предусматривается выполнение ряда мероприятий.</w:t>
      </w:r>
    </w:p>
    <w:p w:rsidR="00577DCE" w:rsidRPr="00F6389F" w:rsidRDefault="00577DCE" w:rsidP="00577DCE">
      <w:pPr>
        <w:widowControl w:val="0"/>
        <w:spacing w:line="274" w:lineRule="exact"/>
        <w:ind w:left="20" w:right="20" w:firstLine="700"/>
        <w:jc w:val="both"/>
        <w:rPr>
          <w:b/>
          <w:bCs/>
          <w:sz w:val="24"/>
          <w:szCs w:val="24"/>
        </w:rPr>
      </w:pPr>
    </w:p>
    <w:p w:rsidR="00B541CA" w:rsidRPr="00F6389F" w:rsidRDefault="00B541CA" w:rsidP="00577DCE">
      <w:pPr>
        <w:ind w:left="567"/>
        <w:jc w:val="center"/>
        <w:rPr>
          <w:rFonts w:ascii="Times New Roman" w:eastAsia="Times New Roman" w:hAnsi="Times New Roman"/>
          <w:sz w:val="24"/>
        </w:rPr>
      </w:pPr>
    </w:p>
    <w:p w:rsidR="000D0E0B" w:rsidRDefault="000D0E0B" w:rsidP="00577DCE">
      <w:pPr>
        <w:ind w:left="567"/>
        <w:jc w:val="center"/>
        <w:rPr>
          <w:rFonts w:ascii="Times New Roman" w:eastAsia="Times New Roman" w:hAnsi="Times New Roman"/>
          <w:sz w:val="24"/>
        </w:rPr>
      </w:pPr>
    </w:p>
    <w:p w:rsidR="000A1C30" w:rsidRDefault="000A1C30">
      <w:pPr>
        <w:rPr>
          <w:rFonts w:ascii="Times New Roman" w:eastAsia="Times New Roman" w:hAnsi="Times New Roman"/>
          <w:sz w:val="24"/>
        </w:rPr>
      </w:pPr>
      <w:r>
        <w:rPr>
          <w:rFonts w:ascii="Times New Roman" w:eastAsia="Times New Roman" w:hAnsi="Times New Roman"/>
          <w:sz w:val="24"/>
        </w:rPr>
        <w:br w:type="page"/>
      </w:r>
    </w:p>
    <w:p w:rsidR="00577DCE" w:rsidRDefault="00577DCE" w:rsidP="00577DCE">
      <w:pPr>
        <w:ind w:left="567"/>
        <w:jc w:val="center"/>
        <w:rPr>
          <w:rFonts w:ascii="Times New Roman" w:eastAsia="Times New Roman" w:hAnsi="Times New Roman"/>
          <w:sz w:val="24"/>
        </w:rPr>
      </w:pPr>
      <w:r w:rsidRPr="00F6389F">
        <w:rPr>
          <w:rFonts w:ascii="Times New Roman" w:eastAsia="Times New Roman" w:hAnsi="Times New Roman"/>
          <w:sz w:val="24"/>
        </w:rPr>
        <w:lastRenderedPageBreak/>
        <w:t>9.2.3.Перечень мероприятий по реализации подпрограммы</w:t>
      </w:r>
    </w:p>
    <w:p w:rsidR="000D0E0B" w:rsidRPr="00F6389F" w:rsidRDefault="000D0E0B" w:rsidP="00577DCE">
      <w:pPr>
        <w:ind w:left="567"/>
        <w:jc w:val="center"/>
        <w:rPr>
          <w:rFonts w:ascii="Times New Roman" w:eastAsia="Times New Roman" w:hAnsi="Times New Roman"/>
          <w:b/>
          <w:sz w:val="24"/>
        </w:rPr>
      </w:pPr>
    </w:p>
    <w:tbl>
      <w:tblPr>
        <w:tblStyle w:val="a7"/>
        <w:tblW w:w="0" w:type="auto"/>
        <w:tblLayout w:type="fixed"/>
        <w:tblLook w:val="04A0" w:firstRow="1" w:lastRow="0" w:firstColumn="1" w:lastColumn="0" w:noHBand="0" w:noVBand="1"/>
      </w:tblPr>
      <w:tblGrid>
        <w:gridCol w:w="465"/>
        <w:gridCol w:w="1486"/>
        <w:gridCol w:w="1495"/>
        <w:gridCol w:w="1669"/>
        <w:gridCol w:w="1662"/>
        <w:gridCol w:w="891"/>
        <w:gridCol w:w="804"/>
        <w:gridCol w:w="850"/>
        <w:gridCol w:w="851"/>
        <w:gridCol w:w="850"/>
        <w:gridCol w:w="851"/>
        <w:gridCol w:w="1559"/>
        <w:gridCol w:w="1381"/>
      </w:tblGrid>
      <w:tr w:rsidR="008339C6" w:rsidTr="00872E81">
        <w:tc>
          <w:tcPr>
            <w:tcW w:w="465" w:type="dxa"/>
            <w:vMerge w:val="restart"/>
          </w:tcPr>
          <w:p w:rsidR="008339C6" w:rsidRDefault="008339C6">
            <w:pPr>
              <w:spacing w:after="200" w:line="276" w:lineRule="auto"/>
              <w:rPr>
                <w:rFonts w:ascii="Times New Roman" w:hAnsi="Times New Roman"/>
                <w:sz w:val="20"/>
              </w:rPr>
            </w:pPr>
            <w:r>
              <w:rPr>
                <w:rFonts w:ascii="Times New Roman" w:hAnsi="Times New Roman"/>
                <w:sz w:val="20"/>
              </w:rPr>
              <w:t>№ п/п</w:t>
            </w:r>
          </w:p>
        </w:tc>
        <w:tc>
          <w:tcPr>
            <w:tcW w:w="1486" w:type="dxa"/>
            <w:vMerge w:val="restart"/>
          </w:tcPr>
          <w:p w:rsidR="008339C6" w:rsidRPr="00577DCE" w:rsidRDefault="008339C6" w:rsidP="00D92673">
            <w:pPr>
              <w:rPr>
                <w:rFonts w:ascii="Times New Roman" w:hAnsi="Times New Roman"/>
              </w:rPr>
            </w:pPr>
            <w:r w:rsidRPr="00577DCE">
              <w:rPr>
                <w:rFonts w:ascii="Times New Roman" w:hAnsi="Times New Roman"/>
              </w:rPr>
              <w:t>Мероприятия по реализации подпрограммы</w:t>
            </w:r>
          </w:p>
        </w:tc>
        <w:tc>
          <w:tcPr>
            <w:tcW w:w="1495" w:type="dxa"/>
            <w:vMerge w:val="restart"/>
          </w:tcPr>
          <w:p w:rsidR="008339C6" w:rsidRPr="00172359" w:rsidRDefault="008339C6" w:rsidP="00D92673">
            <w:pPr>
              <w:rPr>
                <w:rFonts w:ascii="Times New Roman" w:hAnsi="Times New Roman"/>
              </w:rPr>
            </w:pPr>
            <w:r w:rsidRPr="00172359">
              <w:rPr>
                <w:rFonts w:ascii="Times New Roman" w:hAnsi="Times New Roman"/>
              </w:rPr>
              <w:t>Сроки исполнения</w:t>
            </w:r>
          </w:p>
        </w:tc>
        <w:tc>
          <w:tcPr>
            <w:tcW w:w="1669" w:type="dxa"/>
            <w:vMerge w:val="restart"/>
          </w:tcPr>
          <w:p w:rsidR="008339C6" w:rsidRPr="00172359" w:rsidRDefault="008339C6" w:rsidP="00D92673">
            <w:pPr>
              <w:rPr>
                <w:rFonts w:ascii="Times New Roman" w:hAnsi="Times New Roman"/>
              </w:rPr>
            </w:pPr>
            <w:r w:rsidRPr="00172359">
              <w:rPr>
                <w:rFonts w:ascii="Times New Roman" w:hAnsi="Times New Roman"/>
              </w:rPr>
              <w:t>Источник финансирования</w:t>
            </w:r>
          </w:p>
        </w:tc>
        <w:tc>
          <w:tcPr>
            <w:tcW w:w="1662" w:type="dxa"/>
            <w:vMerge w:val="restart"/>
          </w:tcPr>
          <w:p w:rsidR="008339C6" w:rsidRPr="00172359" w:rsidRDefault="008339C6" w:rsidP="00D92673">
            <w:pPr>
              <w:rPr>
                <w:rFonts w:ascii="Times New Roman" w:hAnsi="Times New Roman"/>
              </w:rPr>
            </w:pPr>
            <w:r w:rsidRPr="00172359">
              <w:rPr>
                <w:rFonts w:ascii="Times New Roman" w:hAnsi="Times New Roman"/>
              </w:rPr>
              <w:t>Объем финансирования мероприятия в 2016 году</w:t>
            </w:r>
          </w:p>
          <w:p w:rsidR="008339C6" w:rsidRPr="00172359" w:rsidRDefault="008339C6" w:rsidP="00D92673">
            <w:pPr>
              <w:rPr>
                <w:rFonts w:ascii="Times New Roman" w:hAnsi="Times New Roman"/>
              </w:rPr>
            </w:pPr>
            <w:r w:rsidRPr="00172359">
              <w:rPr>
                <w:rFonts w:ascii="Times New Roman" w:hAnsi="Times New Roman"/>
              </w:rPr>
              <w:t xml:space="preserve"> (тыс. рублей)</w:t>
            </w:r>
          </w:p>
        </w:tc>
        <w:tc>
          <w:tcPr>
            <w:tcW w:w="891" w:type="dxa"/>
            <w:vMerge w:val="restart"/>
          </w:tcPr>
          <w:p w:rsidR="008339C6" w:rsidRPr="00172359" w:rsidRDefault="008339C6" w:rsidP="00D92673">
            <w:pPr>
              <w:rPr>
                <w:rFonts w:ascii="Times New Roman" w:hAnsi="Times New Roman"/>
              </w:rPr>
            </w:pPr>
            <w:r w:rsidRPr="00172359">
              <w:rPr>
                <w:rFonts w:ascii="Times New Roman" w:hAnsi="Times New Roman"/>
              </w:rPr>
              <w:t xml:space="preserve">Всего </w:t>
            </w:r>
          </w:p>
          <w:p w:rsidR="008339C6" w:rsidRPr="00172359" w:rsidRDefault="008339C6" w:rsidP="00D92673">
            <w:pPr>
              <w:rPr>
                <w:rFonts w:ascii="Times New Roman" w:hAnsi="Times New Roman"/>
              </w:rPr>
            </w:pPr>
            <w:r w:rsidRPr="00172359">
              <w:rPr>
                <w:rFonts w:ascii="Times New Roman" w:hAnsi="Times New Roman"/>
              </w:rPr>
              <w:t>(тыс. рублей)</w:t>
            </w:r>
          </w:p>
        </w:tc>
        <w:tc>
          <w:tcPr>
            <w:tcW w:w="4206" w:type="dxa"/>
            <w:gridSpan w:val="5"/>
          </w:tcPr>
          <w:p w:rsidR="008339C6" w:rsidRPr="00172359" w:rsidRDefault="008339C6">
            <w:pPr>
              <w:spacing w:after="200" w:line="276" w:lineRule="auto"/>
              <w:rPr>
                <w:rFonts w:ascii="Times New Roman" w:hAnsi="Times New Roman"/>
                <w:sz w:val="20"/>
              </w:rPr>
            </w:pPr>
            <w:r w:rsidRPr="00172359">
              <w:rPr>
                <w:rFonts w:ascii="Times New Roman" w:hAnsi="Times New Roman"/>
              </w:rPr>
              <w:t>Объем финансирования по годам (тыс. руб.)</w:t>
            </w:r>
          </w:p>
        </w:tc>
        <w:tc>
          <w:tcPr>
            <w:tcW w:w="1559" w:type="dxa"/>
            <w:vMerge w:val="restart"/>
          </w:tcPr>
          <w:p w:rsidR="008339C6" w:rsidRPr="00577DCE" w:rsidRDefault="008339C6" w:rsidP="00D92673">
            <w:pPr>
              <w:rPr>
                <w:rFonts w:ascii="Times New Roman" w:hAnsi="Times New Roman"/>
              </w:rPr>
            </w:pPr>
            <w:r w:rsidRPr="00577DCE">
              <w:rPr>
                <w:rFonts w:ascii="Times New Roman" w:hAnsi="Times New Roman"/>
              </w:rPr>
              <w:t>Ответственный за выполнение мероприятия подпрограммы</w:t>
            </w:r>
          </w:p>
        </w:tc>
        <w:tc>
          <w:tcPr>
            <w:tcW w:w="1381" w:type="dxa"/>
            <w:vMerge w:val="restart"/>
          </w:tcPr>
          <w:p w:rsidR="008339C6" w:rsidRPr="00577DCE" w:rsidRDefault="008339C6" w:rsidP="00D92673">
            <w:pPr>
              <w:rPr>
                <w:rFonts w:ascii="Times New Roman" w:hAnsi="Times New Roman"/>
              </w:rPr>
            </w:pPr>
            <w:r w:rsidRPr="00577DCE">
              <w:rPr>
                <w:rFonts w:ascii="Times New Roman" w:hAnsi="Times New Roman"/>
              </w:rPr>
              <w:t>Результаты выполнения мероприятий подпрограммы</w:t>
            </w:r>
          </w:p>
        </w:tc>
      </w:tr>
      <w:tr w:rsidR="00C92B6A" w:rsidTr="00872E81">
        <w:tc>
          <w:tcPr>
            <w:tcW w:w="465" w:type="dxa"/>
            <w:vMerge/>
          </w:tcPr>
          <w:p w:rsidR="008339C6" w:rsidRDefault="008339C6">
            <w:pPr>
              <w:spacing w:after="200" w:line="276" w:lineRule="auto"/>
              <w:rPr>
                <w:rFonts w:ascii="Times New Roman" w:hAnsi="Times New Roman"/>
                <w:sz w:val="20"/>
              </w:rPr>
            </w:pPr>
          </w:p>
        </w:tc>
        <w:tc>
          <w:tcPr>
            <w:tcW w:w="1486" w:type="dxa"/>
            <w:vMerge/>
          </w:tcPr>
          <w:p w:rsidR="008339C6" w:rsidRDefault="008339C6">
            <w:pPr>
              <w:spacing w:after="200" w:line="276" w:lineRule="auto"/>
              <w:rPr>
                <w:rFonts w:ascii="Times New Roman" w:hAnsi="Times New Roman"/>
                <w:sz w:val="20"/>
              </w:rPr>
            </w:pPr>
          </w:p>
        </w:tc>
        <w:tc>
          <w:tcPr>
            <w:tcW w:w="1495" w:type="dxa"/>
            <w:vMerge/>
          </w:tcPr>
          <w:p w:rsidR="008339C6" w:rsidRPr="00172359" w:rsidRDefault="008339C6">
            <w:pPr>
              <w:spacing w:after="200" w:line="276" w:lineRule="auto"/>
              <w:rPr>
                <w:rFonts w:ascii="Times New Roman" w:hAnsi="Times New Roman"/>
                <w:sz w:val="20"/>
              </w:rPr>
            </w:pPr>
          </w:p>
        </w:tc>
        <w:tc>
          <w:tcPr>
            <w:tcW w:w="1669" w:type="dxa"/>
            <w:vMerge/>
          </w:tcPr>
          <w:p w:rsidR="008339C6" w:rsidRPr="00172359" w:rsidRDefault="008339C6">
            <w:pPr>
              <w:spacing w:after="200" w:line="276" w:lineRule="auto"/>
              <w:rPr>
                <w:rFonts w:ascii="Times New Roman" w:hAnsi="Times New Roman"/>
                <w:sz w:val="20"/>
              </w:rPr>
            </w:pPr>
          </w:p>
        </w:tc>
        <w:tc>
          <w:tcPr>
            <w:tcW w:w="1662" w:type="dxa"/>
            <w:vMerge/>
          </w:tcPr>
          <w:p w:rsidR="008339C6" w:rsidRPr="00172359" w:rsidRDefault="008339C6">
            <w:pPr>
              <w:spacing w:after="200" w:line="276" w:lineRule="auto"/>
              <w:rPr>
                <w:rFonts w:ascii="Times New Roman" w:hAnsi="Times New Roman"/>
                <w:sz w:val="20"/>
              </w:rPr>
            </w:pPr>
          </w:p>
        </w:tc>
        <w:tc>
          <w:tcPr>
            <w:tcW w:w="891" w:type="dxa"/>
            <w:vMerge/>
          </w:tcPr>
          <w:p w:rsidR="008339C6" w:rsidRPr="00172359" w:rsidRDefault="008339C6">
            <w:pPr>
              <w:spacing w:after="200" w:line="276" w:lineRule="auto"/>
              <w:rPr>
                <w:rFonts w:ascii="Times New Roman" w:hAnsi="Times New Roman"/>
                <w:sz w:val="20"/>
              </w:rPr>
            </w:pPr>
          </w:p>
        </w:tc>
        <w:tc>
          <w:tcPr>
            <w:tcW w:w="804" w:type="dxa"/>
          </w:tcPr>
          <w:p w:rsidR="008339C6" w:rsidRPr="00172359" w:rsidRDefault="008339C6" w:rsidP="00D92673">
            <w:r w:rsidRPr="00172359">
              <w:t>2017 год</w:t>
            </w:r>
          </w:p>
        </w:tc>
        <w:tc>
          <w:tcPr>
            <w:tcW w:w="850" w:type="dxa"/>
          </w:tcPr>
          <w:p w:rsidR="008339C6" w:rsidRPr="00172359" w:rsidRDefault="008339C6" w:rsidP="00D92673">
            <w:r w:rsidRPr="00172359">
              <w:t>2018 год</w:t>
            </w:r>
          </w:p>
        </w:tc>
        <w:tc>
          <w:tcPr>
            <w:tcW w:w="851" w:type="dxa"/>
          </w:tcPr>
          <w:p w:rsidR="008339C6" w:rsidRPr="00172359" w:rsidRDefault="008339C6" w:rsidP="00D92673">
            <w:r w:rsidRPr="00172359">
              <w:t>2019 год</w:t>
            </w:r>
          </w:p>
        </w:tc>
        <w:tc>
          <w:tcPr>
            <w:tcW w:w="850" w:type="dxa"/>
          </w:tcPr>
          <w:p w:rsidR="008339C6" w:rsidRPr="00172359" w:rsidRDefault="008339C6" w:rsidP="00D92673">
            <w:r w:rsidRPr="00172359">
              <w:t>2020 год</w:t>
            </w:r>
          </w:p>
        </w:tc>
        <w:tc>
          <w:tcPr>
            <w:tcW w:w="851" w:type="dxa"/>
          </w:tcPr>
          <w:p w:rsidR="008339C6" w:rsidRPr="00172359" w:rsidRDefault="008339C6" w:rsidP="00D92673">
            <w:r w:rsidRPr="00172359">
              <w:t>2021 год</w:t>
            </w:r>
          </w:p>
        </w:tc>
        <w:tc>
          <w:tcPr>
            <w:tcW w:w="1559" w:type="dxa"/>
            <w:vMerge/>
          </w:tcPr>
          <w:p w:rsidR="008339C6" w:rsidRDefault="008339C6">
            <w:pPr>
              <w:spacing w:after="200" w:line="276" w:lineRule="auto"/>
              <w:rPr>
                <w:rFonts w:ascii="Times New Roman" w:hAnsi="Times New Roman"/>
                <w:sz w:val="20"/>
              </w:rPr>
            </w:pPr>
          </w:p>
        </w:tc>
        <w:tc>
          <w:tcPr>
            <w:tcW w:w="1381" w:type="dxa"/>
            <w:vMerge/>
          </w:tcPr>
          <w:p w:rsidR="008339C6" w:rsidRDefault="008339C6">
            <w:pPr>
              <w:spacing w:after="200" w:line="276" w:lineRule="auto"/>
              <w:rPr>
                <w:rFonts w:ascii="Times New Roman" w:hAnsi="Times New Roman"/>
                <w:sz w:val="20"/>
              </w:rPr>
            </w:pPr>
          </w:p>
        </w:tc>
      </w:tr>
      <w:tr w:rsidR="006E22E7" w:rsidTr="00872E81">
        <w:tc>
          <w:tcPr>
            <w:tcW w:w="465" w:type="dxa"/>
          </w:tcPr>
          <w:p w:rsidR="008339C6" w:rsidRPr="00577DCE" w:rsidRDefault="008339C6" w:rsidP="00D92673">
            <w:r w:rsidRPr="00577DCE">
              <w:t>1</w:t>
            </w:r>
          </w:p>
        </w:tc>
        <w:tc>
          <w:tcPr>
            <w:tcW w:w="1486" w:type="dxa"/>
          </w:tcPr>
          <w:p w:rsidR="008339C6" w:rsidRPr="00577DCE" w:rsidRDefault="008339C6" w:rsidP="00D92673">
            <w:r w:rsidRPr="00577DCE">
              <w:t>2</w:t>
            </w:r>
          </w:p>
        </w:tc>
        <w:tc>
          <w:tcPr>
            <w:tcW w:w="1495" w:type="dxa"/>
          </w:tcPr>
          <w:p w:rsidR="008339C6" w:rsidRPr="00172359" w:rsidRDefault="008339C6" w:rsidP="00D92673">
            <w:r w:rsidRPr="00172359">
              <w:t>3</w:t>
            </w:r>
          </w:p>
        </w:tc>
        <w:tc>
          <w:tcPr>
            <w:tcW w:w="1669" w:type="dxa"/>
          </w:tcPr>
          <w:p w:rsidR="008339C6" w:rsidRPr="00172359" w:rsidRDefault="008339C6" w:rsidP="00D92673">
            <w:r w:rsidRPr="00172359">
              <w:t>4</w:t>
            </w:r>
          </w:p>
        </w:tc>
        <w:tc>
          <w:tcPr>
            <w:tcW w:w="1662" w:type="dxa"/>
          </w:tcPr>
          <w:p w:rsidR="008339C6" w:rsidRPr="00172359" w:rsidRDefault="008339C6" w:rsidP="00D92673">
            <w:r w:rsidRPr="00172359">
              <w:t>5</w:t>
            </w:r>
          </w:p>
        </w:tc>
        <w:tc>
          <w:tcPr>
            <w:tcW w:w="891" w:type="dxa"/>
          </w:tcPr>
          <w:p w:rsidR="008339C6" w:rsidRPr="00172359" w:rsidRDefault="008339C6" w:rsidP="00D92673">
            <w:r w:rsidRPr="00172359">
              <w:t>6</w:t>
            </w:r>
          </w:p>
        </w:tc>
        <w:tc>
          <w:tcPr>
            <w:tcW w:w="804" w:type="dxa"/>
          </w:tcPr>
          <w:p w:rsidR="008339C6" w:rsidRPr="00172359" w:rsidRDefault="008339C6" w:rsidP="00D92673">
            <w:r w:rsidRPr="00172359">
              <w:t>7</w:t>
            </w:r>
          </w:p>
        </w:tc>
        <w:tc>
          <w:tcPr>
            <w:tcW w:w="850" w:type="dxa"/>
          </w:tcPr>
          <w:p w:rsidR="008339C6" w:rsidRPr="00172359" w:rsidRDefault="008339C6" w:rsidP="00D92673">
            <w:r w:rsidRPr="00172359">
              <w:t>8</w:t>
            </w:r>
          </w:p>
        </w:tc>
        <w:tc>
          <w:tcPr>
            <w:tcW w:w="851" w:type="dxa"/>
          </w:tcPr>
          <w:p w:rsidR="008339C6" w:rsidRPr="00172359" w:rsidRDefault="008339C6" w:rsidP="00D92673">
            <w:r w:rsidRPr="00172359">
              <w:t>9</w:t>
            </w:r>
          </w:p>
        </w:tc>
        <w:tc>
          <w:tcPr>
            <w:tcW w:w="850" w:type="dxa"/>
          </w:tcPr>
          <w:p w:rsidR="008339C6" w:rsidRPr="00172359" w:rsidRDefault="008339C6" w:rsidP="00D92673">
            <w:r w:rsidRPr="00172359">
              <w:t>10</w:t>
            </w:r>
          </w:p>
        </w:tc>
        <w:tc>
          <w:tcPr>
            <w:tcW w:w="851" w:type="dxa"/>
          </w:tcPr>
          <w:p w:rsidR="008339C6" w:rsidRPr="00172359" w:rsidRDefault="008339C6" w:rsidP="00D92673">
            <w:r w:rsidRPr="00172359">
              <w:t>11</w:t>
            </w:r>
          </w:p>
        </w:tc>
        <w:tc>
          <w:tcPr>
            <w:tcW w:w="1559" w:type="dxa"/>
          </w:tcPr>
          <w:p w:rsidR="008339C6" w:rsidRPr="00172359" w:rsidRDefault="008339C6" w:rsidP="00D92673">
            <w:r w:rsidRPr="00172359">
              <w:t>12</w:t>
            </w:r>
          </w:p>
        </w:tc>
        <w:tc>
          <w:tcPr>
            <w:tcW w:w="1381" w:type="dxa"/>
          </w:tcPr>
          <w:p w:rsidR="008339C6" w:rsidRPr="00172359" w:rsidRDefault="008339C6" w:rsidP="00D92673">
            <w:r w:rsidRPr="00172359">
              <w:t>13</w:t>
            </w:r>
          </w:p>
        </w:tc>
      </w:tr>
      <w:tr w:rsidR="004C585A" w:rsidTr="00872E81">
        <w:tc>
          <w:tcPr>
            <w:tcW w:w="465" w:type="dxa"/>
            <w:vMerge w:val="restart"/>
          </w:tcPr>
          <w:p w:rsidR="004C585A" w:rsidRPr="00577DCE" w:rsidRDefault="004C585A" w:rsidP="00D92673">
            <w:pPr>
              <w:rPr>
                <w:rFonts w:ascii="Times New Roman" w:hAnsi="Times New Roman"/>
              </w:rPr>
            </w:pPr>
            <w:r w:rsidRPr="00577DCE">
              <w:rPr>
                <w:rFonts w:ascii="Times New Roman" w:hAnsi="Times New Roman"/>
              </w:rPr>
              <w:t>1.</w:t>
            </w:r>
          </w:p>
        </w:tc>
        <w:tc>
          <w:tcPr>
            <w:tcW w:w="1486" w:type="dxa"/>
            <w:vMerge w:val="restart"/>
          </w:tcPr>
          <w:p w:rsidR="004C585A" w:rsidRPr="00577DCE" w:rsidRDefault="004C585A" w:rsidP="00D92673">
            <w:pPr>
              <w:widowControl w:val="0"/>
              <w:jc w:val="both"/>
              <w:rPr>
                <w:rFonts w:ascii="Times New Roman" w:hAnsi="Times New Roman"/>
                <w:sz w:val="23"/>
                <w:szCs w:val="23"/>
                <w:lang w:eastAsia="ru-RU"/>
              </w:rPr>
            </w:pPr>
            <w:r w:rsidRPr="00577DCE">
              <w:rPr>
                <w:rFonts w:ascii="Times New Roman" w:hAnsi="Times New Roman"/>
                <w:sz w:val="23"/>
                <w:szCs w:val="23"/>
                <w:lang w:eastAsia="ru-RU"/>
              </w:rPr>
              <w:t>Х</w:t>
            </w:r>
            <w:r w:rsidRPr="00577DCE">
              <w:rPr>
                <w:rFonts w:ascii="Times New Roman" w:hAnsi="Times New Roman"/>
                <w:sz w:val="23"/>
                <w:szCs w:val="23"/>
              </w:rPr>
              <w:t>ранение, комплектование, учет и использование документов Архивного фонда Московской области и других архивных документов, поступивших в муниципальный архив</w:t>
            </w:r>
            <w:r w:rsidRPr="00577DCE">
              <w:rPr>
                <w:rFonts w:ascii="Times New Roman" w:hAnsi="Times New Roman"/>
                <w:sz w:val="23"/>
                <w:szCs w:val="23"/>
                <w:lang w:eastAsia="ru-RU"/>
              </w:rPr>
              <w:t>.</w:t>
            </w:r>
          </w:p>
          <w:p w:rsidR="004C585A" w:rsidRPr="00577DCE" w:rsidRDefault="004C585A" w:rsidP="00D92673">
            <w:pPr>
              <w:rPr>
                <w:rFonts w:ascii="Times New Roman" w:hAnsi="Times New Roman"/>
              </w:rPr>
            </w:pPr>
          </w:p>
        </w:tc>
        <w:tc>
          <w:tcPr>
            <w:tcW w:w="1495" w:type="dxa"/>
          </w:tcPr>
          <w:p w:rsidR="004C585A" w:rsidRPr="00172359" w:rsidRDefault="004C585A" w:rsidP="00D92673">
            <w:pPr>
              <w:rPr>
                <w:rFonts w:ascii="Times New Roman" w:hAnsi="Times New Roman"/>
              </w:rPr>
            </w:pPr>
            <w:r w:rsidRPr="00172359">
              <w:rPr>
                <w:rFonts w:ascii="Times New Roman" w:hAnsi="Times New Roman"/>
              </w:rPr>
              <w:t>2017 – 2021</w:t>
            </w:r>
          </w:p>
          <w:p w:rsidR="004C585A" w:rsidRPr="00172359" w:rsidRDefault="004C585A" w:rsidP="00D92673">
            <w:pPr>
              <w:rPr>
                <w:rFonts w:ascii="Times New Roman" w:hAnsi="Times New Roman"/>
              </w:rPr>
            </w:pPr>
          </w:p>
        </w:tc>
        <w:tc>
          <w:tcPr>
            <w:tcW w:w="1669" w:type="dxa"/>
          </w:tcPr>
          <w:p w:rsidR="004C585A" w:rsidRPr="00172359" w:rsidRDefault="004C585A" w:rsidP="00D92673">
            <w:pPr>
              <w:rPr>
                <w:rFonts w:ascii="Times New Roman" w:hAnsi="Times New Roman"/>
              </w:rPr>
            </w:pPr>
            <w:r w:rsidRPr="00172359">
              <w:rPr>
                <w:rFonts w:ascii="Times New Roman" w:hAnsi="Times New Roman"/>
              </w:rPr>
              <w:t xml:space="preserve">Итого </w:t>
            </w:r>
          </w:p>
        </w:tc>
        <w:tc>
          <w:tcPr>
            <w:tcW w:w="1662" w:type="dxa"/>
          </w:tcPr>
          <w:p w:rsidR="004C585A" w:rsidRPr="00172359" w:rsidRDefault="004C585A" w:rsidP="00D92673">
            <w:pPr>
              <w:rPr>
                <w:rFonts w:ascii="Times New Roman" w:hAnsi="Times New Roman"/>
                <w:sz w:val="18"/>
                <w:szCs w:val="18"/>
              </w:rPr>
            </w:pPr>
            <w:r w:rsidRPr="00172359">
              <w:rPr>
                <w:rFonts w:ascii="Times New Roman" w:hAnsi="Times New Roman"/>
                <w:sz w:val="18"/>
                <w:szCs w:val="18"/>
              </w:rPr>
              <w:t>8180,85</w:t>
            </w:r>
          </w:p>
        </w:tc>
        <w:tc>
          <w:tcPr>
            <w:tcW w:w="891" w:type="dxa"/>
          </w:tcPr>
          <w:p w:rsidR="004C585A" w:rsidRPr="004C585A" w:rsidRDefault="004C585A" w:rsidP="00DB1D84">
            <w:pPr>
              <w:rPr>
                <w:rFonts w:ascii="Times New Roman" w:hAnsi="Times New Roman"/>
                <w:sz w:val="18"/>
                <w:szCs w:val="18"/>
              </w:rPr>
            </w:pPr>
            <w:r w:rsidRPr="004C585A">
              <w:rPr>
                <w:rFonts w:ascii="Times New Roman" w:hAnsi="Times New Roman"/>
                <w:sz w:val="18"/>
                <w:szCs w:val="18"/>
              </w:rPr>
              <w:t>28636</w:t>
            </w:r>
          </w:p>
        </w:tc>
        <w:tc>
          <w:tcPr>
            <w:tcW w:w="804" w:type="dxa"/>
          </w:tcPr>
          <w:p w:rsidR="004C585A" w:rsidRPr="004C585A" w:rsidRDefault="004C585A" w:rsidP="00DB1D84">
            <w:pPr>
              <w:rPr>
                <w:rFonts w:ascii="Times New Roman" w:hAnsi="Times New Roman"/>
                <w:sz w:val="18"/>
                <w:szCs w:val="18"/>
              </w:rPr>
            </w:pPr>
            <w:r w:rsidRPr="004C585A">
              <w:rPr>
                <w:rFonts w:ascii="Times New Roman" w:hAnsi="Times New Roman"/>
                <w:sz w:val="18"/>
                <w:szCs w:val="18"/>
              </w:rPr>
              <w:t>5706,8</w:t>
            </w:r>
          </w:p>
        </w:tc>
        <w:tc>
          <w:tcPr>
            <w:tcW w:w="850" w:type="dxa"/>
          </w:tcPr>
          <w:p w:rsidR="004C585A" w:rsidRPr="004C585A" w:rsidRDefault="004C585A" w:rsidP="00DB1D84">
            <w:pPr>
              <w:jc w:val="center"/>
              <w:rPr>
                <w:rFonts w:ascii="Times New Roman" w:hAnsi="Times New Roman"/>
                <w:sz w:val="18"/>
                <w:szCs w:val="18"/>
              </w:rPr>
            </w:pPr>
            <w:r w:rsidRPr="004C585A">
              <w:rPr>
                <w:rFonts w:ascii="Times New Roman" w:hAnsi="Times New Roman"/>
                <w:sz w:val="18"/>
                <w:szCs w:val="18"/>
              </w:rPr>
              <w:t>5721,8</w:t>
            </w:r>
          </w:p>
        </w:tc>
        <w:tc>
          <w:tcPr>
            <w:tcW w:w="851" w:type="dxa"/>
          </w:tcPr>
          <w:p w:rsidR="004C585A" w:rsidRPr="004C585A" w:rsidRDefault="004C585A" w:rsidP="00DB1D84">
            <w:pPr>
              <w:ind w:right="-75"/>
              <w:jc w:val="center"/>
              <w:rPr>
                <w:rFonts w:ascii="Times New Roman" w:hAnsi="Times New Roman"/>
                <w:sz w:val="18"/>
                <w:szCs w:val="18"/>
              </w:rPr>
            </w:pPr>
            <w:r w:rsidRPr="004C585A">
              <w:rPr>
                <w:rFonts w:ascii="Times New Roman" w:hAnsi="Times New Roman"/>
                <w:sz w:val="18"/>
                <w:szCs w:val="18"/>
              </w:rPr>
              <w:t>5735,8</w:t>
            </w:r>
          </w:p>
        </w:tc>
        <w:tc>
          <w:tcPr>
            <w:tcW w:w="850" w:type="dxa"/>
          </w:tcPr>
          <w:p w:rsidR="004C585A" w:rsidRPr="004C585A" w:rsidRDefault="004C585A" w:rsidP="00DB1D84">
            <w:pPr>
              <w:jc w:val="center"/>
              <w:rPr>
                <w:rFonts w:ascii="Times New Roman" w:hAnsi="Times New Roman"/>
                <w:sz w:val="18"/>
                <w:szCs w:val="18"/>
              </w:rPr>
            </w:pPr>
            <w:r w:rsidRPr="004C585A">
              <w:rPr>
                <w:rFonts w:ascii="Times New Roman" w:hAnsi="Times New Roman"/>
                <w:sz w:val="18"/>
                <w:szCs w:val="18"/>
              </w:rPr>
              <w:t>5735,8</w:t>
            </w:r>
          </w:p>
        </w:tc>
        <w:tc>
          <w:tcPr>
            <w:tcW w:w="851" w:type="dxa"/>
          </w:tcPr>
          <w:p w:rsidR="004C585A" w:rsidRPr="004C585A" w:rsidRDefault="004C585A" w:rsidP="00DB1D84">
            <w:pPr>
              <w:jc w:val="center"/>
              <w:rPr>
                <w:rFonts w:ascii="Times New Roman" w:hAnsi="Times New Roman"/>
                <w:sz w:val="18"/>
                <w:szCs w:val="18"/>
              </w:rPr>
            </w:pPr>
            <w:r w:rsidRPr="004C585A">
              <w:rPr>
                <w:rFonts w:ascii="Times New Roman" w:hAnsi="Times New Roman"/>
                <w:sz w:val="18"/>
                <w:szCs w:val="18"/>
              </w:rPr>
              <w:t>5735,8</w:t>
            </w:r>
          </w:p>
        </w:tc>
        <w:tc>
          <w:tcPr>
            <w:tcW w:w="1559" w:type="dxa"/>
            <w:vMerge w:val="restart"/>
          </w:tcPr>
          <w:p w:rsidR="004C585A" w:rsidRPr="00577DCE" w:rsidRDefault="004C585A" w:rsidP="00D92673">
            <w:pPr>
              <w:rPr>
                <w:rFonts w:ascii="Times New Roman" w:hAnsi="Times New Roman"/>
              </w:rPr>
            </w:pPr>
            <w:r w:rsidRPr="00577DCE">
              <w:rPr>
                <w:rFonts w:ascii="Times New Roman" w:hAnsi="Times New Roman"/>
              </w:rPr>
              <w:t>Архив-</w:t>
            </w:r>
          </w:p>
          <w:p w:rsidR="004C585A" w:rsidRPr="00577DCE" w:rsidRDefault="004C585A" w:rsidP="00D92673">
            <w:pPr>
              <w:rPr>
                <w:rFonts w:ascii="Times New Roman" w:hAnsi="Times New Roman"/>
              </w:rPr>
            </w:pPr>
            <w:proofErr w:type="spellStart"/>
            <w:r w:rsidRPr="00577DCE">
              <w:rPr>
                <w:rFonts w:ascii="Times New Roman" w:hAnsi="Times New Roman"/>
              </w:rPr>
              <w:t>ный</w:t>
            </w:r>
            <w:proofErr w:type="spellEnd"/>
            <w:r w:rsidRPr="00577DCE">
              <w:rPr>
                <w:rFonts w:ascii="Times New Roman" w:hAnsi="Times New Roman"/>
              </w:rPr>
              <w:t xml:space="preserve"> отдел </w:t>
            </w:r>
          </w:p>
        </w:tc>
        <w:tc>
          <w:tcPr>
            <w:tcW w:w="1381" w:type="dxa"/>
            <w:vMerge w:val="restart"/>
          </w:tcPr>
          <w:p w:rsidR="004C585A" w:rsidRPr="00577DCE" w:rsidRDefault="004C585A" w:rsidP="00D92673">
            <w:pPr>
              <w:rPr>
                <w:rFonts w:ascii="Times New Roman" w:hAnsi="Times New Roman"/>
                <w:lang w:eastAsia="ru-RU"/>
              </w:rPr>
            </w:pPr>
            <w:r w:rsidRPr="00577DCE">
              <w:rPr>
                <w:rFonts w:ascii="Times New Roman" w:hAnsi="Times New Roman"/>
                <w:lang w:eastAsia="ru-RU"/>
              </w:rPr>
              <w:t xml:space="preserve">Доля архивных документов, хранящихся в муниципальном архиве в нормативных условиях, обеспечивающих их постоянное (вечное) и долговременное хранение, в общем количестве документов в муниципальном архиве, </w:t>
            </w:r>
            <w:r w:rsidRPr="00577DCE">
              <w:rPr>
                <w:rFonts w:ascii="Times New Roman" w:hAnsi="Times New Roman"/>
                <w:lang w:eastAsia="ru-RU"/>
              </w:rPr>
              <w:lastRenderedPageBreak/>
              <w:t>100 процентов;</w:t>
            </w:r>
          </w:p>
          <w:p w:rsidR="004C585A" w:rsidRPr="00577DCE" w:rsidRDefault="004C585A" w:rsidP="00D92673">
            <w:pPr>
              <w:rPr>
                <w:rFonts w:ascii="Times New Roman" w:hAnsi="Times New Roman"/>
              </w:rPr>
            </w:pPr>
            <w:r w:rsidRPr="00577DCE">
              <w:rPr>
                <w:rFonts w:ascii="Times New Roman" w:hAnsi="Times New Roman"/>
              </w:rPr>
              <w:t>Доля архивных фондов муниципального архива, внесенных в общеотраслевую базу данных «Архивный фонд» от общего количества архивных фондов, хранящихся в муниципальном архиве, 100 процентов;</w:t>
            </w:r>
          </w:p>
          <w:p w:rsidR="004C585A" w:rsidRPr="00577DCE" w:rsidRDefault="004C585A" w:rsidP="00D92673">
            <w:pPr>
              <w:rPr>
                <w:rFonts w:ascii="Times New Roman" w:hAnsi="Times New Roman"/>
              </w:rPr>
            </w:pPr>
            <w:r w:rsidRPr="00577DCE">
              <w:rPr>
                <w:rFonts w:ascii="Times New Roman" w:hAnsi="Times New Roman"/>
              </w:rPr>
              <w:t xml:space="preserve">Доля описей дел в муниципальном архиве, на которые создан фонд </w:t>
            </w:r>
            <w:r w:rsidRPr="00577DCE">
              <w:rPr>
                <w:rFonts w:ascii="Times New Roman" w:hAnsi="Times New Roman"/>
              </w:rPr>
              <w:lastRenderedPageBreak/>
              <w:t>пользования в электронном виде, от общего количества описей дел в муниципальном архиве, 100 процентов;</w:t>
            </w:r>
          </w:p>
          <w:p w:rsidR="004C585A" w:rsidRPr="00577DCE" w:rsidRDefault="004C585A" w:rsidP="00D92673">
            <w:pPr>
              <w:rPr>
                <w:rFonts w:ascii="Times New Roman" w:hAnsi="Times New Roman"/>
              </w:rPr>
            </w:pPr>
            <w:r w:rsidRPr="00577DCE">
              <w:rPr>
                <w:rFonts w:ascii="Times New Roman" w:hAnsi="Times New Roman"/>
              </w:rPr>
              <w:t>Доля запросов, поступивших в муниципальный архив через многофункциональные центры предоставления государственных и муниципальных услуг, от общего числа запросов, поступивши</w:t>
            </w:r>
            <w:r w:rsidRPr="00577DCE">
              <w:rPr>
                <w:rFonts w:ascii="Times New Roman" w:hAnsi="Times New Roman"/>
              </w:rPr>
              <w:lastRenderedPageBreak/>
              <w:t>х за отчетный период, 85 процентов;</w:t>
            </w:r>
          </w:p>
          <w:p w:rsidR="004C585A" w:rsidRPr="00577DCE" w:rsidRDefault="004C585A" w:rsidP="00D92673">
            <w:pPr>
              <w:rPr>
                <w:rFonts w:ascii="Times New Roman" w:hAnsi="Times New Roman"/>
              </w:rPr>
            </w:pPr>
            <w:r w:rsidRPr="00577DCE">
              <w:rPr>
                <w:rFonts w:ascii="Times New Roman" w:hAnsi="Times New Roman"/>
              </w:rPr>
              <w:t>Доля архивных документов, переведенных в электронно-цифровую форму, от общего количества документов находящихся на хранении  в муниципальном архиве, 1,87 процента.</w:t>
            </w:r>
          </w:p>
        </w:tc>
      </w:tr>
      <w:tr w:rsidR="004C585A" w:rsidTr="00872E81">
        <w:tc>
          <w:tcPr>
            <w:tcW w:w="465" w:type="dxa"/>
            <w:vMerge/>
          </w:tcPr>
          <w:p w:rsidR="004C585A" w:rsidRPr="00577DCE" w:rsidRDefault="004C585A" w:rsidP="00D92673">
            <w:pPr>
              <w:rPr>
                <w:rFonts w:ascii="Times New Roman" w:hAnsi="Times New Roman"/>
              </w:rPr>
            </w:pPr>
          </w:p>
        </w:tc>
        <w:tc>
          <w:tcPr>
            <w:tcW w:w="1486" w:type="dxa"/>
            <w:vMerge/>
          </w:tcPr>
          <w:p w:rsidR="004C585A" w:rsidRPr="00577DCE" w:rsidRDefault="004C585A" w:rsidP="00D92673">
            <w:pPr>
              <w:rPr>
                <w:rFonts w:ascii="Times New Roman" w:hAnsi="Times New Roman"/>
              </w:rPr>
            </w:pPr>
          </w:p>
        </w:tc>
        <w:tc>
          <w:tcPr>
            <w:tcW w:w="1495" w:type="dxa"/>
          </w:tcPr>
          <w:p w:rsidR="004C585A" w:rsidRPr="00172359" w:rsidRDefault="004C585A" w:rsidP="00D92673">
            <w:pPr>
              <w:rPr>
                <w:rFonts w:ascii="Times New Roman" w:hAnsi="Times New Roman"/>
              </w:rPr>
            </w:pPr>
            <w:r w:rsidRPr="00172359">
              <w:rPr>
                <w:rFonts w:ascii="Times New Roman" w:hAnsi="Times New Roman"/>
              </w:rPr>
              <w:t>2017 - 2021</w:t>
            </w:r>
          </w:p>
        </w:tc>
        <w:tc>
          <w:tcPr>
            <w:tcW w:w="1669" w:type="dxa"/>
          </w:tcPr>
          <w:p w:rsidR="004C585A" w:rsidRPr="00172359" w:rsidRDefault="004C585A" w:rsidP="00D92673">
            <w:pPr>
              <w:rPr>
                <w:rFonts w:ascii="Times New Roman" w:hAnsi="Times New Roman"/>
              </w:rPr>
            </w:pPr>
            <w:r w:rsidRPr="00172359">
              <w:rPr>
                <w:rFonts w:ascii="Times New Roman" w:hAnsi="Times New Roman"/>
              </w:rPr>
              <w:t>Средства бюджета Московской области</w:t>
            </w:r>
          </w:p>
        </w:tc>
        <w:tc>
          <w:tcPr>
            <w:tcW w:w="1662" w:type="dxa"/>
          </w:tcPr>
          <w:p w:rsidR="004C585A" w:rsidRPr="00172359" w:rsidRDefault="004C585A" w:rsidP="00D92673">
            <w:pPr>
              <w:rPr>
                <w:rFonts w:ascii="Times New Roman" w:hAnsi="Times New Roman"/>
                <w:sz w:val="18"/>
                <w:szCs w:val="18"/>
              </w:rPr>
            </w:pPr>
            <w:r w:rsidRPr="00172359">
              <w:rPr>
                <w:rFonts w:ascii="Times New Roman" w:hAnsi="Times New Roman"/>
                <w:sz w:val="18"/>
                <w:szCs w:val="18"/>
              </w:rPr>
              <w:t>6630,0</w:t>
            </w:r>
          </w:p>
        </w:tc>
        <w:tc>
          <w:tcPr>
            <w:tcW w:w="891" w:type="dxa"/>
          </w:tcPr>
          <w:p w:rsidR="004C585A" w:rsidRPr="004C585A" w:rsidRDefault="004C585A" w:rsidP="00DB1D84">
            <w:pPr>
              <w:jc w:val="center"/>
              <w:rPr>
                <w:rFonts w:ascii="Times New Roman" w:hAnsi="Times New Roman"/>
                <w:sz w:val="18"/>
                <w:szCs w:val="18"/>
              </w:rPr>
            </w:pPr>
            <w:r w:rsidRPr="004C585A">
              <w:rPr>
                <w:rFonts w:ascii="Times New Roman" w:hAnsi="Times New Roman"/>
                <w:sz w:val="18"/>
                <w:szCs w:val="18"/>
              </w:rPr>
              <w:t>20917,0</w:t>
            </w:r>
          </w:p>
        </w:tc>
        <w:tc>
          <w:tcPr>
            <w:tcW w:w="804" w:type="dxa"/>
          </w:tcPr>
          <w:p w:rsidR="004C585A" w:rsidRPr="004C585A" w:rsidRDefault="004C585A" w:rsidP="00DB1D84">
            <w:pPr>
              <w:jc w:val="center"/>
              <w:rPr>
                <w:rFonts w:ascii="Times New Roman" w:hAnsi="Times New Roman"/>
                <w:sz w:val="18"/>
                <w:szCs w:val="18"/>
              </w:rPr>
            </w:pPr>
            <w:r w:rsidRPr="004C585A">
              <w:rPr>
                <w:rFonts w:ascii="Times New Roman" w:hAnsi="Times New Roman"/>
                <w:sz w:val="18"/>
                <w:szCs w:val="18"/>
              </w:rPr>
              <w:t>4163,0</w:t>
            </w:r>
          </w:p>
        </w:tc>
        <w:tc>
          <w:tcPr>
            <w:tcW w:w="850" w:type="dxa"/>
          </w:tcPr>
          <w:p w:rsidR="004C585A" w:rsidRPr="004C585A" w:rsidRDefault="004C585A" w:rsidP="00DB1D84">
            <w:pPr>
              <w:jc w:val="center"/>
              <w:rPr>
                <w:rFonts w:ascii="Times New Roman" w:hAnsi="Times New Roman"/>
                <w:sz w:val="18"/>
                <w:szCs w:val="18"/>
              </w:rPr>
            </w:pPr>
            <w:r w:rsidRPr="004C585A">
              <w:rPr>
                <w:rFonts w:ascii="Times New Roman" w:hAnsi="Times New Roman"/>
                <w:sz w:val="18"/>
                <w:szCs w:val="18"/>
              </w:rPr>
              <w:t>4178,0</w:t>
            </w:r>
          </w:p>
        </w:tc>
        <w:tc>
          <w:tcPr>
            <w:tcW w:w="851" w:type="dxa"/>
          </w:tcPr>
          <w:p w:rsidR="004C585A" w:rsidRPr="004C585A" w:rsidRDefault="004C585A" w:rsidP="00DB1D84">
            <w:pPr>
              <w:jc w:val="center"/>
              <w:rPr>
                <w:rFonts w:ascii="Times New Roman" w:hAnsi="Times New Roman"/>
                <w:sz w:val="18"/>
                <w:szCs w:val="18"/>
              </w:rPr>
            </w:pPr>
            <w:r w:rsidRPr="004C585A">
              <w:rPr>
                <w:rFonts w:ascii="Times New Roman" w:hAnsi="Times New Roman"/>
                <w:sz w:val="18"/>
                <w:szCs w:val="18"/>
              </w:rPr>
              <w:t>4192,0</w:t>
            </w:r>
          </w:p>
        </w:tc>
        <w:tc>
          <w:tcPr>
            <w:tcW w:w="850" w:type="dxa"/>
          </w:tcPr>
          <w:p w:rsidR="004C585A" w:rsidRPr="004C585A" w:rsidRDefault="004C585A" w:rsidP="00DB1D84">
            <w:pPr>
              <w:jc w:val="center"/>
              <w:rPr>
                <w:rFonts w:ascii="Times New Roman" w:hAnsi="Times New Roman"/>
                <w:sz w:val="18"/>
                <w:szCs w:val="18"/>
              </w:rPr>
            </w:pPr>
            <w:r w:rsidRPr="004C585A">
              <w:rPr>
                <w:rFonts w:ascii="Times New Roman" w:hAnsi="Times New Roman"/>
                <w:sz w:val="18"/>
                <w:szCs w:val="18"/>
              </w:rPr>
              <w:t>4192,0</w:t>
            </w:r>
          </w:p>
        </w:tc>
        <w:tc>
          <w:tcPr>
            <w:tcW w:w="851" w:type="dxa"/>
          </w:tcPr>
          <w:p w:rsidR="004C585A" w:rsidRPr="004C585A" w:rsidRDefault="004C585A" w:rsidP="00DB1D84">
            <w:pPr>
              <w:ind w:left="-108"/>
              <w:jc w:val="center"/>
              <w:rPr>
                <w:rFonts w:ascii="Times New Roman" w:hAnsi="Times New Roman"/>
                <w:sz w:val="18"/>
                <w:szCs w:val="18"/>
              </w:rPr>
            </w:pPr>
            <w:r w:rsidRPr="004C585A">
              <w:rPr>
                <w:rFonts w:ascii="Times New Roman" w:hAnsi="Times New Roman"/>
                <w:sz w:val="18"/>
                <w:szCs w:val="18"/>
              </w:rPr>
              <w:t>4192,0</w:t>
            </w:r>
          </w:p>
        </w:tc>
        <w:tc>
          <w:tcPr>
            <w:tcW w:w="1559" w:type="dxa"/>
            <w:vMerge/>
          </w:tcPr>
          <w:p w:rsidR="004C585A" w:rsidRDefault="004C585A">
            <w:pPr>
              <w:spacing w:after="200" w:line="276" w:lineRule="auto"/>
              <w:rPr>
                <w:rFonts w:ascii="Times New Roman" w:hAnsi="Times New Roman"/>
                <w:sz w:val="20"/>
              </w:rPr>
            </w:pPr>
          </w:p>
        </w:tc>
        <w:tc>
          <w:tcPr>
            <w:tcW w:w="1381" w:type="dxa"/>
            <w:vMerge/>
          </w:tcPr>
          <w:p w:rsidR="004C585A" w:rsidRDefault="004C585A">
            <w:pPr>
              <w:spacing w:after="200" w:line="276" w:lineRule="auto"/>
              <w:rPr>
                <w:rFonts w:ascii="Times New Roman" w:hAnsi="Times New Roman"/>
                <w:sz w:val="20"/>
              </w:rPr>
            </w:pPr>
          </w:p>
        </w:tc>
      </w:tr>
      <w:tr w:rsidR="004C585A" w:rsidTr="00872E81">
        <w:tc>
          <w:tcPr>
            <w:tcW w:w="465" w:type="dxa"/>
            <w:vMerge/>
          </w:tcPr>
          <w:p w:rsidR="004C585A" w:rsidRPr="00577DCE" w:rsidRDefault="004C585A" w:rsidP="00D92673">
            <w:pPr>
              <w:rPr>
                <w:rFonts w:ascii="Times New Roman" w:hAnsi="Times New Roman"/>
              </w:rPr>
            </w:pPr>
          </w:p>
        </w:tc>
        <w:tc>
          <w:tcPr>
            <w:tcW w:w="1486" w:type="dxa"/>
            <w:vMerge/>
          </w:tcPr>
          <w:p w:rsidR="004C585A" w:rsidRPr="00577DCE" w:rsidRDefault="004C585A" w:rsidP="00D92673">
            <w:pPr>
              <w:rPr>
                <w:rFonts w:ascii="Times New Roman" w:hAnsi="Times New Roman"/>
              </w:rPr>
            </w:pPr>
          </w:p>
        </w:tc>
        <w:tc>
          <w:tcPr>
            <w:tcW w:w="1495" w:type="dxa"/>
          </w:tcPr>
          <w:p w:rsidR="004C585A" w:rsidRPr="00172359" w:rsidRDefault="004C585A" w:rsidP="00D92673">
            <w:pPr>
              <w:rPr>
                <w:rFonts w:ascii="Times New Roman" w:hAnsi="Times New Roman"/>
              </w:rPr>
            </w:pPr>
            <w:r w:rsidRPr="00172359">
              <w:rPr>
                <w:rFonts w:ascii="Times New Roman" w:hAnsi="Times New Roman"/>
              </w:rPr>
              <w:t>2017 - 2021</w:t>
            </w:r>
          </w:p>
        </w:tc>
        <w:tc>
          <w:tcPr>
            <w:tcW w:w="1669" w:type="dxa"/>
          </w:tcPr>
          <w:p w:rsidR="004C585A" w:rsidRPr="00172359" w:rsidRDefault="004C585A" w:rsidP="00D92673">
            <w:pPr>
              <w:rPr>
                <w:rFonts w:ascii="Times New Roman" w:hAnsi="Times New Roman"/>
              </w:rPr>
            </w:pPr>
            <w:r w:rsidRPr="00172359">
              <w:rPr>
                <w:rFonts w:ascii="Times New Roman" w:hAnsi="Times New Roman"/>
              </w:rPr>
              <w:t>Средства бюджета Сергиево-Посадского муниципального района Московской области</w:t>
            </w:r>
          </w:p>
        </w:tc>
        <w:tc>
          <w:tcPr>
            <w:tcW w:w="1662" w:type="dxa"/>
          </w:tcPr>
          <w:p w:rsidR="004C585A" w:rsidRPr="00172359" w:rsidRDefault="004C585A" w:rsidP="00D92673">
            <w:pPr>
              <w:rPr>
                <w:rFonts w:ascii="Times New Roman" w:hAnsi="Times New Roman"/>
                <w:sz w:val="18"/>
                <w:szCs w:val="18"/>
              </w:rPr>
            </w:pPr>
            <w:r w:rsidRPr="00172359">
              <w:rPr>
                <w:rFonts w:ascii="Times New Roman" w:hAnsi="Times New Roman"/>
                <w:sz w:val="18"/>
                <w:szCs w:val="18"/>
              </w:rPr>
              <w:t>1550,85</w:t>
            </w:r>
          </w:p>
        </w:tc>
        <w:tc>
          <w:tcPr>
            <w:tcW w:w="891" w:type="dxa"/>
          </w:tcPr>
          <w:p w:rsidR="004C585A" w:rsidRPr="004C585A" w:rsidRDefault="004C585A" w:rsidP="00DB1D84">
            <w:pPr>
              <w:jc w:val="center"/>
              <w:rPr>
                <w:rFonts w:ascii="Times New Roman" w:hAnsi="Times New Roman"/>
                <w:sz w:val="18"/>
                <w:szCs w:val="18"/>
              </w:rPr>
            </w:pPr>
            <w:r w:rsidRPr="004C585A">
              <w:rPr>
                <w:rFonts w:ascii="Times New Roman" w:hAnsi="Times New Roman"/>
                <w:sz w:val="18"/>
                <w:szCs w:val="24"/>
              </w:rPr>
              <w:t>7719</w:t>
            </w:r>
          </w:p>
        </w:tc>
        <w:tc>
          <w:tcPr>
            <w:tcW w:w="804" w:type="dxa"/>
          </w:tcPr>
          <w:p w:rsidR="004C585A" w:rsidRPr="004C585A" w:rsidRDefault="004C585A" w:rsidP="00DB1D84">
            <w:pPr>
              <w:jc w:val="center"/>
              <w:rPr>
                <w:rFonts w:ascii="Times New Roman" w:hAnsi="Times New Roman"/>
                <w:sz w:val="18"/>
                <w:szCs w:val="18"/>
              </w:rPr>
            </w:pPr>
            <w:r w:rsidRPr="004C585A">
              <w:rPr>
                <w:rFonts w:ascii="Times New Roman" w:hAnsi="Times New Roman"/>
                <w:sz w:val="18"/>
                <w:szCs w:val="18"/>
              </w:rPr>
              <w:t>1543,8</w:t>
            </w:r>
          </w:p>
        </w:tc>
        <w:tc>
          <w:tcPr>
            <w:tcW w:w="850" w:type="dxa"/>
          </w:tcPr>
          <w:p w:rsidR="004C585A" w:rsidRPr="004C585A" w:rsidRDefault="004C585A" w:rsidP="00DB1D84">
            <w:pPr>
              <w:jc w:val="center"/>
              <w:rPr>
                <w:rFonts w:ascii="Times New Roman" w:hAnsi="Times New Roman"/>
                <w:sz w:val="18"/>
                <w:szCs w:val="18"/>
              </w:rPr>
            </w:pPr>
            <w:r w:rsidRPr="004C585A">
              <w:rPr>
                <w:rFonts w:ascii="Times New Roman" w:hAnsi="Times New Roman"/>
                <w:sz w:val="18"/>
                <w:szCs w:val="18"/>
              </w:rPr>
              <w:t>1543,8</w:t>
            </w:r>
          </w:p>
        </w:tc>
        <w:tc>
          <w:tcPr>
            <w:tcW w:w="851" w:type="dxa"/>
          </w:tcPr>
          <w:p w:rsidR="004C585A" w:rsidRPr="004C585A" w:rsidRDefault="004C585A" w:rsidP="00DB1D84">
            <w:pPr>
              <w:jc w:val="center"/>
              <w:rPr>
                <w:rFonts w:ascii="Times New Roman" w:hAnsi="Times New Roman"/>
                <w:sz w:val="18"/>
                <w:szCs w:val="18"/>
              </w:rPr>
            </w:pPr>
            <w:r w:rsidRPr="004C585A">
              <w:rPr>
                <w:rFonts w:ascii="Times New Roman" w:hAnsi="Times New Roman"/>
                <w:sz w:val="18"/>
                <w:szCs w:val="18"/>
              </w:rPr>
              <w:t>1543,8</w:t>
            </w:r>
          </w:p>
        </w:tc>
        <w:tc>
          <w:tcPr>
            <w:tcW w:w="850" w:type="dxa"/>
          </w:tcPr>
          <w:p w:rsidR="004C585A" w:rsidRPr="004C585A" w:rsidRDefault="004C585A" w:rsidP="00DB1D84">
            <w:pPr>
              <w:jc w:val="center"/>
              <w:rPr>
                <w:rFonts w:ascii="Times New Roman" w:hAnsi="Times New Roman"/>
                <w:sz w:val="18"/>
                <w:szCs w:val="18"/>
              </w:rPr>
            </w:pPr>
            <w:r w:rsidRPr="004C585A">
              <w:rPr>
                <w:rFonts w:ascii="Times New Roman" w:hAnsi="Times New Roman"/>
                <w:sz w:val="18"/>
                <w:szCs w:val="18"/>
              </w:rPr>
              <w:t>1543,8</w:t>
            </w:r>
          </w:p>
        </w:tc>
        <w:tc>
          <w:tcPr>
            <w:tcW w:w="851" w:type="dxa"/>
          </w:tcPr>
          <w:p w:rsidR="004C585A" w:rsidRPr="004C585A" w:rsidRDefault="004C585A" w:rsidP="00DB1D84">
            <w:pPr>
              <w:jc w:val="center"/>
              <w:rPr>
                <w:rFonts w:ascii="Times New Roman" w:hAnsi="Times New Roman"/>
                <w:sz w:val="18"/>
                <w:szCs w:val="18"/>
              </w:rPr>
            </w:pPr>
            <w:r w:rsidRPr="004C585A">
              <w:rPr>
                <w:rFonts w:ascii="Times New Roman" w:hAnsi="Times New Roman"/>
                <w:sz w:val="18"/>
                <w:szCs w:val="18"/>
              </w:rPr>
              <w:t>1543,8</w:t>
            </w:r>
          </w:p>
        </w:tc>
        <w:tc>
          <w:tcPr>
            <w:tcW w:w="1559" w:type="dxa"/>
            <w:vMerge/>
          </w:tcPr>
          <w:p w:rsidR="004C585A" w:rsidRDefault="004C585A">
            <w:pPr>
              <w:spacing w:after="200" w:line="276" w:lineRule="auto"/>
              <w:rPr>
                <w:rFonts w:ascii="Times New Roman" w:hAnsi="Times New Roman"/>
                <w:sz w:val="20"/>
              </w:rPr>
            </w:pPr>
          </w:p>
        </w:tc>
        <w:tc>
          <w:tcPr>
            <w:tcW w:w="1381" w:type="dxa"/>
            <w:vMerge/>
          </w:tcPr>
          <w:p w:rsidR="004C585A" w:rsidRDefault="004C585A">
            <w:pPr>
              <w:spacing w:after="200" w:line="276" w:lineRule="auto"/>
              <w:rPr>
                <w:rFonts w:ascii="Times New Roman" w:hAnsi="Times New Roman"/>
                <w:sz w:val="20"/>
              </w:rPr>
            </w:pPr>
          </w:p>
        </w:tc>
      </w:tr>
    </w:tbl>
    <w:p w:rsidR="000C14A5" w:rsidRDefault="000C14A5">
      <w:pPr>
        <w:spacing w:after="200" w:line="276" w:lineRule="auto"/>
        <w:rPr>
          <w:rFonts w:ascii="Times New Roman" w:hAnsi="Times New Roman"/>
          <w:sz w:val="20"/>
        </w:rPr>
      </w:pPr>
    </w:p>
    <w:p w:rsidR="0033003D" w:rsidRPr="00754073" w:rsidRDefault="00C46BD0" w:rsidP="00EA46CB">
      <w:pPr>
        <w:widowControl w:val="0"/>
        <w:autoSpaceDE w:val="0"/>
        <w:autoSpaceDN w:val="0"/>
        <w:adjustRightInd w:val="0"/>
        <w:jc w:val="center"/>
        <w:outlineLvl w:val="1"/>
        <w:rPr>
          <w:rFonts w:ascii="Times New Roman" w:hAnsi="Times New Roman"/>
          <w:b/>
          <w:sz w:val="24"/>
          <w:szCs w:val="24"/>
          <w:lang w:eastAsia="ru-RU"/>
        </w:rPr>
      </w:pPr>
      <w:r w:rsidRPr="00754073">
        <w:rPr>
          <w:rFonts w:ascii="Times New Roman" w:hAnsi="Times New Roman"/>
          <w:b/>
          <w:sz w:val="24"/>
          <w:szCs w:val="24"/>
          <w:lang w:eastAsia="ru-RU"/>
        </w:rPr>
        <w:t>9.3</w:t>
      </w:r>
      <w:r w:rsidR="0033003D" w:rsidRPr="00754073">
        <w:rPr>
          <w:rFonts w:ascii="Times New Roman" w:hAnsi="Times New Roman"/>
          <w:b/>
          <w:sz w:val="24"/>
          <w:szCs w:val="24"/>
          <w:lang w:eastAsia="ru-RU"/>
        </w:rPr>
        <w:t>. ПОДПРОГРАММА «РАЗВИТИЕ МУНИЦИПАЛЬНОЙ СЛУЖБЫ МУНИЦИПАЛЬНОГО ОБРАЗОВАНИЯ</w:t>
      </w:r>
    </w:p>
    <w:p w:rsidR="0033003D" w:rsidRPr="00754073" w:rsidRDefault="0033003D" w:rsidP="00EA46CB">
      <w:pPr>
        <w:jc w:val="center"/>
        <w:rPr>
          <w:rFonts w:ascii="Times New Roman" w:hAnsi="Times New Roman"/>
          <w:b/>
          <w:sz w:val="24"/>
          <w:szCs w:val="24"/>
          <w:lang w:eastAsia="ru-RU"/>
        </w:rPr>
      </w:pPr>
      <w:r w:rsidRPr="00754073">
        <w:rPr>
          <w:rFonts w:ascii="Times New Roman" w:hAnsi="Times New Roman"/>
          <w:b/>
          <w:sz w:val="24"/>
          <w:szCs w:val="24"/>
          <w:lang w:eastAsia="ru-RU"/>
        </w:rPr>
        <w:t xml:space="preserve"> «СЕРГИЕВО-ПОСАДСКИЙ МУНИЦИПАЛЬНЫЙ Р</w:t>
      </w:r>
      <w:r w:rsidR="00C46BD0" w:rsidRPr="00754073">
        <w:rPr>
          <w:rFonts w:ascii="Times New Roman" w:hAnsi="Times New Roman"/>
          <w:b/>
          <w:sz w:val="24"/>
          <w:szCs w:val="24"/>
          <w:lang w:eastAsia="ru-RU"/>
        </w:rPr>
        <w:t xml:space="preserve">АЙОН МОСКОВСКОЙ ОБЛАСТИ» </w:t>
      </w:r>
    </w:p>
    <w:p w:rsidR="0033003D" w:rsidRPr="00754073" w:rsidRDefault="0033003D" w:rsidP="00EA46CB">
      <w:pPr>
        <w:jc w:val="center"/>
        <w:rPr>
          <w:rFonts w:ascii="Times New Roman" w:hAnsi="Times New Roman"/>
          <w:sz w:val="24"/>
          <w:szCs w:val="24"/>
          <w:lang w:eastAsia="ru-RU"/>
        </w:rPr>
      </w:pPr>
    </w:p>
    <w:p w:rsidR="0033003D" w:rsidRPr="00754073" w:rsidRDefault="0033003D" w:rsidP="00EA46CB">
      <w:pPr>
        <w:jc w:val="center"/>
        <w:rPr>
          <w:rFonts w:ascii="Times New Roman" w:hAnsi="Times New Roman"/>
          <w:sz w:val="24"/>
          <w:szCs w:val="24"/>
          <w:lang w:eastAsia="ru-RU"/>
        </w:rPr>
      </w:pPr>
      <w:r w:rsidRPr="00754073">
        <w:rPr>
          <w:rFonts w:ascii="Times New Roman" w:hAnsi="Times New Roman"/>
          <w:sz w:val="24"/>
          <w:szCs w:val="24"/>
          <w:lang w:eastAsia="ru-RU"/>
        </w:rPr>
        <w:t xml:space="preserve">Паспорт Подпрограммы </w:t>
      </w:r>
    </w:p>
    <w:p w:rsidR="0033003D" w:rsidRPr="00754073" w:rsidRDefault="0033003D" w:rsidP="00EA46CB">
      <w:pPr>
        <w:jc w:val="center"/>
        <w:rPr>
          <w:rFonts w:ascii="Times New Roman" w:hAnsi="Times New Roman"/>
          <w:b/>
          <w:sz w:val="24"/>
          <w:szCs w:val="24"/>
          <w:lang w:eastAsia="ru-RU"/>
        </w:rPr>
      </w:pP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99"/>
        <w:gridCol w:w="1134"/>
        <w:gridCol w:w="1276"/>
        <w:gridCol w:w="1275"/>
        <w:gridCol w:w="1701"/>
        <w:gridCol w:w="1560"/>
        <w:gridCol w:w="1701"/>
        <w:gridCol w:w="2126"/>
        <w:gridCol w:w="1487"/>
      </w:tblGrid>
      <w:tr w:rsidR="00F6389F" w:rsidRPr="00754073" w:rsidTr="000A082D">
        <w:tc>
          <w:tcPr>
            <w:tcW w:w="2199" w:type="dxa"/>
          </w:tcPr>
          <w:p w:rsidR="0033003D" w:rsidRPr="00754073" w:rsidRDefault="0033003D" w:rsidP="000A082D">
            <w:pPr>
              <w:autoSpaceDE w:val="0"/>
              <w:autoSpaceDN w:val="0"/>
              <w:adjustRightInd w:val="0"/>
              <w:rPr>
                <w:rFonts w:ascii="Times New Roman" w:hAnsi="Times New Roman"/>
                <w:sz w:val="24"/>
                <w:szCs w:val="24"/>
                <w:lang w:eastAsia="ru-RU"/>
              </w:rPr>
            </w:pPr>
            <w:r w:rsidRPr="00754073">
              <w:rPr>
                <w:rFonts w:ascii="Times New Roman" w:hAnsi="Times New Roman"/>
                <w:sz w:val="24"/>
                <w:szCs w:val="24"/>
                <w:lang w:eastAsia="ru-RU"/>
              </w:rPr>
              <w:t>Наименование подпрограммы</w:t>
            </w:r>
          </w:p>
        </w:tc>
        <w:tc>
          <w:tcPr>
            <w:tcW w:w="12260" w:type="dxa"/>
            <w:gridSpan w:val="8"/>
            <w:vAlign w:val="center"/>
          </w:tcPr>
          <w:p w:rsidR="0033003D" w:rsidRPr="00754073" w:rsidRDefault="0033003D" w:rsidP="00C619D2">
            <w:pPr>
              <w:autoSpaceDE w:val="0"/>
              <w:autoSpaceDN w:val="0"/>
              <w:adjustRightInd w:val="0"/>
              <w:rPr>
                <w:rFonts w:ascii="Times New Roman" w:hAnsi="Times New Roman"/>
                <w:sz w:val="24"/>
                <w:szCs w:val="24"/>
                <w:lang w:eastAsia="ru-RU"/>
              </w:rPr>
            </w:pPr>
            <w:r w:rsidRPr="00754073">
              <w:rPr>
                <w:rFonts w:ascii="Times New Roman" w:hAnsi="Times New Roman"/>
                <w:sz w:val="24"/>
                <w:szCs w:val="24"/>
                <w:lang w:eastAsia="ru-RU"/>
              </w:rPr>
              <w:t>Развитие муниципальной службы муниципального образования «Сергиево-Посадский муниципальный р</w:t>
            </w:r>
            <w:r w:rsidR="004C1225" w:rsidRPr="00754073">
              <w:rPr>
                <w:rFonts w:ascii="Times New Roman" w:hAnsi="Times New Roman"/>
                <w:sz w:val="24"/>
                <w:szCs w:val="24"/>
                <w:lang w:eastAsia="ru-RU"/>
              </w:rPr>
              <w:t xml:space="preserve">айон Московской области» </w:t>
            </w:r>
          </w:p>
        </w:tc>
      </w:tr>
      <w:tr w:rsidR="00F6389F" w:rsidRPr="00754073" w:rsidTr="000A082D">
        <w:tc>
          <w:tcPr>
            <w:tcW w:w="2199" w:type="dxa"/>
          </w:tcPr>
          <w:p w:rsidR="0033003D" w:rsidRPr="00754073" w:rsidRDefault="0033003D" w:rsidP="000A082D">
            <w:pPr>
              <w:autoSpaceDE w:val="0"/>
              <w:autoSpaceDN w:val="0"/>
              <w:adjustRightInd w:val="0"/>
              <w:rPr>
                <w:rFonts w:ascii="Times New Roman" w:hAnsi="Times New Roman"/>
                <w:sz w:val="24"/>
                <w:szCs w:val="24"/>
                <w:lang w:eastAsia="ru-RU"/>
              </w:rPr>
            </w:pPr>
            <w:r w:rsidRPr="00754073">
              <w:rPr>
                <w:rFonts w:ascii="Times New Roman" w:hAnsi="Times New Roman"/>
                <w:sz w:val="24"/>
                <w:szCs w:val="24"/>
                <w:lang w:eastAsia="ru-RU"/>
              </w:rPr>
              <w:lastRenderedPageBreak/>
              <w:t>Цель подпрограммы</w:t>
            </w:r>
          </w:p>
        </w:tc>
        <w:tc>
          <w:tcPr>
            <w:tcW w:w="12260" w:type="dxa"/>
            <w:gridSpan w:val="8"/>
            <w:vAlign w:val="center"/>
          </w:tcPr>
          <w:p w:rsidR="0033003D" w:rsidRPr="00754073" w:rsidRDefault="0033003D" w:rsidP="000A082D">
            <w:pPr>
              <w:autoSpaceDE w:val="0"/>
              <w:autoSpaceDN w:val="0"/>
              <w:adjustRightInd w:val="0"/>
              <w:rPr>
                <w:rFonts w:ascii="Times New Roman" w:hAnsi="Times New Roman"/>
                <w:sz w:val="24"/>
                <w:szCs w:val="24"/>
                <w:lang w:eastAsia="ru-RU"/>
              </w:rPr>
            </w:pPr>
            <w:r w:rsidRPr="00754073">
              <w:rPr>
                <w:rFonts w:ascii="Times New Roman" w:hAnsi="Times New Roman"/>
                <w:sz w:val="24"/>
                <w:szCs w:val="24"/>
                <w:lang w:eastAsia="ru-RU"/>
              </w:rPr>
              <w:t>Совершенствование и развитие муниципальной службы в администрации муниципального образования «Сергиево-Посадский муниципальный район Московской области»</w:t>
            </w:r>
          </w:p>
        </w:tc>
      </w:tr>
      <w:tr w:rsidR="00F6389F" w:rsidRPr="00754073" w:rsidTr="000A082D">
        <w:tc>
          <w:tcPr>
            <w:tcW w:w="2199" w:type="dxa"/>
          </w:tcPr>
          <w:p w:rsidR="0033003D" w:rsidRPr="00754073" w:rsidRDefault="0033003D" w:rsidP="000A082D">
            <w:pPr>
              <w:autoSpaceDE w:val="0"/>
              <w:autoSpaceDN w:val="0"/>
              <w:adjustRightInd w:val="0"/>
              <w:rPr>
                <w:rFonts w:ascii="Times New Roman" w:hAnsi="Times New Roman"/>
                <w:sz w:val="24"/>
                <w:szCs w:val="24"/>
                <w:lang w:eastAsia="ru-RU"/>
              </w:rPr>
            </w:pPr>
            <w:r w:rsidRPr="00754073">
              <w:rPr>
                <w:rFonts w:ascii="Times New Roman" w:hAnsi="Times New Roman"/>
                <w:sz w:val="24"/>
                <w:szCs w:val="24"/>
                <w:lang w:eastAsia="ru-RU"/>
              </w:rPr>
              <w:t>Задачи подпрограммы</w:t>
            </w:r>
          </w:p>
        </w:tc>
        <w:tc>
          <w:tcPr>
            <w:tcW w:w="12260" w:type="dxa"/>
            <w:gridSpan w:val="8"/>
            <w:vAlign w:val="center"/>
          </w:tcPr>
          <w:p w:rsidR="00C619D2" w:rsidRPr="00754073" w:rsidRDefault="00C619D2" w:rsidP="00C619D2">
            <w:pPr>
              <w:pStyle w:val="a3"/>
              <w:tabs>
                <w:tab w:val="left" w:pos="459"/>
              </w:tabs>
              <w:suppressAutoHyphens/>
              <w:ind w:left="0"/>
              <w:jc w:val="both"/>
              <w:rPr>
                <w:rFonts w:ascii="Times New Roman" w:hAnsi="Times New Roman"/>
                <w:sz w:val="24"/>
                <w:szCs w:val="24"/>
                <w:lang w:eastAsia="ru-RU"/>
              </w:rPr>
            </w:pPr>
            <w:r w:rsidRPr="00754073">
              <w:rPr>
                <w:rFonts w:ascii="Times New Roman" w:hAnsi="Times New Roman"/>
                <w:sz w:val="24"/>
                <w:szCs w:val="24"/>
                <w:lang w:eastAsia="ru-RU"/>
              </w:rPr>
              <w:t>1. Обеспечение соответствия нормативной правовой базы администрации муниципального образования «Сергиево-Посадский муниципальный район Московской области» действующему законодательству о муниципальной службе.</w:t>
            </w:r>
          </w:p>
          <w:p w:rsidR="00C619D2" w:rsidRPr="00754073" w:rsidRDefault="00C619D2" w:rsidP="00C619D2">
            <w:pPr>
              <w:pStyle w:val="a3"/>
              <w:tabs>
                <w:tab w:val="left" w:pos="459"/>
              </w:tabs>
              <w:suppressAutoHyphens/>
              <w:ind w:left="0"/>
              <w:jc w:val="both"/>
              <w:rPr>
                <w:rFonts w:ascii="Times New Roman" w:hAnsi="Times New Roman"/>
                <w:sz w:val="24"/>
                <w:szCs w:val="24"/>
                <w:lang w:eastAsia="ru-RU"/>
              </w:rPr>
            </w:pPr>
            <w:r w:rsidRPr="00754073">
              <w:rPr>
                <w:rFonts w:ascii="Times New Roman" w:hAnsi="Times New Roman"/>
                <w:sz w:val="24"/>
                <w:szCs w:val="24"/>
                <w:lang w:eastAsia="ru-RU"/>
              </w:rPr>
              <w:t>2. Формирование системы управления муниципальной службой, повышение эффективности работы кадровых служб, внедрение информационных технологий в систему управления кадровыми ресурсами.</w:t>
            </w:r>
          </w:p>
          <w:p w:rsidR="00C619D2" w:rsidRPr="00754073" w:rsidRDefault="00C619D2" w:rsidP="00C619D2">
            <w:pPr>
              <w:pStyle w:val="a3"/>
              <w:tabs>
                <w:tab w:val="left" w:pos="459"/>
              </w:tabs>
              <w:suppressAutoHyphens/>
              <w:ind w:left="0"/>
              <w:jc w:val="both"/>
              <w:rPr>
                <w:rFonts w:ascii="Times New Roman" w:hAnsi="Times New Roman"/>
                <w:sz w:val="24"/>
                <w:szCs w:val="24"/>
                <w:lang w:eastAsia="ru-RU"/>
              </w:rPr>
            </w:pPr>
            <w:r w:rsidRPr="00754073">
              <w:rPr>
                <w:rFonts w:ascii="Times New Roman" w:hAnsi="Times New Roman"/>
                <w:sz w:val="24"/>
                <w:szCs w:val="24"/>
                <w:lang w:eastAsia="ru-RU"/>
              </w:rPr>
              <w:t>3. Создание условий для профессионального развития и подготовки кадров.</w:t>
            </w:r>
          </w:p>
          <w:p w:rsidR="00C619D2" w:rsidRPr="00754073" w:rsidRDefault="00C619D2" w:rsidP="00C619D2">
            <w:pPr>
              <w:pStyle w:val="a3"/>
              <w:tabs>
                <w:tab w:val="left" w:pos="459"/>
              </w:tabs>
              <w:suppressAutoHyphens/>
              <w:ind w:left="0"/>
              <w:jc w:val="both"/>
              <w:rPr>
                <w:rFonts w:ascii="Times New Roman" w:hAnsi="Times New Roman"/>
                <w:sz w:val="24"/>
                <w:szCs w:val="24"/>
                <w:lang w:eastAsia="ru-RU"/>
              </w:rPr>
            </w:pPr>
            <w:r w:rsidRPr="00754073">
              <w:rPr>
                <w:rFonts w:ascii="Times New Roman" w:hAnsi="Times New Roman"/>
                <w:sz w:val="24"/>
                <w:szCs w:val="24"/>
                <w:lang w:eastAsia="ru-RU"/>
              </w:rPr>
              <w:t>4. Стимулирование и мотивация, повышение престижа и открытости муниципальной службы в муниципальном образовании «Сергиево-Посадский муниципальный район Московской области».</w:t>
            </w:r>
          </w:p>
          <w:p w:rsidR="00C619D2" w:rsidRPr="00754073" w:rsidRDefault="00C619D2" w:rsidP="00C619D2">
            <w:pPr>
              <w:pStyle w:val="a3"/>
              <w:tabs>
                <w:tab w:val="left" w:pos="459"/>
              </w:tabs>
              <w:suppressAutoHyphens/>
              <w:ind w:left="0"/>
              <w:jc w:val="both"/>
              <w:rPr>
                <w:rFonts w:ascii="Times New Roman" w:hAnsi="Times New Roman"/>
                <w:sz w:val="24"/>
                <w:szCs w:val="24"/>
                <w:lang w:eastAsia="ru-RU"/>
              </w:rPr>
            </w:pPr>
            <w:r w:rsidRPr="00754073">
              <w:rPr>
                <w:rFonts w:ascii="Times New Roman" w:hAnsi="Times New Roman"/>
                <w:sz w:val="24"/>
                <w:szCs w:val="24"/>
                <w:lang w:eastAsia="ru-RU"/>
              </w:rPr>
              <w:t>5. Развитие механизма предупреждения коррупции, выявление и разрешение конфликта интересов на муниципальной службе.</w:t>
            </w:r>
          </w:p>
          <w:p w:rsidR="0033003D" w:rsidRPr="00754073" w:rsidRDefault="00C619D2" w:rsidP="00C619D2">
            <w:pPr>
              <w:pStyle w:val="a3"/>
              <w:tabs>
                <w:tab w:val="left" w:pos="459"/>
              </w:tabs>
              <w:suppressAutoHyphens/>
              <w:ind w:left="0"/>
              <w:jc w:val="both"/>
              <w:rPr>
                <w:rFonts w:ascii="Times New Roman" w:hAnsi="Times New Roman"/>
                <w:sz w:val="24"/>
                <w:szCs w:val="24"/>
                <w:lang w:eastAsia="ru-RU"/>
              </w:rPr>
            </w:pPr>
            <w:r w:rsidRPr="00754073">
              <w:rPr>
                <w:rFonts w:ascii="Times New Roman" w:hAnsi="Times New Roman"/>
                <w:sz w:val="24"/>
                <w:szCs w:val="24"/>
                <w:lang w:eastAsia="ru-RU"/>
              </w:rPr>
              <w:t>6. Обеспечение социальных гарантий муниципальных служащих.</w:t>
            </w:r>
          </w:p>
        </w:tc>
      </w:tr>
      <w:tr w:rsidR="00F6389F" w:rsidRPr="00754073" w:rsidTr="000A082D">
        <w:tc>
          <w:tcPr>
            <w:tcW w:w="2199" w:type="dxa"/>
          </w:tcPr>
          <w:p w:rsidR="0033003D" w:rsidRPr="00754073" w:rsidRDefault="0033003D" w:rsidP="000A082D">
            <w:pPr>
              <w:autoSpaceDE w:val="0"/>
              <w:autoSpaceDN w:val="0"/>
              <w:adjustRightInd w:val="0"/>
              <w:rPr>
                <w:rFonts w:ascii="Times New Roman" w:hAnsi="Times New Roman"/>
                <w:sz w:val="24"/>
                <w:szCs w:val="24"/>
                <w:lang w:eastAsia="ru-RU"/>
              </w:rPr>
            </w:pPr>
            <w:r w:rsidRPr="00754073">
              <w:rPr>
                <w:rFonts w:ascii="Times New Roman" w:hAnsi="Times New Roman"/>
                <w:sz w:val="24"/>
                <w:szCs w:val="24"/>
                <w:lang w:eastAsia="ru-RU"/>
              </w:rPr>
              <w:t>Муниципальный заказчик подпрограммы</w:t>
            </w:r>
          </w:p>
        </w:tc>
        <w:tc>
          <w:tcPr>
            <w:tcW w:w="12260" w:type="dxa"/>
            <w:gridSpan w:val="8"/>
            <w:vAlign w:val="center"/>
          </w:tcPr>
          <w:p w:rsidR="0033003D" w:rsidRPr="00754073" w:rsidRDefault="00C619D2" w:rsidP="00C04A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 w:right="122"/>
              <w:rPr>
                <w:rFonts w:ascii="Times New Roman" w:hAnsi="Times New Roman"/>
                <w:sz w:val="24"/>
                <w:szCs w:val="24"/>
                <w:lang w:eastAsia="ru-RU"/>
              </w:rPr>
            </w:pPr>
            <w:r w:rsidRPr="00754073">
              <w:rPr>
                <w:rFonts w:ascii="Times New Roman" w:hAnsi="Times New Roman"/>
                <w:sz w:val="24"/>
                <w:szCs w:val="24"/>
                <w:lang w:eastAsia="ru-RU"/>
              </w:rPr>
              <w:t>Администрация</w:t>
            </w:r>
            <w:r w:rsidR="0033003D" w:rsidRPr="00754073">
              <w:rPr>
                <w:rFonts w:ascii="Times New Roman" w:hAnsi="Times New Roman"/>
                <w:sz w:val="24"/>
                <w:szCs w:val="24"/>
                <w:lang w:eastAsia="ru-RU"/>
              </w:rPr>
              <w:t xml:space="preserve"> Сергиево-Посадского муниципального района</w:t>
            </w:r>
          </w:p>
        </w:tc>
      </w:tr>
      <w:tr w:rsidR="00F6389F" w:rsidRPr="00754073" w:rsidTr="000A082D">
        <w:trPr>
          <w:trHeight w:val="274"/>
        </w:trPr>
        <w:tc>
          <w:tcPr>
            <w:tcW w:w="2199" w:type="dxa"/>
          </w:tcPr>
          <w:p w:rsidR="0033003D" w:rsidRPr="00754073" w:rsidRDefault="0033003D" w:rsidP="000A082D">
            <w:pPr>
              <w:rPr>
                <w:rFonts w:ascii="Times New Roman" w:hAnsi="Times New Roman"/>
                <w:sz w:val="24"/>
                <w:szCs w:val="24"/>
                <w:lang w:eastAsia="ru-RU"/>
              </w:rPr>
            </w:pPr>
            <w:r w:rsidRPr="00754073">
              <w:rPr>
                <w:rFonts w:ascii="Times New Roman" w:hAnsi="Times New Roman"/>
                <w:sz w:val="24"/>
                <w:szCs w:val="24"/>
                <w:lang w:eastAsia="ru-RU"/>
              </w:rPr>
              <w:t>Сроки реализации</w:t>
            </w:r>
          </w:p>
          <w:p w:rsidR="0033003D" w:rsidRPr="00754073" w:rsidRDefault="0033003D" w:rsidP="000A082D">
            <w:pPr>
              <w:rPr>
                <w:rFonts w:ascii="Times New Roman" w:hAnsi="Times New Roman"/>
                <w:sz w:val="24"/>
                <w:szCs w:val="24"/>
                <w:lang w:eastAsia="ru-RU"/>
              </w:rPr>
            </w:pPr>
            <w:r w:rsidRPr="00754073">
              <w:rPr>
                <w:rFonts w:ascii="Times New Roman" w:hAnsi="Times New Roman"/>
                <w:sz w:val="24"/>
                <w:szCs w:val="24"/>
                <w:lang w:eastAsia="ru-RU"/>
              </w:rPr>
              <w:t xml:space="preserve"> </w:t>
            </w:r>
          </w:p>
        </w:tc>
        <w:tc>
          <w:tcPr>
            <w:tcW w:w="12260" w:type="dxa"/>
            <w:gridSpan w:val="8"/>
            <w:vAlign w:val="center"/>
          </w:tcPr>
          <w:p w:rsidR="0033003D" w:rsidRPr="00754073" w:rsidRDefault="0033003D" w:rsidP="00162400">
            <w:pPr>
              <w:rPr>
                <w:rFonts w:ascii="Times New Roman" w:hAnsi="Times New Roman"/>
                <w:sz w:val="24"/>
                <w:szCs w:val="24"/>
                <w:lang w:eastAsia="ru-RU"/>
              </w:rPr>
            </w:pPr>
            <w:r w:rsidRPr="00754073">
              <w:rPr>
                <w:rFonts w:ascii="Times New Roman" w:hAnsi="Times New Roman"/>
                <w:sz w:val="24"/>
                <w:szCs w:val="24"/>
                <w:lang w:eastAsia="ru-RU"/>
              </w:rPr>
              <w:t>201</w:t>
            </w:r>
            <w:r w:rsidR="00162400" w:rsidRPr="00754073">
              <w:rPr>
                <w:rFonts w:ascii="Times New Roman" w:hAnsi="Times New Roman"/>
                <w:sz w:val="24"/>
                <w:szCs w:val="24"/>
                <w:lang w:eastAsia="ru-RU"/>
              </w:rPr>
              <w:t>7-2021</w:t>
            </w:r>
            <w:r w:rsidRPr="00754073">
              <w:rPr>
                <w:rFonts w:ascii="Times New Roman" w:hAnsi="Times New Roman"/>
                <w:sz w:val="24"/>
                <w:szCs w:val="24"/>
                <w:lang w:eastAsia="ru-RU"/>
              </w:rPr>
              <w:t xml:space="preserve"> годы</w:t>
            </w:r>
          </w:p>
        </w:tc>
      </w:tr>
      <w:tr w:rsidR="00F6389F" w:rsidRPr="00754073" w:rsidTr="000A082D">
        <w:trPr>
          <w:trHeight w:val="274"/>
        </w:trPr>
        <w:tc>
          <w:tcPr>
            <w:tcW w:w="2199" w:type="dxa"/>
            <w:vMerge w:val="restart"/>
          </w:tcPr>
          <w:p w:rsidR="0033003D" w:rsidRPr="00754073" w:rsidRDefault="0033003D" w:rsidP="000A082D">
            <w:pPr>
              <w:autoSpaceDE w:val="0"/>
              <w:autoSpaceDN w:val="0"/>
              <w:adjustRightInd w:val="0"/>
              <w:rPr>
                <w:rFonts w:ascii="Times New Roman" w:hAnsi="Times New Roman"/>
                <w:sz w:val="24"/>
                <w:szCs w:val="24"/>
                <w:lang w:eastAsia="ru-RU"/>
              </w:rPr>
            </w:pPr>
            <w:r w:rsidRPr="00754073">
              <w:rPr>
                <w:rFonts w:ascii="Times New Roman" w:hAnsi="Times New Roman"/>
                <w:sz w:val="24"/>
                <w:szCs w:val="24"/>
                <w:lang w:eastAsia="ru-RU"/>
              </w:rPr>
              <w:t xml:space="preserve">Источники финансирования подпрограммы  </w:t>
            </w:r>
          </w:p>
        </w:tc>
        <w:tc>
          <w:tcPr>
            <w:tcW w:w="1134" w:type="dxa"/>
            <w:vMerge w:val="restart"/>
            <w:vAlign w:val="center"/>
          </w:tcPr>
          <w:p w:rsidR="0033003D" w:rsidRPr="00754073" w:rsidRDefault="0033003D" w:rsidP="000A082D">
            <w:pPr>
              <w:autoSpaceDE w:val="0"/>
              <w:autoSpaceDN w:val="0"/>
              <w:adjustRightInd w:val="0"/>
              <w:rPr>
                <w:rFonts w:ascii="Times New Roman" w:hAnsi="Times New Roman"/>
                <w:sz w:val="24"/>
                <w:szCs w:val="24"/>
                <w:lang w:eastAsia="ru-RU"/>
              </w:rPr>
            </w:pPr>
            <w:r w:rsidRPr="00754073">
              <w:rPr>
                <w:rFonts w:ascii="Times New Roman" w:hAnsi="Times New Roman"/>
                <w:sz w:val="24"/>
                <w:szCs w:val="24"/>
                <w:lang w:eastAsia="ru-RU"/>
              </w:rPr>
              <w:t>Главный распорядитель бюджетных средств</w:t>
            </w:r>
          </w:p>
        </w:tc>
        <w:tc>
          <w:tcPr>
            <w:tcW w:w="1276" w:type="dxa"/>
            <w:vMerge w:val="restart"/>
            <w:vAlign w:val="center"/>
          </w:tcPr>
          <w:p w:rsidR="0033003D" w:rsidRPr="00754073" w:rsidRDefault="0033003D" w:rsidP="000A082D">
            <w:pPr>
              <w:autoSpaceDE w:val="0"/>
              <w:autoSpaceDN w:val="0"/>
              <w:adjustRightInd w:val="0"/>
              <w:rPr>
                <w:rFonts w:ascii="Times New Roman" w:hAnsi="Times New Roman"/>
                <w:sz w:val="24"/>
                <w:szCs w:val="24"/>
                <w:lang w:eastAsia="ru-RU"/>
              </w:rPr>
            </w:pPr>
            <w:r w:rsidRPr="00754073">
              <w:rPr>
                <w:rFonts w:ascii="Times New Roman" w:hAnsi="Times New Roman"/>
                <w:sz w:val="24"/>
                <w:szCs w:val="24"/>
                <w:lang w:eastAsia="ru-RU"/>
              </w:rPr>
              <w:t>Источник финансирования</w:t>
            </w:r>
          </w:p>
        </w:tc>
        <w:tc>
          <w:tcPr>
            <w:tcW w:w="9850" w:type="dxa"/>
            <w:gridSpan w:val="6"/>
            <w:vAlign w:val="center"/>
          </w:tcPr>
          <w:p w:rsidR="0033003D" w:rsidRPr="00754073" w:rsidRDefault="0033003D" w:rsidP="000A082D">
            <w:pPr>
              <w:autoSpaceDE w:val="0"/>
              <w:autoSpaceDN w:val="0"/>
              <w:adjustRightInd w:val="0"/>
              <w:rPr>
                <w:rFonts w:ascii="Times New Roman" w:hAnsi="Times New Roman"/>
                <w:sz w:val="24"/>
                <w:szCs w:val="24"/>
                <w:lang w:eastAsia="ru-RU"/>
              </w:rPr>
            </w:pPr>
            <w:r w:rsidRPr="00754073">
              <w:rPr>
                <w:rFonts w:ascii="Times New Roman" w:hAnsi="Times New Roman"/>
                <w:sz w:val="24"/>
                <w:szCs w:val="24"/>
                <w:lang w:eastAsia="ru-RU"/>
              </w:rPr>
              <w:t>Общий объём средств, направляемых на реализацию мероприятий муниципальной подпрограммы,  тыс. рублей</w:t>
            </w:r>
          </w:p>
        </w:tc>
      </w:tr>
      <w:tr w:rsidR="00F6389F" w:rsidRPr="00754073" w:rsidTr="000A082D">
        <w:trPr>
          <w:trHeight w:val="690"/>
        </w:trPr>
        <w:tc>
          <w:tcPr>
            <w:tcW w:w="2199" w:type="dxa"/>
            <w:vMerge/>
            <w:vAlign w:val="center"/>
          </w:tcPr>
          <w:p w:rsidR="00C46BD0" w:rsidRPr="00754073" w:rsidRDefault="00C46BD0" w:rsidP="000A082D">
            <w:pPr>
              <w:autoSpaceDE w:val="0"/>
              <w:autoSpaceDN w:val="0"/>
              <w:adjustRightInd w:val="0"/>
              <w:rPr>
                <w:rFonts w:ascii="Times New Roman" w:hAnsi="Times New Roman"/>
                <w:sz w:val="24"/>
                <w:szCs w:val="24"/>
                <w:lang w:eastAsia="ru-RU"/>
              </w:rPr>
            </w:pPr>
          </w:p>
        </w:tc>
        <w:tc>
          <w:tcPr>
            <w:tcW w:w="1134" w:type="dxa"/>
            <w:vMerge/>
            <w:vAlign w:val="center"/>
          </w:tcPr>
          <w:p w:rsidR="00C46BD0" w:rsidRPr="00754073" w:rsidRDefault="00C46BD0" w:rsidP="000A082D">
            <w:pPr>
              <w:autoSpaceDE w:val="0"/>
              <w:autoSpaceDN w:val="0"/>
              <w:adjustRightInd w:val="0"/>
              <w:rPr>
                <w:rFonts w:ascii="Times New Roman" w:hAnsi="Times New Roman"/>
                <w:sz w:val="24"/>
                <w:szCs w:val="24"/>
                <w:lang w:eastAsia="ru-RU"/>
              </w:rPr>
            </w:pPr>
          </w:p>
        </w:tc>
        <w:tc>
          <w:tcPr>
            <w:tcW w:w="1276" w:type="dxa"/>
            <w:vMerge/>
            <w:vAlign w:val="center"/>
          </w:tcPr>
          <w:p w:rsidR="00C46BD0" w:rsidRPr="00754073" w:rsidRDefault="00C46BD0" w:rsidP="000A082D">
            <w:pPr>
              <w:autoSpaceDE w:val="0"/>
              <w:autoSpaceDN w:val="0"/>
              <w:adjustRightInd w:val="0"/>
              <w:rPr>
                <w:rFonts w:ascii="Times New Roman" w:hAnsi="Times New Roman"/>
                <w:sz w:val="24"/>
                <w:szCs w:val="24"/>
                <w:lang w:eastAsia="ru-RU"/>
              </w:rPr>
            </w:pPr>
          </w:p>
        </w:tc>
        <w:tc>
          <w:tcPr>
            <w:tcW w:w="1275" w:type="dxa"/>
            <w:vAlign w:val="center"/>
          </w:tcPr>
          <w:p w:rsidR="00C46BD0" w:rsidRPr="00754073" w:rsidRDefault="00C46BD0" w:rsidP="00423333">
            <w:pPr>
              <w:pStyle w:val="ConsPlusNonformat"/>
              <w:widowControl/>
              <w:jc w:val="center"/>
              <w:rPr>
                <w:rFonts w:ascii="Times New Roman" w:hAnsi="Times New Roman" w:cs="Times New Roman"/>
              </w:rPr>
            </w:pPr>
            <w:r w:rsidRPr="00754073">
              <w:rPr>
                <w:rFonts w:ascii="Times New Roman" w:hAnsi="Times New Roman" w:cs="Times New Roman"/>
              </w:rPr>
              <w:t>Всего</w:t>
            </w:r>
          </w:p>
        </w:tc>
        <w:tc>
          <w:tcPr>
            <w:tcW w:w="1701" w:type="dxa"/>
            <w:vAlign w:val="center"/>
          </w:tcPr>
          <w:p w:rsidR="00C46BD0" w:rsidRPr="00754073" w:rsidRDefault="00C46BD0" w:rsidP="00423333">
            <w:pPr>
              <w:pStyle w:val="ConsPlusNonformat"/>
              <w:widowControl/>
              <w:jc w:val="center"/>
              <w:rPr>
                <w:rFonts w:ascii="Times New Roman" w:hAnsi="Times New Roman" w:cs="Times New Roman"/>
              </w:rPr>
            </w:pPr>
            <w:r w:rsidRPr="00754073">
              <w:rPr>
                <w:rFonts w:ascii="Times New Roman" w:hAnsi="Times New Roman" w:cs="Times New Roman"/>
              </w:rPr>
              <w:t>2017</w:t>
            </w:r>
            <w:r w:rsidR="00FD3014" w:rsidRPr="00754073">
              <w:rPr>
                <w:rFonts w:ascii="Times New Roman" w:hAnsi="Times New Roman" w:cs="Times New Roman"/>
              </w:rPr>
              <w:t xml:space="preserve"> год</w:t>
            </w:r>
          </w:p>
        </w:tc>
        <w:tc>
          <w:tcPr>
            <w:tcW w:w="1560" w:type="dxa"/>
            <w:vAlign w:val="center"/>
          </w:tcPr>
          <w:p w:rsidR="00C46BD0" w:rsidRPr="00754073" w:rsidRDefault="00C46BD0" w:rsidP="00423333">
            <w:pPr>
              <w:pStyle w:val="ConsPlusNonformat"/>
              <w:widowControl/>
              <w:jc w:val="center"/>
              <w:rPr>
                <w:rFonts w:ascii="Times New Roman" w:hAnsi="Times New Roman" w:cs="Times New Roman"/>
              </w:rPr>
            </w:pPr>
            <w:r w:rsidRPr="00754073">
              <w:rPr>
                <w:rFonts w:ascii="Times New Roman" w:hAnsi="Times New Roman" w:cs="Times New Roman"/>
              </w:rPr>
              <w:t>2018</w:t>
            </w:r>
            <w:r w:rsidR="00FD3014" w:rsidRPr="00754073">
              <w:rPr>
                <w:rFonts w:ascii="Times New Roman" w:hAnsi="Times New Roman" w:cs="Times New Roman"/>
              </w:rPr>
              <w:t xml:space="preserve"> год</w:t>
            </w:r>
          </w:p>
        </w:tc>
        <w:tc>
          <w:tcPr>
            <w:tcW w:w="1701" w:type="dxa"/>
            <w:vAlign w:val="center"/>
          </w:tcPr>
          <w:p w:rsidR="00C46BD0" w:rsidRPr="00754073" w:rsidRDefault="00C46BD0" w:rsidP="00423333">
            <w:pPr>
              <w:pStyle w:val="ConsPlusNonformat"/>
              <w:widowControl/>
              <w:jc w:val="center"/>
              <w:rPr>
                <w:rFonts w:ascii="Times New Roman" w:hAnsi="Times New Roman" w:cs="Times New Roman"/>
              </w:rPr>
            </w:pPr>
            <w:r w:rsidRPr="00754073">
              <w:rPr>
                <w:rFonts w:ascii="Times New Roman" w:hAnsi="Times New Roman" w:cs="Times New Roman"/>
              </w:rPr>
              <w:t>2019</w:t>
            </w:r>
            <w:r w:rsidR="00FD3014" w:rsidRPr="00754073">
              <w:rPr>
                <w:rFonts w:ascii="Times New Roman" w:hAnsi="Times New Roman" w:cs="Times New Roman"/>
              </w:rPr>
              <w:t xml:space="preserve"> год</w:t>
            </w:r>
          </w:p>
        </w:tc>
        <w:tc>
          <w:tcPr>
            <w:tcW w:w="2126" w:type="dxa"/>
            <w:vAlign w:val="center"/>
          </w:tcPr>
          <w:p w:rsidR="00C46BD0" w:rsidRPr="00754073" w:rsidRDefault="00C46BD0" w:rsidP="00423333">
            <w:pPr>
              <w:pStyle w:val="ConsPlusNonformat"/>
              <w:widowControl/>
              <w:jc w:val="center"/>
              <w:rPr>
                <w:rFonts w:ascii="Times New Roman" w:hAnsi="Times New Roman" w:cs="Times New Roman"/>
              </w:rPr>
            </w:pPr>
            <w:r w:rsidRPr="00754073">
              <w:rPr>
                <w:rFonts w:ascii="Times New Roman" w:hAnsi="Times New Roman" w:cs="Times New Roman"/>
              </w:rPr>
              <w:t>2020</w:t>
            </w:r>
            <w:r w:rsidR="00FD3014" w:rsidRPr="00754073">
              <w:rPr>
                <w:rFonts w:ascii="Times New Roman" w:hAnsi="Times New Roman" w:cs="Times New Roman"/>
              </w:rPr>
              <w:t xml:space="preserve"> год</w:t>
            </w:r>
          </w:p>
        </w:tc>
        <w:tc>
          <w:tcPr>
            <w:tcW w:w="1487" w:type="dxa"/>
            <w:vAlign w:val="center"/>
          </w:tcPr>
          <w:p w:rsidR="00C46BD0" w:rsidRPr="00754073" w:rsidRDefault="00C46BD0" w:rsidP="00423333">
            <w:pPr>
              <w:pStyle w:val="ConsPlusNonformat"/>
              <w:widowControl/>
              <w:jc w:val="center"/>
              <w:rPr>
                <w:rFonts w:ascii="Times New Roman" w:hAnsi="Times New Roman" w:cs="Times New Roman"/>
              </w:rPr>
            </w:pPr>
            <w:r w:rsidRPr="00754073">
              <w:rPr>
                <w:rFonts w:ascii="Times New Roman" w:hAnsi="Times New Roman" w:cs="Times New Roman"/>
              </w:rPr>
              <w:t>2021</w:t>
            </w:r>
            <w:r w:rsidR="00FD3014" w:rsidRPr="00754073">
              <w:rPr>
                <w:rFonts w:ascii="Times New Roman" w:hAnsi="Times New Roman" w:cs="Times New Roman"/>
              </w:rPr>
              <w:t xml:space="preserve"> год</w:t>
            </w:r>
          </w:p>
        </w:tc>
      </w:tr>
      <w:tr w:rsidR="00F6389F" w:rsidRPr="00754073" w:rsidTr="00C619D2">
        <w:trPr>
          <w:trHeight w:val="245"/>
        </w:trPr>
        <w:tc>
          <w:tcPr>
            <w:tcW w:w="2199" w:type="dxa"/>
            <w:vMerge/>
            <w:vAlign w:val="center"/>
          </w:tcPr>
          <w:p w:rsidR="00C619D2" w:rsidRPr="00754073" w:rsidRDefault="00C619D2" w:rsidP="000A082D">
            <w:pPr>
              <w:autoSpaceDE w:val="0"/>
              <w:autoSpaceDN w:val="0"/>
              <w:adjustRightInd w:val="0"/>
              <w:rPr>
                <w:rFonts w:ascii="Times New Roman" w:hAnsi="Times New Roman"/>
                <w:sz w:val="24"/>
                <w:szCs w:val="24"/>
                <w:lang w:eastAsia="ru-RU"/>
              </w:rPr>
            </w:pPr>
          </w:p>
        </w:tc>
        <w:tc>
          <w:tcPr>
            <w:tcW w:w="1134" w:type="dxa"/>
            <w:vAlign w:val="center"/>
          </w:tcPr>
          <w:p w:rsidR="00C619D2" w:rsidRPr="00754073" w:rsidRDefault="00C619D2" w:rsidP="000A082D">
            <w:pPr>
              <w:autoSpaceDE w:val="0"/>
              <w:autoSpaceDN w:val="0"/>
              <w:adjustRightInd w:val="0"/>
              <w:rPr>
                <w:rFonts w:ascii="Times New Roman" w:hAnsi="Times New Roman"/>
                <w:sz w:val="24"/>
                <w:szCs w:val="24"/>
                <w:lang w:eastAsia="ru-RU"/>
              </w:rPr>
            </w:pPr>
            <w:r w:rsidRPr="00754073">
              <w:rPr>
                <w:rFonts w:ascii="Times New Roman" w:hAnsi="Times New Roman"/>
                <w:sz w:val="24"/>
                <w:szCs w:val="24"/>
                <w:lang w:eastAsia="ru-RU"/>
              </w:rPr>
              <w:t xml:space="preserve">Администрация Сергиево-Посадского </w:t>
            </w:r>
            <w:r w:rsidRPr="00754073">
              <w:rPr>
                <w:rFonts w:ascii="Times New Roman" w:hAnsi="Times New Roman"/>
                <w:sz w:val="24"/>
                <w:szCs w:val="24"/>
                <w:lang w:eastAsia="ru-RU"/>
              </w:rPr>
              <w:lastRenderedPageBreak/>
              <w:t>муниципального района</w:t>
            </w:r>
          </w:p>
        </w:tc>
        <w:tc>
          <w:tcPr>
            <w:tcW w:w="1276" w:type="dxa"/>
            <w:vAlign w:val="center"/>
          </w:tcPr>
          <w:p w:rsidR="00C619D2" w:rsidRPr="00754073" w:rsidRDefault="00C619D2" w:rsidP="000A082D">
            <w:pPr>
              <w:autoSpaceDE w:val="0"/>
              <w:autoSpaceDN w:val="0"/>
              <w:adjustRightInd w:val="0"/>
              <w:rPr>
                <w:rFonts w:ascii="Times New Roman" w:hAnsi="Times New Roman"/>
                <w:sz w:val="24"/>
                <w:szCs w:val="24"/>
                <w:lang w:eastAsia="ru-RU"/>
              </w:rPr>
            </w:pPr>
            <w:r w:rsidRPr="00754073">
              <w:rPr>
                <w:rFonts w:ascii="Times New Roman" w:hAnsi="Times New Roman"/>
                <w:sz w:val="24"/>
                <w:szCs w:val="24"/>
                <w:lang w:eastAsia="ru-RU"/>
              </w:rPr>
              <w:lastRenderedPageBreak/>
              <w:t>Средства бюджета Сергиево-Посадского муниципа</w:t>
            </w:r>
            <w:r w:rsidRPr="00754073">
              <w:rPr>
                <w:rFonts w:ascii="Times New Roman" w:hAnsi="Times New Roman"/>
                <w:sz w:val="24"/>
                <w:szCs w:val="24"/>
                <w:lang w:eastAsia="ru-RU"/>
              </w:rPr>
              <w:lastRenderedPageBreak/>
              <w:t>льного района</w:t>
            </w:r>
          </w:p>
        </w:tc>
        <w:tc>
          <w:tcPr>
            <w:tcW w:w="1275" w:type="dxa"/>
            <w:vAlign w:val="center"/>
          </w:tcPr>
          <w:p w:rsidR="00C619D2" w:rsidRPr="00754073" w:rsidRDefault="00C619D2" w:rsidP="00423333">
            <w:pPr>
              <w:pStyle w:val="ConsPlusNonformat"/>
              <w:widowControl/>
              <w:jc w:val="center"/>
              <w:rPr>
                <w:rFonts w:ascii="Times New Roman" w:hAnsi="Times New Roman" w:cs="Times New Roman"/>
              </w:rPr>
            </w:pPr>
            <w:r w:rsidRPr="00754073">
              <w:rPr>
                <w:rFonts w:ascii="Times New Roman" w:hAnsi="Times New Roman" w:cs="Times New Roman"/>
              </w:rPr>
              <w:lastRenderedPageBreak/>
              <w:t>83650,0</w:t>
            </w:r>
          </w:p>
        </w:tc>
        <w:tc>
          <w:tcPr>
            <w:tcW w:w="1701" w:type="dxa"/>
            <w:vAlign w:val="center"/>
          </w:tcPr>
          <w:p w:rsidR="00C619D2" w:rsidRPr="00754073" w:rsidRDefault="00C619D2" w:rsidP="00423333">
            <w:pPr>
              <w:pStyle w:val="ConsPlusNonformat"/>
              <w:widowControl/>
              <w:jc w:val="center"/>
              <w:rPr>
                <w:rFonts w:ascii="Times New Roman" w:hAnsi="Times New Roman" w:cs="Times New Roman"/>
              </w:rPr>
            </w:pPr>
            <w:r w:rsidRPr="00754073">
              <w:rPr>
                <w:rFonts w:ascii="Times New Roman" w:hAnsi="Times New Roman" w:cs="Times New Roman"/>
              </w:rPr>
              <w:t>16730,0</w:t>
            </w:r>
          </w:p>
        </w:tc>
        <w:tc>
          <w:tcPr>
            <w:tcW w:w="1560" w:type="dxa"/>
            <w:vAlign w:val="center"/>
          </w:tcPr>
          <w:p w:rsidR="00C619D2" w:rsidRPr="00754073" w:rsidRDefault="00C619D2" w:rsidP="00423333">
            <w:pPr>
              <w:pStyle w:val="ConsPlusNonformat"/>
              <w:widowControl/>
              <w:jc w:val="center"/>
              <w:rPr>
                <w:rFonts w:ascii="Times New Roman" w:hAnsi="Times New Roman" w:cs="Times New Roman"/>
              </w:rPr>
            </w:pPr>
            <w:r w:rsidRPr="00754073">
              <w:rPr>
                <w:rFonts w:ascii="Times New Roman" w:hAnsi="Times New Roman"/>
              </w:rPr>
              <w:t>16730,0</w:t>
            </w:r>
          </w:p>
        </w:tc>
        <w:tc>
          <w:tcPr>
            <w:tcW w:w="1701" w:type="dxa"/>
          </w:tcPr>
          <w:p w:rsidR="00971152" w:rsidRDefault="00971152" w:rsidP="00C619D2">
            <w:pPr>
              <w:jc w:val="center"/>
              <w:rPr>
                <w:rFonts w:ascii="Times New Roman" w:hAnsi="Times New Roman"/>
              </w:rPr>
            </w:pPr>
          </w:p>
          <w:p w:rsidR="00971152" w:rsidRDefault="00971152" w:rsidP="00C619D2">
            <w:pPr>
              <w:jc w:val="center"/>
              <w:rPr>
                <w:rFonts w:ascii="Times New Roman" w:hAnsi="Times New Roman"/>
              </w:rPr>
            </w:pPr>
          </w:p>
          <w:p w:rsidR="00971152" w:rsidRDefault="00971152" w:rsidP="00C619D2">
            <w:pPr>
              <w:jc w:val="center"/>
              <w:rPr>
                <w:rFonts w:ascii="Times New Roman" w:hAnsi="Times New Roman"/>
              </w:rPr>
            </w:pPr>
          </w:p>
          <w:p w:rsidR="00971152" w:rsidRDefault="00971152" w:rsidP="00C619D2">
            <w:pPr>
              <w:jc w:val="center"/>
              <w:rPr>
                <w:rFonts w:ascii="Times New Roman" w:hAnsi="Times New Roman"/>
              </w:rPr>
            </w:pPr>
          </w:p>
          <w:p w:rsidR="00C619D2" w:rsidRPr="00754073" w:rsidRDefault="00C619D2" w:rsidP="00C619D2">
            <w:pPr>
              <w:jc w:val="center"/>
            </w:pPr>
            <w:r w:rsidRPr="00754073">
              <w:rPr>
                <w:rFonts w:ascii="Times New Roman" w:hAnsi="Times New Roman"/>
              </w:rPr>
              <w:t>16730,0</w:t>
            </w:r>
          </w:p>
        </w:tc>
        <w:tc>
          <w:tcPr>
            <w:tcW w:w="2126" w:type="dxa"/>
          </w:tcPr>
          <w:p w:rsidR="00971152" w:rsidRDefault="00971152" w:rsidP="00C619D2">
            <w:pPr>
              <w:jc w:val="center"/>
              <w:rPr>
                <w:rFonts w:ascii="Times New Roman" w:hAnsi="Times New Roman"/>
              </w:rPr>
            </w:pPr>
          </w:p>
          <w:p w:rsidR="00971152" w:rsidRDefault="00971152" w:rsidP="00C619D2">
            <w:pPr>
              <w:jc w:val="center"/>
              <w:rPr>
                <w:rFonts w:ascii="Times New Roman" w:hAnsi="Times New Roman"/>
              </w:rPr>
            </w:pPr>
          </w:p>
          <w:p w:rsidR="00971152" w:rsidRDefault="00971152" w:rsidP="00C619D2">
            <w:pPr>
              <w:jc w:val="center"/>
              <w:rPr>
                <w:rFonts w:ascii="Times New Roman" w:hAnsi="Times New Roman"/>
              </w:rPr>
            </w:pPr>
          </w:p>
          <w:p w:rsidR="00971152" w:rsidRDefault="00971152" w:rsidP="00C619D2">
            <w:pPr>
              <w:jc w:val="center"/>
              <w:rPr>
                <w:rFonts w:ascii="Times New Roman" w:hAnsi="Times New Roman"/>
              </w:rPr>
            </w:pPr>
          </w:p>
          <w:p w:rsidR="00C619D2" w:rsidRPr="00754073" w:rsidRDefault="00C619D2" w:rsidP="00C619D2">
            <w:pPr>
              <w:jc w:val="center"/>
            </w:pPr>
            <w:r w:rsidRPr="00754073">
              <w:rPr>
                <w:rFonts w:ascii="Times New Roman" w:hAnsi="Times New Roman"/>
              </w:rPr>
              <w:t>16730,0</w:t>
            </w:r>
          </w:p>
        </w:tc>
        <w:tc>
          <w:tcPr>
            <w:tcW w:w="1487" w:type="dxa"/>
          </w:tcPr>
          <w:p w:rsidR="00971152" w:rsidRDefault="00971152" w:rsidP="00C619D2">
            <w:pPr>
              <w:jc w:val="center"/>
              <w:rPr>
                <w:rFonts w:ascii="Times New Roman" w:hAnsi="Times New Roman"/>
              </w:rPr>
            </w:pPr>
          </w:p>
          <w:p w:rsidR="00971152" w:rsidRDefault="00971152" w:rsidP="00C619D2">
            <w:pPr>
              <w:jc w:val="center"/>
              <w:rPr>
                <w:rFonts w:ascii="Times New Roman" w:hAnsi="Times New Roman"/>
              </w:rPr>
            </w:pPr>
          </w:p>
          <w:p w:rsidR="00971152" w:rsidRDefault="00971152" w:rsidP="00C619D2">
            <w:pPr>
              <w:jc w:val="center"/>
              <w:rPr>
                <w:rFonts w:ascii="Times New Roman" w:hAnsi="Times New Roman"/>
              </w:rPr>
            </w:pPr>
          </w:p>
          <w:p w:rsidR="00971152" w:rsidRDefault="00971152" w:rsidP="00C619D2">
            <w:pPr>
              <w:jc w:val="center"/>
              <w:rPr>
                <w:rFonts w:ascii="Times New Roman" w:hAnsi="Times New Roman"/>
              </w:rPr>
            </w:pPr>
          </w:p>
          <w:p w:rsidR="00C619D2" w:rsidRPr="00754073" w:rsidRDefault="00C619D2" w:rsidP="00C619D2">
            <w:pPr>
              <w:jc w:val="center"/>
            </w:pPr>
            <w:r w:rsidRPr="00754073">
              <w:rPr>
                <w:rFonts w:ascii="Times New Roman" w:hAnsi="Times New Roman"/>
              </w:rPr>
              <w:t>16730,0</w:t>
            </w:r>
          </w:p>
        </w:tc>
      </w:tr>
      <w:tr w:rsidR="00F6389F" w:rsidRPr="00754073" w:rsidTr="000A082D">
        <w:trPr>
          <w:trHeight w:val="274"/>
        </w:trPr>
        <w:tc>
          <w:tcPr>
            <w:tcW w:w="2199" w:type="dxa"/>
          </w:tcPr>
          <w:p w:rsidR="0033003D" w:rsidRPr="00754073" w:rsidRDefault="0033003D" w:rsidP="000A082D">
            <w:pPr>
              <w:autoSpaceDE w:val="0"/>
              <w:autoSpaceDN w:val="0"/>
              <w:adjustRightInd w:val="0"/>
              <w:rPr>
                <w:rFonts w:ascii="Times New Roman" w:hAnsi="Times New Roman"/>
                <w:sz w:val="24"/>
                <w:szCs w:val="24"/>
                <w:lang w:eastAsia="ru-RU"/>
              </w:rPr>
            </w:pPr>
            <w:r w:rsidRPr="00754073">
              <w:rPr>
                <w:rFonts w:ascii="Times New Roman" w:hAnsi="Times New Roman"/>
                <w:sz w:val="24"/>
                <w:szCs w:val="24"/>
                <w:lang w:eastAsia="ru-RU"/>
              </w:rPr>
              <w:lastRenderedPageBreak/>
              <w:t>Планируемые результаты реализации подпрограммы</w:t>
            </w:r>
          </w:p>
        </w:tc>
        <w:tc>
          <w:tcPr>
            <w:tcW w:w="12260" w:type="dxa"/>
            <w:gridSpan w:val="8"/>
            <w:vAlign w:val="center"/>
          </w:tcPr>
          <w:p w:rsidR="00C619D2" w:rsidRPr="00754073" w:rsidRDefault="00C619D2" w:rsidP="00C619D2">
            <w:pPr>
              <w:autoSpaceDE w:val="0"/>
              <w:autoSpaceDN w:val="0"/>
              <w:adjustRightInd w:val="0"/>
              <w:jc w:val="both"/>
              <w:rPr>
                <w:rFonts w:ascii="Times New Roman" w:hAnsi="Times New Roman"/>
                <w:sz w:val="24"/>
                <w:szCs w:val="24"/>
                <w:lang w:eastAsia="ru-RU"/>
              </w:rPr>
            </w:pPr>
            <w:r w:rsidRPr="00754073">
              <w:rPr>
                <w:rFonts w:ascii="Times New Roman" w:hAnsi="Times New Roman"/>
                <w:sz w:val="24"/>
                <w:szCs w:val="24"/>
                <w:lang w:eastAsia="ru-RU"/>
              </w:rPr>
              <w:t>1. Отсутствие замечаний контролирующих органов о противоречии нормативной правовой базы администрации муниципального района о муниципальной службе действующему законодательству, в 2021 году - 0%;</w:t>
            </w:r>
          </w:p>
          <w:p w:rsidR="00C619D2" w:rsidRPr="00754073" w:rsidRDefault="00C619D2" w:rsidP="00C619D2">
            <w:pPr>
              <w:autoSpaceDE w:val="0"/>
              <w:autoSpaceDN w:val="0"/>
              <w:adjustRightInd w:val="0"/>
              <w:jc w:val="both"/>
              <w:rPr>
                <w:rFonts w:ascii="Times New Roman" w:hAnsi="Times New Roman"/>
                <w:sz w:val="24"/>
                <w:szCs w:val="24"/>
                <w:lang w:eastAsia="ru-RU"/>
              </w:rPr>
            </w:pPr>
            <w:r w:rsidRPr="00754073">
              <w:rPr>
                <w:rFonts w:ascii="Times New Roman" w:hAnsi="Times New Roman"/>
                <w:sz w:val="24"/>
                <w:szCs w:val="24"/>
                <w:lang w:eastAsia="ru-RU"/>
              </w:rPr>
              <w:t>2. Доля муниципальных служащих, успешно прошедших аттестацию, от числа муниципальных служащих подлежащих аттестации, в 2021 году – 100%;</w:t>
            </w:r>
          </w:p>
          <w:p w:rsidR="00C619D2" w:rsidRPr="00754073" w:rsidRDefault="00C619D2" w:rsidP="00C619D2">
            <w:pPr>
              <w:autoSpaceDE w:val="0"/>
              <w:autoSpaceDN w:val="0"/>
              <w:adjustRightInd w:val="0"/>
              <w:jc w:val="both"/>
              <w:rPr>
                <w:rFonts w:ascii="Times New Roman" w:hAnsi="Times New Roman"/>
                <w:sz w:val="24"/>
                <w:szCs w:val="24"/>
                <w:lang w:eastAsia="ru-RU"/>
              </w:rPr>
            </w:pPr>
            <w:r w:rsidRPr="00754073">
              <w:rPr>
                <w:rFonts w:ascii="Times New Roman" w:hAnsi="Times New Roman"/>
                <w:sz w:val="24"/>
                <w:szCs w:val="24"/>
                <w:lang w:eastAsia="ru-RU"/>
              </w:rPr>
              <w:t>3. Доля муниципальных служащих, которым был присвоен классный чин от числа муниципальных служащих, подлежащих присвоению классного чина в 2021 году – 100%;</w:t>
            </w:r>
          </w:p>
          <w:p w:rsidR="00C619D2" w:rsidRPr="00754073" w:rsidRDefault="00C619D2" w:rsidP="00C619D2">
            <w:pPr>
              <w:autoSpaceDE w:val="0"/>
              <w:autoSpaceDN w:val="0"/>
              <w:adjustRightInd w:val="0"/>
              <w:jc w:val="both"/>
              <w:rPr>
                <w:rFonts w:ascii="Times New Roman" w:hAnsi="Times New Roman"/>
                <w:sz w:val="24"/>
                <w:szCs w:val="24"/>
                <w:lang w:eastAsia="ru-RU"/>
              </w:rPr>
            </w:pPr>
            <w:r w:rsidRPr="00754073">
              <w:rPr>
                <w:rFonts w:ascii="Times New Roman" w:hAnsi="Times New Roman"/>
                <w:sz w:val="24"/>
                <w:szCs w:val="24"/>
                <w:lang w:eastAsia="ru-RU"/>
              </w:rPr>
              <w:t>4. Доля назначений муниципальных служащих из состава кадрового резерва от общего числа назначений на должности муниципальной службы, в 2021 году – 7%;</w:t>
            </w:r>
          </w:p>
          <w:p w:rsidR="00C619D2" w:rsidRPr="00754073" w:rsidRDefault="00C619D2" w:rsidP="00C619D2">
            <w:pPr>
              <w:autoSpaceDE w:val="0"/>
              <w:autoSpaceDN w:val="0"/>
              <w:adjustRightInd w:val="0"/>
              <w:jc w:val="both"/>
              <w:rPr>
                <w:rFonts w:ascii="Times New Roman" w:hAnsi="Times New Roman"/>
                <w:sz w:val="24"/>
                <w:szCs w:val="24"/>
                <w:lang w:eastAsia="ru-RU"/>
              </w:rPr>
            </w:pPr>
            <w:r w:rsidRPr="00754073">
              <w:rPr>
                <w:rFonts w:ascii="Times New Roman" w:hAnsi="Times New Roman"/>
                <w:sz w:val="24"/>
                <w:szCs w:val="24"/>
                <w:lang w:eastAsia="ru-RU"/>
              </w:rPr>
              <w:t>5. 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 в 2021 году – 1192,00 руб./1 жителя;</w:t>
            </w:r>
          </w:p>
          <w:p w:rsidR="00C619D2" w:rsidRPr="00754073" w:rsidRDefault="00C619D2" w:rsidP="00C619D2">
            <w:pPr>
              <w:autoSpaceDE w:val="0"/>
              <w:autoSpaceDN w:val="0"/>
              <w:adjustRightInd w:val="0"/>
              <w:jc w:val="both"/>
              <w:rPr>
                <w:rFonts w:ascii="Times New Roman" w:hAnsi="Times New Roman"/>
                <w:sz w:val="24"/>
                <w:szCs w:val="24"/>
                <w:lang w:eastAsia="ru-RU"/>
              </w:rPr>
            </w:pPr>
            <w:r w:rsidRPr="00754073">
              <w:rPr>
                <w:rFonts w:ascii="Times New Roman" w:hAnsi="Times New Roman"/>
                <w:sz w:val="24"/>
                <w:szCs w:val="24"/>
                <w:lang w:eastAsia="ru-RU"/>
              </w:rPr>
              <w:t>6. Доля муниципальных служащих, повысивших профессиональный уровень, от числа муниципальных служащих, подлежащих обучению в 2021 году – 100%;</w:t>
            </w:r>
          </w:p>
          <w:p w:rsidR="00C619D2" w:rsidRPr="00754073" w:rsidRDefault="00C619D2" w:rsidP="00C619D2">
            <w:pPr>
              <w:autoSpaceDE w:val="0"/>
              <w:autoSpaceDN w:val="0"/>
              <w:adjustRightInd w:val="0"/>
              <w:jc w:val="both"/>
              <w:rPr>
                <w:rFonts w:ascii="Times New Roman" w:hAnsi="Times New Roman"/>
                <w:sz w:val="24"/>
                <w:szCs w:val="24"/>
                <w:lang w:eastAsia="ru-RU"/>
              </w:rPr>
            </w:pPr>
            <w:r w:rsidRPr="00754073">
              <w:rPr>
                <w:rFonts w:ascii="Times New Roman" w:hAnsi="Times New Roman"/>
                <w:sz w:val="24"/>
                <w:szCs w:val="24"/>
                <w:lang w:eastAsia="ru-RU"/>
              </w:rPr>
              <w:t>7. Доля муниципальных служащих представленных к поощрению от общего числа муниципальных служащих, в 2021 году – 10%;</w:t>
            </w:r>
          </w:p>
          <w:p w:rsidR="00C619D2" w:rsidRPr="00754073" w:rsidRDefault="00C619D2" w:rsidP="00C619D2">
            <w:pPr>
              <w:autoSpaceDE w:val="0"/>
              <w:autoSpaceDN w:val="0"/>
              <w:adjustRightInd w:val="0"/>
              <w:jc w:val="both"/>
              <w:rPr>
                <w:rFonts w:ascii="Times New Roman" w:hAnsi="Times New Roman"/>
                <w:sz w:val="24"/>
                <w:szCs w:val="24"/>
                <w:lang w:eastAsia="ru-RU"/>
              </w:rPr>
            </w:pPr>
            <w:r w:rsidRPr="00754073">
              <w:rPr>
                <w:rFonts w:ascii="Times New Roman" w:hAnsi="Times New Roman"/>
                <w:sz w:val="24"/>
                <w:szCs w:val="24"/>
                <w:lang w:eastAsia="ru-RU"/>
              </w:rPr>
              <w:t>8. Доля жалоб граждан, поступивших в администрацию муниципального района по расчету пенсии за выслугу лет лицам, замещавшим должности муниципальной службы, в 2021 году – 0%;</w:t>
            </w:r>
          </w:p>
          <w:p w:rsidR="00C619D2" w:rsidRPr="00754073" w:rsidRDefault="00C619D2" w:rsidP="00C619D2">
            <w:pPr>
              <w:autoSpaceDE w:val="0"/>
              <w:autoSpaceDN w:val="0"/>
              <w:adjustRightInd w:val="0"/>
              <w:jc w:val="both"/>
              <w:rPr>
                <w:rFonts w:ascii="Times New Roman" w:hAnsi="Times New Roman"/>
                <w:sz w:val="24"/>
                <w:szCs w:val="24"/>
                <w:lang w:eastAsia="ru-RU"/>
              </w:rPr>
            </w:pPr>
            <w:r w:rsidRPr="00754073">
              <w:rPr>
                <w:rFonts w:ascii="Times New Roman" w:hAnsi="Times New Roman"/>
                <w:sz w:val="24"/>
                <w:szCs w:val="24"/>
                <w:lang w:eastAsia="ru-RU"/>
              </w:rPr>
              <w:t>9. Снижение случаев несоблюдения муниципальными служащими ограничений и запретов, связанных с прохождением муниципальной службы, в 2021 году – 0%;</w:t>
            </w:r>
          </w:p>
          <w:p w:rsidR="00C619D2" w:rsidRPr="00754073" w:rsidRDefault="00C619D2" w:rsidP="00C619D2">
            <w:pPr>
              <w:autoSpaceDE w:val="0"/>
              <w:autoSpaceDN w:val="0"/>
              <w:adjustRightInd w:val="0"/>
              <w:jc w:val="both"/>
              <w:rPr>
                <w:rFonts w:ascii="Times New Roman" w:hAnsi="Times New Roman"/>
                <w:sz w:val="24"/>
                <w:szCs w:val="24"/>
                <w:lang w:eastAsia="ru-RU"/>
              </w:rPr>
            </w:pPr>
            <w:r w:rsidRPr="00754073">
              <w:rPr>
                <w:rFonts w:ascii="Times New Roman" w:hAnsi="Times New Roman"/>
                <w:sz w:val="24"/>
                <w:szCs w:val="24"/>
                <w:lang w:eastAsia="ru-RU"/>
              </w:rPr>
              <w:t>10. Доля социальных гарантий, предусмотренных Уставом Сергиево-Посадского муниципального района, предоставляемых муниципальным служащим, в 2021 году – 100%.</w:t>
            </w:r>
          </w:p>
          <w:p w:rsidR="0033003D" w:rsidRPr="00754073" w:rsidRDefault="00C619D2" w:rsidP="00C619D2">
            <w:pPr>
              <w:autoSpaceDE w:val="0"/>
              <w:autoSpaceDN w:val="0"/>
              <w:adjustRightInd w:val="0"/>
              <w:jc w:val="both"/>
              <w:rPr>
                <w:rFonts w:ascii="Times New Roman" w:hAnsi="Times New Roman"/>
                <w:sz w:val="24"/>
                <w:szCs w:val="24"/>
                <w:lang w:eastAsia="ru-RU"/>
              </w:rPr>
            </w:pPr>
            <w:r w:rsidRPr="00754073">
              <w:rPr>
                <w:rFonts w:ascii="Times New Roman" w:hAnsi="Times New Roman"/>
                <w:sz w:val="24"/>
                <w:szCs w:val="24"/>
                <w:lang w:eastAsia="ru-RU"/>
              </w:rPr>
              <w:t>11. Отклонение от установленной предельной численности депутатов, выборных должностных лиц местного самоуправления, осуществляющих свои полномочия на постоянной основе, муниципальных служащих органов местного самоуправления Сергиево-Посадского муниципального района, в 2021 году – 0%.</w:t>
            </w:r>
          </w:p>
        </w:tc>
      </w:tr>
    </w:tbl>
    <w:p w:rsidR="00C619D2" w:rsidRPr="00754073" w:rsidRDefault="0033003D" w:rsidP="00EA46CB">
      <w:pPr>
        <w:widowControl w:val="0"/>
        <w:autoSpaceDE w:val="0"/>
        <w:autoSpaceDN w:val="0"/>
        <w:adjustRightInd w:val="0"/>
        <w:spacing w:line="276" w:lineRule="auto"/>
        <w:ind w:left="4112" w:hanging="4112"/>
        <w:jc w:val="center"/>
        <w:outlineLvl w:val="1"/>
        <w:rPr>
          <w:rFonts w:ascii="Times New Roman" w:hAnsi="Times New Roman"/>
          <w:sz w:val="24"/>
          <w:szCs w:val="24"/>
          <w:lang w:eastAsia="ru-RU"/>
        </w:rPr>
      </w:pPr>
      <w:r w:rsidRPr="00754073">
        <w:rPr>
          <w:rFonts w:ascii="Times New Roman" w:hAnsi="Times New Roman"/>
          <w:sz w:val="24"/>
          <w:szCs w:val="24"/>
          <w:lang w:eastAsia="ru-RU"/>
        </w:rPr>
        <w:t xml:space="preserve"> </w:t>
      </w:r>
    </w:p>
    <w:p w:rsidR="0097017A" w:rsidRDefault="0097017A" w:rsidP="00EA46CB">
      <w:pPr>
        <w:widowControl w:val="0"/>
        <w:autoSpaceDE w:val="0"/>
        <w:autoSpaceDN w:val="0"/>
        <w:adjustRightInd w:val="0"/>
        <w:spacing w:line="276" w:lineRule="auto"/>
        <w:ind w:left="4112" w:hanging="4112"/>
        <w:jc w:val="center"/>
        <w:outlineLvl w:val="1"/>
        <w:rPr>
          <w:rFonts w:ascii="Times New Roman" w:hAnsi="Times New Roman"/>
          <w:sz w:val="24"/>
          <w:szCs w:val="24"/>
          <w:lang w:eastAsia="ru-RU"/>
        </w:rPr>
      </w:pPr>
    </w:p>
    <w:p w:rsidR="000A1C30" w:rsidRDefault="000A1C30">
      <w:pPr>
        <w:rPr>
          <w:rFonts w:ascii="Times New Roman" w:hAnsi="Times New Roman"/>
          <w:sz w:val="24"/>
          <w:szCs w:val="24"/>
          <w:lang w:eastAsia="ru-RU"/>
        </w:rPr>
      </w:pPr>
      <w:r>
        <w:rPr>
          <w:rFonts w:ascii="Times New Roman" w:hAnsi="Times New Roman"/>
          <w:sz w:val="24"/>
          <w:szCs w:val="24"/>
          <w:lang w:eastAsia="ru-RU"/>
        </w:rPr>
        <w:br w:type="page"/>
      </w:r>
    </w:p>
    <w:p w:rsidR="0033003D" w:rsidRPr="00754073" w:rsidRDefault="006B6E5A" w:rsidP="00EA46CB">
      <w:pPr>
        <w:widowControl w:val="0"/>
        <w:autoSpaceDE w:val="0"/>
        <w:autoSpaceDN w:val="0"/>
        <w:adjustRightInd w:val="0"/>
        <w:spacing w:line="276" w:lineRule="auto"/>
        <w:ind w:left="4112" w:hanging="4112"/>
        <w:jc w:val="center"/>
        <w:outlineLvl w:val="1"/>
        <w:rPr>
          <w:rFonts w:ascii="Times New Roman" w:hAnsi="Times New Roman"/>
          <w:sz w:val="24"/>
          <w:szCs w:val="24"/>
          <w:lang w:eastAsia="ru-RU"/>
        </w:rPr>
      </w:pPr>
      <w:r>
        <w:rPr>
          <w:rFonts w:ascii="Times New Roman" w:hAnsi="Times New Roman"/>
          <w:sz w:val="24"/>
          <w:szCs w:val="24"/>
          <w:lang w:eastAsia="ru-RU"/>
        </w:rPr>
        <w:lastRenderedPageBreak/>
        <w:t xml:space="preserve"> 9.3</w:t>
      </w:r>
      <w:r w:rsidR="0033003D" w:rsidRPr="00754073">
        <w:rPr>
          <w:rFonts w:ascii="Times New Roman" w:hAnsi="Times New Roman"/>
          <w:sz w:val="24"/>
          <w:szCs w:val="24"/>
          <w:lang w:eastAsia="ru-RU"/>
        </w:rPr>
        <w:t>.1.Цели и задачи подпрограммы</w:t>
      </w:r>
    </w:p>
    <w:p w:rsidR="0033003D" w:rsidRPr="00754073" w:rsidRDefault="0033003D" w:rsidP="00EA46CB">
      <w:pPr>
        <w:widowControl w:val="0"/>
        <w:autoSpaceDE w:val="0"/>
        <w:autoSpaceDN w:val="0"/>
        <w:adjustRightInd w:val="0"/>
        <w:spacing w:line="276" w:lineRule="auto"/>
        <w:ind w:left="4112" w:hanging="4112"/>
        <w:jc w:val="center"/>
        <w:outlineLvl w:val="1"/>
        <w:rPr>
          <w:rFonts w:ascii="Times New Roman" w:hAnsi="Times New Roman"/>
          <w:b/>
          <w:sz w:val="24"/>
          <w:szCs w:val="24"/>
          <w:lang w:eastAsia="ru-RU"/>
        </w:rPr>
      </w:pPr>
    </w:p>
    <w:p w:rsidR="0033003D" w:rsidRPr="00754073" w:rsidRDefault="00600C62" w:rsidP="00EA46CB">
      <w:pPr>
        <w:autoSpaceDE w:val="0"/>
        <w:autoSpaceDN w:val="0"/>
        <w:adjustRightInd w:val="0"/>
        <w:ind w:firstLine="708"/>
        <w:jc w:val="both"/>
        <w:rPr>
          <w:rFonts w:ascii="Times New Roman" w:hAnsi="Times New Roman"/>
          <w:sz w:val="24"/>
          <w:szCs w:val="24"/>
          <w:lang w:eastAsia="ru-RU"/>
        </w:rPr>
      </w:pPr>
      <w:r>
        <w:rPr>
          <w:rFonts w:ascii="Times New Roman" w:hAnsi="Times New Roman"/>
          <w:sz w:val="24"/>
          <w:szCs w:val="24"/>
          <w:lang w:eastAsia="ru-RU"/>
        </w:rPr>
        <w:t>Цель</w:t>
      </w:r>
      <w:r w:rsidR="0033003D" w:rsidRPr="00754073">
        <w:rPr>
          <w:rFonts w:ascii="Times New Roman" w:hAnsi="Times New Roman"/>
          <w:sz w:val="24"/>
          <w:szCs w:val="24"/>
          <w:lang w:eastAsia="ru-RU"/>
        </w:rPr>
        <w:t>: совершенствование и развитие муниципальной службы в администрации муниципального образования «Сергиево-Посадский муниципальный район Московской области».</w:t>
      </w:r>
    </w:p>
    <w:p w:rsidR="0033003D" w:rsidRPr="00754073" w:rsidRDefault="0033003D" w:rsidP="00EA46CB">
      <w:pPr>
        <w:autoSpaceDE w:val="0"/>
        <w:autoSpaceDN w:val="0"/>
        <w:adjustRightInd w:val="0"/>
        <w:ind w:firstLine="709"/>
        <w:jc w:val="both"/>
        <w:rPr>
          <w:rFonts w:ascii="Times New Roman" w:hAnsi="Times New Roman"/>
          <w:sz w:val="24"/>
          <w:szCs w:val="24"/>
          <w:lang w:eastAsia="ru-RU"/>
        </w:rPr>
      </w:pPr>
      <w:r w:rsidRPr="00754073">
        <w:rPr>
          <w:rFonts w:ascii="Times New Roman" w:hAnsi="Times New Roman"/>
          <w:sz w:val="24"/>
          <w:szCs w:val="24"/>
          <w:lang w:eastAsia="ru-RU"/>
        </w:rPr>
        <w:t xml:space="preserve">Задачи: </w:t>
      </w:r>
    </w:p>
    <w:p w:rsidR="00C619D2" w:rsidRPr="00754073" w:rsidRDefault="00C619D2" w:rsidP="00C619D2">
      <w:pPr>
        <w:pStyle w:val="a3"/>
        <w:tabs>
          <w:tab w:val="left" w:pos="459"/>
        </w:tabs>
        <w:suppressAutoHyphens/>
        <w:ind w:left="0"/>
        <w:jc w:val="both"/>
        <w:rPr>
          <w:rFonts w:ascii="Times New Roman" w:hAnsi="Times New Roman"/>
          <w:sz w:val="24"/>
          <w:szCs w:val="24"/>
          <w:lang w:eastAsia="ru-RU"/>
        </w:rPr>
      </w:pPr>
      <w:r w:rsidRPr="00754073">
        <w:rPr>
          <w:rFonts w:ascii="Times New Roman" w:hAnsi="Times New Roman"/>
          <w:sz w:val="24"/>
          <w:szCs w:val="24"/>
          <w:lang w:eastAsia="ru-RU"/>
        </w:rPr>
        <w:t>1. Обеспечение соответствия нормативной правовой базы администрации муниципального образования «Сергиево-Посадский муниципальный район Московской области» действующему законодательству о муниципальной службе.</w:t>
      </w:r>
    </w:p>
    <w:p w:rsidR="00C619D2" w:rsidRPr="00754073" w:rsidRDefault="00C619D2" w:rsidP="00C619D2">
      <w:pPr>
        <w:pStyle w:val="a3"/>
        <w:tabs>
          <w:tab w:val="left" w:pos="459"/>
        </w:tabs>
        <w:ind w:left="0"/>
        <w:jc w:val="both"/>
        <w:rPr>
          <w:rFonts w:ascii="Times New Roman" w:hAnsi="Times New Roman"/>
          <w:sz w:val="24"/>
          <w:szCs w:val="24"/>
          <w:lang w:eastAsia="ru-RU"/>
        </w:rPr>
      </w:pPr>
      <w:r w:rsidRPr="00754073">
        <w:rPr>
          <w:rFonts w:ascii="Times New Roman" w:hAnsi="Times New Roman"/>
          <w:sz w:val="24"/>
          <w:szCs w:val="24"/>
          <w:lang w:eastAsia="ru-RU"/>
        </w:rPr>
        <w:t>2. Формирование системы управления муниципальной службой, повышение эффективности работы кадровых служб, внедрение информационных технологий в систему управления кадровыми ресурсами.</w:t>
      </w:r>
    </w:p>
    <w:p w:rsidR="00C619D2" w:rsidRPr="00754073" w:rsidRDefault="00C619D2" w:rsidP="00C619D2">
      <w:pPr>
        <w:pStyle w:val="a3"/>
        <w:tabs>
          <w:tab w:val="left" w:pos="459"/>
        </w:tabs>
        <w:suppressAutoHyphens/>
        <w:ind w:left="0"/>
        <w:jc w:val="both"/>
        <w:rPr>
          <w:rFonts w:ascii="Times New Roman" w:hAnsi="Times New Roman"/>
          <w:sz w:val="24"/>
          <w:szCs w:val="24"/>
          <w:lang w:eastAsia="ru-RU"/>
        </w:rPr>
      </w:pPr>
      <w:r w:rsidRPr="00754073">
        <w:rPr>
          <w:rFonts w:ascii="Times New Roman" w:hAnsi="Times New Roman"/>
          <w:sz w:val="24"/>
          <w:szCs w:val="24"/>
          <w:lang w:eastAsia="ru-RU"/>
        </w:rPr>
        <w:t>3. Создание условий для профессионального развития и подготовки кадров.</w:t>
      </w:r>
    </w:p>
    <w:p w:rsidR="00C619D2" w:rsidRPr="00754073" w:rsidRDefault="00C619D2" w:rsidP="00C619D2">
      <w:pPr>
        <w:pStyle w:val="a3"/>
        <w:tabs>
          <w:tab w:val="left" w:pos="459"/>
        </w:tabs>
        <w:ind w:left="0"/>
        <w:jc w:val="both"/>
        <w:rPr>
          <w:rFonts w:ascii="Times New Roman" w:hAnsi="Times New Roman"/>
          <w:sz w:val="24"/>
          <w:szCs w:val="24"/>
          <w:lang w:eastAsia="ru-RU"/>
        </w:rPr>
      </w:pPr>
      <w:r w:rsidRPr="00754073">
        <w:rPr>
          <w:rFonts w:ascii="Times New Roman" w:hAnsi="Times New Roman"/>
          <w:sz w:val="24"/>
          <w:szCs w:val="24"/>
          <w:lang w:eastAsia="ru-RU"/>
        </w:rPr>
        <w:t>4. Стимулирование и мотивация, повышение престижа и открытости муниципальной службы в муниципальном образовании «Сергиево-Посадский муниципальный район Московской области».</w:t>
      </w:r>
    </w:p>
    <w:p w:rsidR="00C619D2" w:rsidRPr="00754073" w:rsidRDefault="00C619D2" w:rsidP="00C619D2">
      <w:pPr>
        <w:pStyle w:val="a3"/>
        <w:tabs>
          <w:tab w:val="left" w:pos="459"/>
        </w:tabs>
        <w:ind w:left="0"/>
        <w:jc w:val="both"/>
        <w:rPr>
          <w:rFonts w:ascii="Times New Roman" w:hAnsi="Times New Roman"/>
          <w:sz w:val="24"/>
          <w:szCs w:val="24"/>
          <w:lang w:eastAsia="ru-RU"/>
        </w:rPr>
      </w:pPr>
      <w:r w:rsidRPr="00754073">
        <w:rPr>
          <w:rFonts w:ascii="Times New Roman" w:hAnsi="Times New Roman"/>
          <w:sz w:val="24"/>
          <w:szCs w:val="24"/>
          <w:lang w:eastAsia="ru-RU"/>
        </w:rPr>
        <w:t>5. Развитие механизма предупреждения коррупции, выявление и разрешение конфликта интересов на муниципальной службе.</w:t>
      </w:r>
    </w:p>
    <w:p w:rsidR="004C1225" w:rsidRPr="00754073" w:rsidRDefault="00C619D2" w:rsidP="00C619D2">
      <w:pPr>
        <w:rPr>
          <w:rFonts w:ascii="Times New Roman" w:hAnsi="Times New Roman"/>
          <w:sz w:val="24"/>
          <w:szCs w:val="24"/>
          <w:lang w:eastAsia="ru-RU"/>
        </w:rPr>
      </w:pPr>
      <w:r w:rsidRPr="00754073">
        <w:rPr>
          <w:rFonts w:ascii="Times New Roman" w:hAnsi="Times New Roman"/>
          <w:sz w:val="24"/>
          <w:szCs w:val="24"/>
          <w:lang w:eastAsia="ru-RU"/>
        </w:rPr>
        <w:t>6. Обеспечение социальных гарантий муниципальных служащих.</w:t>
      </w:r>
    </w:p>
    <w:p w:rsidR="00C619D2" w:rsidRPr="00754073" w:rsidRDefault="00C619D2" w:rsidP="00C619D2">
      <w:pPr>
        <w:rPr>
          <w:rFonts w:ascii="Times New Roman" w:hAnsi="Times New Roman"/>
          <w:sz w:val="24"/>
          <w:szCs w:val="24"/>
          <w:lang w:eastAsia="ru-RU"/>
        </w:rPr>
      </w:pPr>
    </w:p>
    <w:p w:rsidR="0033003D" w:rsidRPr="00754073" w:rsidRDefault="006B6E5A" w:rsidP="00EA46CB">
      <w:pPr>
        <w:ind w:left="360"/>
        <w:jc w:val="center"/>
        <w:rPr>
          <w:rFonts w:ascii="Times New Roman" w:hAnsi="Times New Roman"/>
          <w:sz w:val="24"/>
          <w:szCs w:val="24"/>
          <w:lang w:eastAsia="ru-RU"/>
        </w:rPr>
      </w:pPr>
      <w:r>
        <w:rPr>
          <w:rFonts w:ascii="Times New Roman" w:hAnsi="Times New Roman"/>
          <w:sz w:val="24"/>
          <w:szCs w:val="24"/>
          <w:lang w:eastAsia="ru-RU"/>
        </w:rPr>
        <w:t>9.3</w:t>
      </w:r>
      <w:r w:rsidR="0033003D" w:rsidRPr="00754073">
        <w:rPr>
          <w:rFonts w:ascii="Times New Roman" w:hAnsi="Times New Roman"/>
          <w:sz w:val="24"/>
          <w:szCs w:val="24"/>
          <w:lang w:eastAsia="ru-RU"/>
        </w:rPr>
        <w:t>.2.Характеристика сферы реализации подпрограммы</w:t>
      </w:r>
    </w:p>
    <w:p w:rsidR="0033003D" w:rsidRPr="00754073" w:rsidRDefault="0033003D" w:rsidP="00EA46CB">
      <w:pPr>
        <w:ind w:left="720"/>
        <w:jc w:val="center"/>
        <w:rPr>
          <w:rFonts w:ascii="Times New Roman" w:hAnsi="Times New Roman"/>
          <w:sz w:val="24"/>
          <w:szCs w:val="24"/>
          <w:lang w:eastAsia="ru-RU"/>
        </w:rPr>
      </w:pPr>
    </w:p>
    <w:p w:rsidR="00624289" w:rsidRPr="00754073" w:rsidRDefault="00624289" w:rsidP="00624289">
      <w:pPr>
        <w:autoSpaceDE w:val="0"/>
        <w:autoSpaceDN w:val="0"/>
        <w:adjustRightInd w:val="0"/>
        <w:ind w:firstLine="709"/>
        <w:jc w:val="both"/>
        <w:rPr>
          <w:rFonts w:ascii="Times New Roman" w:hAnsi="Times New Roman"/>
          <w:sz w:val="24"/>
          <w:szCs w:val="24"/>
          <w:lang w:eastAsia="ru-RU"/>
        </w:rPr>
      </w:pPr>
      <w:r w:rsidRPr="00754073">
        <w:rPr>
          <w:rFonts w:ascii="Times New Roman" w:hAnsi="Times New Roman"/>
          <w:sz w:val="24"/>
          <w:szCs w:val="24"/>
          <w:lang w:eastAsia="ru-RU"/>
        </w:rPr>
        <w:t>Изменение содержания целей, задач, функций, полномочий и предметов ведения органов местного самоуправления повлекло за собой значительное усложнение и расширение поля деятельности муниципальных служащих. Одним из основных условий развития муниципальной службы является повышение профессионализма и компетентности кадрового состава муниципальных служащих администрации района, которое тесно взаимосвязано с решением задач по созданию и эффективному применению системы непрерывного профессионального развития муниципальной службы. Основой для решения данной задачи является постоянный мониторинг кадрового состава муниципальных служащих. Необходимо проведение целенаправленной работы по закреплению кадрового состава муниципальных служащих, в том числе внедрение оптимальных методов мотивации и стимулирования труда, обеспечение создания надлежащих организационно-технических условий для эффективной служебной деятельности.</w:t>
      </w:r>
    </w:p>
    <w:p w:rsidR="00624289" w:rsidRPr="00754073" w:rsidRDefault="00624289" w:rsidP="00624289">
      <w:pPr>
        <w:autoSpaceDE w:val="0"/>
        <w:autoSpaceDN w:val="0"/>
        <w:adjustRightInd w:val="0"/>
        <w:ind w:firstLine="709"/>
        <w:jc w:val="both"/>
        <w:rPr>
          <w:rFonts w:ascii="Times New Roman" w:hAnsi="Times New Roman"/>
          <w:sz w:val="24"/>
          <w:szCs w:val="24"/>
          <w:lang w:eastAsia="ru-RU"/>
        </w:rPr>
      </w:pPr>
      <w:r w:rsidRPr="00754073">
        <w:rPr>
          <w:rFonts w:ascii="Times New Roman" w:hAnsi="Times New Roman"/>
          <w:sz w:val="24"/>
          <w:szCs w:val="24"/>
          <w:lang w:eastAsia="ru-RU"/>
        </w:rPr>
        <w:t xml:space="preserve">Эффективность муниципальной службы связана с организацией профессиональной деятельности, качественной подготовкой, переподготовкой и повышением квалификации кадров. Одним из важнейших направлений кадровой работы на муниципальной службе является формирование системы профессионального развития муниципальных служащих, в том числе с развитием современных информационных технологий - повышение компьютерной грамотности. Одним из приоритетных направлений формирования кадрового </w:t>
      </w:r>
      <w:r w:rsidRPr="00754073">
        <w:rPr>
          <w:rFonts w:ascii="Times New Roman" w:hAnsi="Times New Roman"/>
          <w:sz w:val="24"/>
          <w:szCs w:val="24"/>
          <w:lang w:eastAsia="ru-RU"/>
        </w:rPr>
        <w:lastRenderedPageBreak/>
        <w:t xml:space="preserve">состава также является создание кадрового резерва и его эффективное использование. Кадровый резерв формируется по итогам проведения конкурса на включение в кадровый резерв, по решению аттестационной комиссии администрации района по результатам аттестации о том, что муниципальный служащий рекомендуется к включению в установленном порядке в кадровый резерв, по предложению заместителей главы администрации района и руководителей органов администрации района. </w:t>
      </w:r>
    </w:p>
    <w:p w:rsidR="0033003D" w:rsidRPr="00754073" w:rsidRDefault="00624289" w:rsidP="00624289">
      <w:pPr>
        <w:autoSpaceDE w:val="0"/>
        <w:autoSpaceDN w:val="0"/>
        <w:adjustRightInd w:val="0"/>
        <w:ind w:firstLine="709"/>
        <w:jc w:val="both"/>
        <w:rPr>
          <w:rFonts w:ascii="Times New Roman" w:hAnsi="Times New Roman"/>
          <w:sz w:val="24"/>
          <w:szCs w:val="24"/>
          <w:lang w:eastAsia="ru-RU"/>
        </w:rPr>
      </w:pPr>
      <w:r w:rsidRPr="00754073">
        <w:rPr>
          <w:rFonts w:ascii="Times New Roman" w:hAnsi="Times New Roman"/>
          <w:sz w:val="24"/>
          <w:szCs w:val="24"/>
          <w:lang w:eastAsia="ru-RU"/>
        </w:rPr>
        <w:t xml:space="preserve">Самостоятельным направлением развития муниципальной службы администрации района является противодействие проявлению </w:t>
      </w:r>
      <w:proofErr w:type="spellStart"/>
      <w:r w:rsidRPr="00754073">
        <w:rPr>
          <w:rFonts w:ascii="Times New Roman" w:hAnsi="Times New Roman"/>
          <w:sz w:val="24"/>
          <w:szCs w:val="24"/>
          <w:lang w:eastAsia="ru-RU"/>
        </w:rPr>
        <w:t>коррупционно</w:t>
      </w:r>
      <w:proofErr w:type="spellEnd"/>
      <w:r w:rsidRPr="00754073">
        <w:rPr>
          <w:rFonts w:ascii="Times New Roman" w:hAnsi="Times New Roman"/>
          <w:sz w:val="24"/>
          <w:szCs w:val="24"/>
          <w:lang w:eastAsia="ru-RU"/>
        </w:rPr>
        <w:t xml:space="preserve"> опасных действий, являющимися основным фактором, приводящим к утрате доверия к власти, в том числе и на местном уровне.</w:t>
      </w:r>
    </w:p>
    <w:p w:rsidR="00624289" w:rsidRPr="00754073" w:rsidRDefault="00624289" w:rsidP="00624289">
      <w:pPr>
        <w:autoSpaceDE w:val="0"/>
        <w:autoSpaceDN w:val="0"/>
        <w:adjustRightInd w:val="0"/>
        <w:ind w:firstLine="709"/>
        <w:jc w:val="both"/>
        <w:rPr>
          <w:rFonts w:ascii="Times New Roman" w:hAnsi="Times New Roman"/>
          <w:sz w:val="24"/>
          <w:szCs w:val="24"/>
          <w:lang w:eastAsia="ru-RU"/>
        </w:rPr>
      </w:pPr>
    </w:p>
    <w:p w:rsidR="0033003D" w:rsidRPr="00754073" w:rsidRDefault="0033003D" w:rsidP="00EA46CB">
      <w:pPr>
        <w:autoSpaceDE w:val="0"/>
        <w:autoSpaceDN w:val="0"/>
        <w:adjustRightInd w:val="0"/>
        <w:ind w:firstLine="709"/>
        <w:jc w:val="both"/>
        <w:rPr>
          <w:rFonts w:ascii="Times New Roman" w:hAnsi="Times New Roman"/>
          <w:sz w:val="24"/>
          <w:szCs w:val="24"/>
          <w:lang w:eastAsia="ru-RU"/>
        </w:rPr>
      </w:pPr>
      <w:r w:rsidRPr="00754073">
        <w:rPr>
          <w:rFonts w:ascii="Times New Roman" w:hAnsi="Times New Roman"/>
          <w:sz w:val="24"/>
          <w:szCs w:val="24"/>
          <w:lang w:eastAsia="ru-RU"/>
        </w:rPr>
        <w:t>Для достижения поставленных целей и задач в рамках подпрограммы предусматривается проведение ряда мероприятий.</w:t>
      </w:r>
    </w:p>
    <w:p w:rsidR="004C1225" w:rsidRPr="00754073" w:rsidRDefault="004C1225" w:rsidP="00EA46CB">
      <w:pPr>
        <w:widowControl w:val="0"/>
        <w:autoSpaceDE w:val="0"/>
        <w:autoSpaceDN w:val="0"/>
        <w:adjustRightInd w:val="0"/>
        <w:jc w:val="center"/>
        <w:outlineLvl w:val="1"/>
        <w:rPr>
          <w:rFonts w:ascii="Times New Roman" w:hAnsi="Times New Roman"/>
          <w:sz w:val="24"/>
          <w:szCs w:val="24"/>
          <w:lang w:eastAsia="ru-RU"/>
        </w:rPr>
      </w:pPr>
    </w:p>
    <w:p w:rsidR="0033003D" w:rsidRPr="00754073" w:rsidRDefault="006B6E5A" w:rsidP="00EA46CB">
      <w:pPr>
        <w:widowControl w:val="0"/>
        <w:autoSpaceDE w:val="0"/>
        <w:autoSpaceDN w:val="0"/>
        <w:adjustRightInd w:val="0"/>
        <w:jc w:val="center"/>
        <w:outlineLvl w:val="1"/>
        <w:rPr>
          <w:rFonts w:ascii="Times New Roman" w:hAnsi="Times New Roman"/>
          <w:sz w:val="24"/>
          <w:szCs w:val="24"/>
          <w:lang w:eastAsia="ru-RU"/>
        </w:rPr>
      </w:pPr>
      <w:r>
        <w:rPr>
          <w:rFonts w:ascii="Times New Roman" w:hAnsi="Times New Roman"/>
          <w:sz w:val="24"/>
          <w:szCs w:val="24"/>
          <w:lang w:eastAsia="ru-RU"/>
        </w:rPr>
        <w:t>9.3</w:t>
      </w:r>
      <w:r w:rsidR="0033003D" w:rsidRPr="00754073">
        <w:rPr>
          <w:rFonts w:ascii="Times New Roman" w:hAnsi="Times New Roman"/>
          <w:sz w:val="24"/>
          <w:szCs w:val="24"/>
          <w:lang w:eastAsia="ru-RU"/>
        </w:rPr>
        <w:t>.3.Перечень мероприятий подпрограммы</w:t>
      </w:r>
    </w:p>
    <w:p w:rsidR="00C619D2" w:rsidRPr="00754073" w:rsidRDefault="00C619D2" w:rsidP="00C619D2">
      <w:pPr>
        <w:widowControl w:val="0"/>
        <w:autoSpaceDE w:val="0"/>
        <w:autoSpaceDN w:val="0"/>
        <w:adjustRightInd w:val="0"/>
        <w:rPr>
          <w:rFonts w:ascii="Times New Roman" w:hAnsi="Times New Roman"/>
          <w:sz w:val="24"/>
          <w:szCs w:val="24"/>
          <w:u w:val="single"/>
        </w:rPr>
      </w:pPr>
    </w:p>
    <w:tbl>
      <w:tblPr>
        <w:tblW w:w="15450" w:type="dxa"/>
        <w:tblInd w:w="-67" w:type="dxa"/>
        <w:tblLayout w:type="fixed"/>
        <w:tblCellMar>
          <w:left w:w="75" w:type="dxa"/>
          <w:right w:w="75" w:type="dxa"/>
        </w:tblCellMar>
        <w:tblLook w:val="04A0" w:firstRow="1" w:lastRow="0" w:firstColumn="1" w:lastColumn="0" w:noHBand="0" w:noVBand="1"/>
      </w:tblPr>
      <w:tblGrid>
        <w:gridCol w:w="566"/>
        <w:gridCol w:w="2688"/>
        <w:gridCol w:w="712"/>
        <w:gridCol w:w="1421"/>
        <w:gridCol w:w="851"/>
        <w:gridCol w:w="138"/>
        <w:gridCol w:w="274"/>
        <w:gridCol w:w="580"/>
        <w:gridCol w:w="139"/>
        <w:gridCol w:w="132"/>
        <w:gridCol w:w="721"/>
        <w:gridCol w:w="139"/>
        <w:gridCol w:w="803"/>
        <w:gridCol w:w="47"/>
        <w:gridCol w:w="145"/>
        <w:gridCol w:w="564"/>
        <w:gridCol w:w="287"/>
        <w:gridCol w:w="141"/>
        <w:gridCol w:w="423"/>
        <w:gridCol w:w="428"/>
        <w:gridCol w:w="142"/>
        <w:gridCol w:w="992"/>
        <w:gridCol w:w="1134"/>
        <w:gridCol w:w="1983"/>
      </w:tblGrid>
      <w:tr w:rsidR="00F6389F" w:rsidRPr="00754073" w:rsidTr="001E481D">
        <w:trPr>
          <w:trHeight w:val="320"/>
        </w:trPr>
        <w:tc>
          <w:tcPr>
            <w:tcW w:w="566" w:type="dxa"/>
            <w:vMerge w:val="restart"/>
            <w:tcBorders>
              <w:top w:val="single" w:sz="4" w:space="0" w:color="auto"/>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 xml:space="preserve">N   </w:t>
            </w:r>
            <w:r w:rsidRPr="00754073">
              <w:rPr>
                <w:rFonts w:ascii="Times New Roman" w:hAnsi="Times New Roman"/>
                <w:sz w:val="24"/>
                <w:szCs w:val="24"/>
              </w:rPr>
              <w:br/>
              <w:t xml:space="preserve">п/п </w:t>
            </w:r>
          </w:p>
        </w:tc>
        <w:tc>
          <w:tcPr>
            <w:tcW w:w="2688" w:type="dxa"/>
            <w:vMerge w:val="restart"/>
            <w:tcBorders>
              <w:top w:val="single" w:sz="4" w:space="0" w:color="auto"/>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 xml:space="preserve">Мероприятия  по           реализации  </w:t>
            </w:r>
            <w:r w:rsidRPr="00754073">
              <w:rPr>
                <w:rFonts w:ascii="Times New Roman" w:hAnsi="Times New Roman"/>
                <w:sz w:val="24"/>
                <w:szCs w:val="24"/>
              </w:rPr>
              <w:br/>
              <w:t>подпрограммы</w:t>
            </w:r>
          </w:p>
        </w:tc>
        <w:tc>
          <w:tcPr>
            <w:tcW w:w="712" w:type="dxa"/>
            <w:vMerge w:val="restart"/>
            <w:tcBorders>
              <w:top w:val="single" w:sz="4" w:space="0" w:color="auto"/>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 xml:space="preserve">Срок       </w:t>
            </w:r>
            <w:r w:rsidRPr="00754073">
              <w:rPr>
                <w:rFonts w:ascii="Times New Roman" w:hAnsi="Times New Roman"/>
                <w:sz w:val="24"/>
                <w:szCs w:val="24"/>
              </w:rPr>
              <w:br/>
              <w:t xml:space="preserve">исполнения </w:t>
            </w:r>
            <w:r w:rsidRPr="00754073">
              <w:rPr>
                <w:rFonts w:ascii="Times New Roman" w:hAnsi="Times New Roman"/>
                <w:sz w:val="24"/>
                <w:szCs w:val="24"/>
              </w:rPr>
              <w:br/>
              <w:t>мероприятия</w:t>
            </w:r>
          </w:p>
        </w:tc>
        <w:tc>
          <w:tcPr>
            <w:tcW w:w="1421" w:type="dxa"/>
            <w:vMerge w:val="restart"/>
            <w:tcBorders>
              <w:top w:val="single" w:sz="4" w:space="0" w:color="auto"/>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 xml:space="preserve">Источники     </w:t>
            </w:r>
            <w:r w:rsidRPr="00754073">
              <w:rPr>
                <w:rFonts w:ascii="Times New Roman" w:hAnsi="Times New Roman"/>
                <w:sz w:val="24"/>
                <w:szCs w:val="24"/>
              </w:rPr>
              <w:br/>
              <w:t>финансирования</w:t>
            </w:r>
          </w:p>
        </w:tc>
        <w:tc>
          <w:tcPr>
            <w:tcW w:w="1263" w:type="dxa"/>
            <w:gridSpan w:val="3"/>
            <w:vMerge w:val="restart"/>
            <w:tcBorders>
              <w:top w:val="single" w:sz="4" w:space="0" w:color="auto"/>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 xml:space="preserve">Объём          </w:t>
            </w:r>
            <w:r w:rsidRPr="00754073">
              <w:rPr>
                <w:rFonts w:ascii="Times New Roman" w:hAnsi="Times New Roman"/>
                <w:sz w:val="24"/>
                <w:szCs w:val="24"/>
              </w:rPr>
              <w:br/>
              <w:t xml:space="preserve">финансирования </w:t>
            </w:r>
            <w:r w:rsidRPr="00754073">
              <w:rPr>
                <w:rFonts w:ascii="Times New Roman" w:hAnsi="Times New Roman"/>
                <w:sz w:val="24"/>
                <w:szCs w:val="24"/>
              </w:rPr>
              <w:br/>
              <w:t xml:space="preserve">мероприятия в  </w:t>
            </w:r>
            <w:r w:rsidRPr="00754073">
              <w:rPr>
                <w:rFonts w:ascii="Times New Roman" w:hAnsi="Times New Roman"/>
                <w:sz w:val="24"/>
                <w:szCs w:val="24"/>
              </w:rPr>
              <w:br/>
              <w:t xml:space="preserve">текущем        </w:t>
            </w:r>
            <w:r w:rsidRPr="00754073">
              <w:rPr>
                <w:rFonts w:ascii="Times New Roman" w:hAnsi="Times New Roman"/>
                <w:sz w:val="24"/>
                <w:szCs w:val="24"/>
              </w:rPr>
              <w:br/>
              <w:t>финансовом году</w:t>
            </w:r>
            <w:r w:rsidRPr="00754073">
              <w:rPr>
                <w:rFonts w:ascii="Times New Roman" w:hAnsi="Times New Roman"/>
                <w:sz w:val="24"/>
                <w:szCs w:val="24"/>
              </w:rPr>
              <w:br/>
              <w:t>(руб.)</w:t>
            </w:r>
            <w:hyperlink r:id="rId15" w:anchor="Par611" w:history="1">
              <w:r w:rsidRPr="00754073">
                <w:rPr>
                  <w:rStyle w:val="af6"/>
                  <w:rFonts w:ascii="Times New Roman" w:hAnsi="Times New Roman"/>
                  <w:color w:val="auto"/>
                  <w:sz w:val="24"/>
                  <w:szCs w:val="24"/>
                </w:rPr>
                <w:t>*</w:t>
              </w:r>
            </w:hyperlink>
          </w:p>
        </w:tc>
        <w:tc>
          <w:tcPr>
            <w:tcW w:w="851" w:type="dxa"/>
            <w:gridSpan w:val="3"/>
            <w:vMerge w:val="restart"/>
            <w:tcBorders>
              <w:top w:val="single" w:sz="4" w:space="0" w:color="auto"/>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 xml:space="preserve">Всего </w:t>
            </w:r>
            <w:r w:rsidRPr="00754073">
              <w:rPr>
                <w:rFonts w:ascii="Times New Roman" w:hAnsi="Times New Roman"/>
                <w:sz w:val="24"/>
                <w:szCs w:val="24"/>
              </w:rPr>
              <w:br/>
              <w:t>(руб.)</w:t>
            </w:r>
          </w:p>
        </w:tc>
        <w:tc>
          <w:tcPr>
            <w:tcW w:w="4832" w:type="dxa"/>
            <w:gridSpan w:val="12"/>
            <w:tcBorders>
              <w:top w:val="single" w:sz="4" w:space="0" w:color="auto"/>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jc w:val="center"/>
              <w:rPr>
                <w:rFonts w:ascii="Times New Roman" w:hAnsi="Times New Roman"/>
                <w:sz w:val="24"/>
                <w:szCs w:val="24"/>
              </w:rPr>
            </w:pPr>
            <w:r w:rsidRPr="00754073">
              <w:rPr>
                <w:rFonts w:ascii="Times New Roman" w:hAnsi="Times New Roman"/>
                <w:sz w:val="24"/>
                <w:szCs w:val="24"/>
              </w:rPr>
              <w:t>Объём финансирования по годам (</w:t>
            </w:r>
            <w:proofErr w:type="spellStart"/>
            <w:r w:rsidRPr="00754073">
              <w:rPr>
                <w:rFonts w:ascii="Times New Roman" w:hAnsi="Times New Roman"/>
                <w:sz w:val="24"/>
                <w:szCs w:val="24"/>
              </w:rPr>
              <w:t>тыс.руб</w:t>
            </w:r>
            <w:proofErr w:type="spellEnd"/>
            <w:r w:rsidRPr="00754073">
              <w:rPr>
                <w:rFonts w:ascii="Times New Roman" w:hAnsi="Times New Roman"/>
                <w:sz w:val="24"/>
                <w:szCs w:val="24"/>
              </w:rPr>
              <w:t>.)</w:t>
            </w:r>
          </w:p>
        </w:tc>
        <w:tc>
          <w:tcPr>
            <w:tcW w:w="1134" w:type="dxa"/>
            <w:vMerge w:val="restart"/>
            <w:tcBorders>
              <w:top w:val="single" w:sz="4" w:space="0" w:color="auto"/>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proofErr w:type="gramStart"/>
            <w:r w:rsidRPr="00754073">
              <w:rPr>
                <w:rFonts w:ascii="Times New Roman" w:hAnsi="Times New Roman"/>
                <w:sz w:val="24"/>
                <w:szCs w:val="24"/>
              </w:rPr>
              <w:t>Ответственный</w:t>
            </w:r>
            <w:proofErr w:type="gramEnd"/>
            <w:r w:rsidRPr="00754073">
              <w:rPr>
                <w:rFonts w:ascii="Times New Roman" w:hAnsi="Times New Roman"/>
                <w:sz w:val="24"/>
                <w:szCs w:val="24"/>
              </w:rPr>
              <w:br/>
              <w:t>за выполнение</w:t>
            </w:r>
            <w:r w:rsidRPr="00754073">
              <w:rPr>
                <w:rFonts w:ascii="Times New Roman" w:hAnsi="Times New Roman"/>
                <w:sz w:val="24"/>
                <w:szCs w:val="24"/>
              </w:rPr>
              <w:br/>
              <w:t xml:space="preserve">мероприятия  </w:t>
            </w:r>
            <w:r w:rsidRPr="00754073">
              <w:rPr>
                <w:rFonts w:ascii="Times New Roman" w:hAnsi="Times New Roman"/>
                <w:sz w:val="24"/>
                <w:szCs w:val="24"/>
              </w:rPr>
              <w:br/>
              <w:t xml:space="preserve">подпрограммы </w:t>
            </w:r>
          </w:p>
        </w:tc>
        <w:tc>
          <w:tcPr>
            <w:tcW w:w="1983" w:type="dxa"/>
            <w:vMerge w:val="restart"/>
            <w:tcBorders>
              <w:top w:val="single" w:sz="4" w:space="0" w:color="auto"/>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 xml:space="preserve">Результаты  </w:t>
            </w:r>
            <w:r w:rsidRPr="00754073">
              <w:rPr>
                <w:rFonts w:ascii="Times New Roman" w:hAnsi="Times New Roman"/>
                <w:sz w:val="24"/>
                <w:szCs w:val="24"/>
              </w:rPr>
              <w:br/>
              <w:t xml:space="preserve">выполнения  </w:t>
            </w:r>
            <w:r w:rsidRPr="00754073">
              <w:rPr>
                <w:rFonts w:ascii="Times New Roman" w:hAnsi="Times New Roman"/>
                <w:sz w:val="24"/>
                <w:szCs w:val="24"/>
              </w:rPr>
              <w:br/>
              <w:t xml:space="preserve">мероприятий </w:t>
            </w:r>
            <w:r w:rsidRPr="00754073">
              <w:rPr>
                <w:rFonts w:ascii="Times New Roman" w:hAnsi="Times New Roman"/>
                <w:sz w:val="24"/>
                <w:szCs w:val="24"/>
              </w:rPr>
              <w:br/>
              <w:t>подпрограммы</w:t>
            </w:r>
          </w:p>
        </w:tc>
      </w:tr>
      <w:tr w:rsidR="00F6389F" w:rsidRPr="00754073" w:rsidTr="001E481D">
        <w:trPr>
          <w:trHeight w:val="1280"/>
        </w:trPr>
        <w:tc>
          <w:tcPr>
            <w:tcW w:w="566" w:type="dxa"/>
            <w:vMerge/>
            <w:tcBorders>
              <w:top w:val="single" w:sz="4" w:space="0" w:color="auto"/>
              <w:left w:val="single" w:sz="4" w:space="0" w:color="auto"/>
              <w:bottom w:val="single" w:sz="4" w:space="0" w:color="auto"/>
              <w:right w:val="single" w:sz="4" w:space="0" w:color="auto"/>
            </w:tcBorders>
            <w:vAlign w:val="center"/>
            <w:hideMark/>
          </w:tcPr>
          <w:p w:rsidR="00C619D2" w:rsidRPr="00754073" w:rsidRDefault="00C619D2">
            <w:pPr>
              <w:rPr>
                <w:rFonts w:ascii="Times New Roman" w:hAnsi="Times New Roman"/>
                <w:sz w:val="24"/>
                <w:szCs w:val="24"/>
              </w:rPr>
            </w:pPr>
          </w:p>
        </w:tc>
        <w:tc>
          <w:tcPr>
            <w:tcW w:w="2688" w:type="dxa"/>
            <w:vMerge/>
            <w:tcBorders>
              <w:top w:val="single" w:sz="4" w:space="0" w:color="auto"/>
              <w:left w:val="single" w:sz="4" w:space="0" w:color="auto"/>
              <w:bottom w:val="single" w:sz="4" w:space="0" w:color="auto"/>
              <w:right w:val="single" w:sz="4" w:space="0" w:color="auto"/>
            </w:tcBorders>
            <w:vAlign w:val="center"/>
            <w:hideMark/>
          </w:tcPr>
          <w:p w:rsidR="00C619D2" w:rsidRPr="00754073" w:rsidRDefault="00C619D2">
            <w:pPr>
              <w:rPr>
                <w:rFonts w:ascii="Times New Roman" w:hAnsi="Times New Roman"/>
                <w:sz w:val="24"/>
                <w:szCs w:val="24"/>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rsidR="00C619D2" w:rsidRPr="00754073" w:rsidRDefault="00C619D2">
            <w:pPr>
              <w:rPr>
                <w:rFonts w:ascii="Times New Roman" w:hAnsi="Times New Roman"/>
                <w:sz w:val="24"/>
                <w:szCs w:val="24"/>
              </w:rPr>
            </w:pPr>
          </w:p>
        </w:tc>
        <w:tc>
          <w:tcPr>
            <w:tcW w:w="1421" w:type="dxa"/>
            <w:vMerge/>
            <w:tcBorders>
              <w:top w:val="single" w:sz="4" w:space="0" w:color="auto"/>
              <w:left w:val="single" w:sz="4" w:space="0" w:color="auto"/>
              <w:bottom w:val="single" w:sz="4" w:space="0" w:color="auto"/>
              <w:right w:val="single" w:sz="4" w:space="0" w:color="auto"/>
            </w:tcBorders>
            <w:vAlign w:val="center"/>
            <w:hideMark/>
          </w:tcPr>
          <w:p w:rsidR="00C619D2" w:rsidRPr="00754073" w:rsidRDefault="00C619D2">
            <w:pPr>
              <w:rPr>
                <w:rFonts w:ascii="Times New Roman" w:hAnsi="Times New Roman"/>
                <w:sz w:val="24"/>
                <w:szCs w:val="24"/>
              </w:rPr>
            </w:pPr>
          </w:p>
        </w:tc>
        <w:tc>
          <w:tcPr>
            <w:tcW w:w="1263" w:type="dxa"/>
            <w:gridSpan w:val="3"/>
            <w:vMerge/>
            <w:tcBorders>
              <w:top w:val="single" w:sz="4" w:space="0" w:color="auto"/>
              <w:left w:val="single" w:sz="4" w:space="0" w:color="auto"/>
              <w:bottom w:val="single" w:sz="4" w:space="0" w:color="auto"/>
              <w:right w:val="single" w:sz="4" w:space="0" w:color="auto"/>
            </w:tcBorders>
            <w:vAlign w:val="center"/>
            <w:hideMark/>
          </w:tcPr>
          <w:p w:rsidR="00C619D2" w:rsidRPr="00754073" w:rsidRDefault="00C619D2">
            <w:pPr>
              <w:rPr>
                <w:rFonts w:ascii="Times New Roman" w:hAnsi="Times New Roman"/>
                <w:sz w:val="24"/>
                <w:szCs w:val="24"/>
              </w:rPr>
            </w:pPr>
          </w:p>
        </w:tc>
        <w:tc>
          <w:tcPr>
            <w:tcW w:w="851" w:type="dxa"/>
            <w:gridSpan w:val="3"/>
            <w:vMerge/>
            <w:tcBorders>
              <w:top w:val="single" w:sz="4" w:space="0" w:color="auto"/>
              <w:left w:val="single" w:sz="4" w:space="0" w:color="auto"/>
              <w:bottom w:val="single" w:sz="4" w:space="0" w:color="auto"/>
              <w:right w:val="single" w:sz="4" w:space="0" w:color="auto"/>
            </w:tcBorders>
            <w:vAlign w:val="center"/>
            <w:hideMark/>
          </w:tcPr>
          <w:p w:rsidR="00C619D2" w:rsidRPr="00754073" w:rsidRDefault="00C619D2">
            <w:pPr>
              <w:rPr>
                <w:rFonts w:ascii="Times New Roman" w:hAnsi="Times New Roman"/>
                <w:sz w:val="24"/>
                <w:szCs w:val="24"/>
              </w:rPr>
            </w:pPr>
          </w:p>
        </w:tc>
        <w:tc>
          <w:tcPr>
            <w:tcW w:w="860" w:type="dxa"/>
            <w:gridSpan w:val="2"/>
            <w:tcBorders>
              <w:top w:val="nil"/>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2017</w:t>
            </w:r>
          </w:p>
        </w:tc>
        <w:tc>
          <w:tcPr>
            <w:tcW w:w="850" w:type="dxa"/>
            <w:gridSpan w:val="2"/>
            <w:tcBorders>
              <w:top w:val="nil"/>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2018</w:t>
            </w:r>
          </w:p>
        </w:tc>
        <w:tc>
          <w:tcPr>
            <w:tcW w:w="709" w:type="dxa"/>
            <w:gridSpan w:val="2"/>
            <w:tcBorders>
              <w:top w:val="nil"/>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2019</w:t>
            </w:r>
          </w:p>
        </w:tc>
        <w:tc>
          <w:tcPr>
            <w:tcW w:w="851" w:type="dxa"/>
            <w:gridSpan w:val="3"/>
            <w:tcBorders>
              <w:top w:val="nil"/>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2020</w:t>
            </w:r>
          </w:p>
        </w:tc>
        <w:tc>
          <w:tcPr>
            <w:tcW w:w="1562" w:type="dxa"/>
            <w:gridSpan w:val="3"/>
            <w:tcBorders>
              <w:top w:val="nil"/>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2021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619D2" w:rsidRPr="00754073" w:rsidRDefault="00C619D2">
            <w:pPr>
              <w:rPr>
                <w:rFonts w:ascii="Times New Roman" w:hAnsi="Times New Roman"/>
                <w:sz w:val="24"/>
                <w:szCs w:val="24"/>
              </w:rPr>
            </w:pPr>
          </w:p>
        </w:tc>
        <w:tc>
          <w:tcPr>
            <w:tcW w:w="1983" w:type="dxa"/>
            <w:vMerge/>
            <w:tcBorders>
              <w:top w:val="single" w:sz="4" w:space="0" w:color="auto"/>
              <w:left w:val="single" w:sz="4" w:space="0" w:color="auto"/>
              <w:bottom w:val="single" w:sz="4" w:space="0" w:color="auto"/>
              <w:right w:val="single" w:sz="4" w:space="0" w:color="auto"/>
            </w:tcBorders>
            <w:vAlign w:val="center"/>
            <w:hideMark/>
          </w:tcPr>
          <w:p w:rsidR="00C619D2" w:rsidRPr="00754073" w:rsidRDefault="00C619D2">
            <w:pPr>
              <w:rPr>
                <w:rFonts w:ascii="Times New Roman" w:hAnsi="Times New Roman"/>
                <w:sz w:val="24"/>
                <w:szCs w:val="24"/>
              </w:rPr>
            </w:pPr>
          </w:p>
        </w:tc>
      </w:tr>
      <w:tr w:rsidR="00F6389F" w:rsidRPr="00754073" w:rsidTr="001E481D">
        <w:tc>
          <w:tcPr>
            <w:tcW w:w="566" w:type="dxa"/>
            <w:tcBorders>
              <w:top w:val="single" w:sz="4" w:space="0" w:color="auto"/>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jc w:val="center"/>
              <w:rPr>
                <w:rFonts w:ascii="Times New Roman" w:hAnsi="Times New Roman"/>
                <w:sz w:val="24"/>
                <w:szCs w:val="24"/>
              </w:rPr>
            </w:pPr>
            <w:r w:rsidRPr="00754073">
              <w:rPr>
                <w:rFonts w:ascii="Times New Roman" w:hAnsi="Times New Roman"/>
                <w:sz w:val="24"/>
                <w:szCs w:val="24"/>
              </w:rPr>
              <w:t>1</w:t>
            </w:r>
          </w:p>
        </w:tc>
        <w:tc>
          <w:tcPr>
            <w:tcW w:w="2688" w:type="dxa"/>
            <w:tcBorders>
              <w:top w:val="single" w:sz="4" w:space="0" w:color="auto"/>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jc w:val="center"/>
              <w:rPr>
                <w:rFonts w:ascii="Times New Roman" w:hAnsi="Times New Roman"/>
                <w:sz w:val="24"/>
                <w:szCs w:val="24"/>
              </w:rPr>
            </w:pPr>
            <w:r w:rsidRPr="00754073">
              <w:rPr>
                <w:rFonts w:ascii="Times New Roman" w:hAnsi="Times New Roman"/>
                <w:sz w:val="24"/>
                <w:szCs w:val="24"/>
              </w:rPr>
              <w:t>2</w:t>
            </w:r>
          </w:p>
        </w:tc>
        <w:tc>
          <w:tcPr>
            <w:tcW w:w="712" w:type="dxa"/>
            <w:tcBorders>
              <w:top w:val="single" w:sz="4" w:space="0" w:color="auto"/>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jc w:val="center"/>
              <w:rPr>
                <w:rFonts w:ascii="Times New Roman" w:hAnsi="Times New Roman"/>
                <w:sz w:val="24"/>
                <w:szCs w:val="24"/>
              </w:rPr>
            </w:pPr>
            <w:r w:rsidRPr="00754073">
              <w:rPr>
                <w:rFonts w:ascii="Times New Roman" w:hAnsi="Times New Roman"/>
                <w:sz w:val="24"/>
                <w:szCs w:val="24"/>
              </w:rPr>
              <w:t>3</w:t>
            </w:r>
          </w:p>
        </w:tc>
        <w:tc>
          <w:tcPr>
            <w:tcW w:w="1421" w:type="dxa"/>
            <w:tcBorders>
              <w:top w:val="nil"/>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jc w:val="center"/>
              <w:rPr>
                <w:rFonts w:ascii="Times New Roman" w:hAnsi="Times New Roman"/>
                <w:sz w:val="24"/>
                <w:szCs w:val="24"/>
              </w:rPr>
            </w:pPr>
            <w:r w:rsidRPr="00754073">
              <w:rPr>
                <w:rFonts w:ascii="Times New Roman" w:hAnsi="Times New Roman"/>
                <w:sz w:val="24"/>
                <w:szCs w:val="24"/>
              </w:rPr>
              <w:t>4</w:t>
            </w:r>
          </w:p>
        </w:tc>
        <w:tc>
          <w:tcPr>
            <w:tcW w:w="1263" w:type="dxa"/>
            <w:gridSpan w:val="3"/>
            <w:tcBorders>
              <w:top w:val="nil"/>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jc w:val="center"/>
              <w:rPr>
                <w:rFonts w:ascii="Times New Roman" w:hAnsi="Times New Roman"/>
                <w:sz w:val="24"/>
                <w:szCs w:val="24"/>
              </w:rPr>
            </w:pPr>
            <w:r w:rsidRPr="00754073">
              <w:rPr>
                <w:rFonts w:ascii="Times New Roman" w:hAnsi="Times New Roman"/>
                <w:sz w:val="24"/>
                <w:szCs w:val="24"/>
              </w:rPr>
              <w:t>5</w:t>
            </w:r>
          </w:p>
        </w:tc>
        <w:tc>
          <w:tcPr>
            <w:tcW w:w="851" w:type="dxa"/>
            <w:gridSpan w:val="3"/>
            <w:tcBorders>
              <w:top w:val="nil"/>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jc w:val="center"/>
              <w:rPr>
                <w:rFonts w:ascii="Times New Roman" w:hAnsi="Times New Roman"/>
                <w:sz w:val="24"/>
                <w:szCs w:val="24"/>
              </w:rPr>
            </w:pPr>
            <w:r w:rsidRPr="00754073">
              <w:rPr>
                <w:rFonts w:ascii="Times New Roman" w:hAnsi="Times New Roman"/>
                <w:sz w:val="24"/>
                <w:szCs w:val="24"/>
              </w:rPr>
              <w:t>6</w:t>
            </w:r>
          </w:p>
        </w:tc>
        <w:tc>
          <w:tcPr>
            <w:tcW w:w="860" w:type="dxa"/>
            <w:gridSpan w:val="2"/>
            <w:tcBorders>
              <w:top w:val="nil"/>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jc w:val="center"/>
              <w:rPr>
                <w:rFonts w:ascii="Times New Roman" w:hAnsi="Times New Roman"/>
                <w:sz w:val="24"/>
                <w:szCs w:val="24"/>
              </w:rPr>
            </w:pPr>
            <w:r w:rsidRPr="00754073">
              <w:rPr>
                <w:rFonts w:ascii="Times New Roman" w:hAnsi="Times New Roman"/>
                <w:sz w:val="24"/>
                <w:szCs w:val="24"/>
              </w:rPr>
              <w:t>7</w:t>
            </w:r>
          </w:p>
        </w:tc>
        <w:tc>
          <w:tcPr>
            <w:tcW w:w="850" w:type="dxa"/>
            <w:gridSpan w:val="2"/>
            <w:tcBorders>
              <w:top w:val="nil"/>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jc w:val="center"/>
              <w:rPr>
                <w:rFonts w:ascii="Times New Roman" w:hAnsi="Times New Roman"/>
                <w:sz w:val="24"/>
                <w:szCs w:val="24"/>
              </w:rPr>
            </w:pPr>
            <w:r w:rsidRPr="00754073">
              <w:rPr>
                <w:rFonts w:ascii="Times New Roman" w:hAnsi="Times New Roman"/>
                <w:sz w:val="24"/>
                <w:szCs w:val="24"/>
              </w:rPr>
              <w:t>8</w:t>
            </w:r>
          </w:p>
        </w:tc>
        <w:tc>
          <w:tcPr>
            <w:tcW w:w="709" w:type="dxa"/>
            <w:gridSpan w:val="2"/>
            <w:tcBorders>
              <w:top w:val="nil"/>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jc w:val="center"/>
              <w:rPr>
                <w:rFonts w:ascii="Times New Roman" w:hAnsi="Times New Roman"/>
                <w:sz w:val="24"/>
                <w:szCs w:val="24"/>
              </w:rPr>
            </w:pPr>
            <w:r w:rsidRPr="00754073">
              <w:rPr>
                <w:rFonts w:ascii="Times New Roman" w:hAnsi="Times New Roman"/>
                <w:sz w:val="24"/>
                <w:szCs w:val="24"/>
              </w:rPr>
              <w:t>9</w:t>
            </w:r>
          </w:p>
        </w:tc>
        <w:tc>
          <w:tcPr>
            <w:tcW w:w="851" w:type="dxa"/>
            <w:gridSpan w:val="3"/>
            <w:tcBorders>
              <w:top w:val="nil"/>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jc w:val="center"/>
              <w:rPr>
                <w:rFonts w:ascii="Times New Roman" w:hAnsi="Times New Roman"/>
                <w:sz w:val="24"/>
                <w:szCs w:val="24"/>
              </w:rPr>
            </w:pPr>
            <w:r w:rsidRPr="00754073">
              <w:rPr>
                <w:rFonts w:ascii="Times New Roman" w:hAnsi="Times New Roman"/>
                <w:sz w:val="24"/>
                <w:szCs w:val="24"/>
              </w:rPr>
              <w:t>10</w:t>
            </w:r>
          </w:p>
        </w:tc>
        <w:tc>
          <w:tcPr>
            <w:tcW w:w="1562" w:type="dxa"/>
            <w:gridSpan w:val="3"/>
            <w:tcBorders>
              <w:top w:val="nil"/>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jc w:val="center"/>
              <w:rPr>
                <w:rFonts w:ascii="Times New Roman" w:hAnsi="Times New Roman"/>
                <w:sz w:val="24"/>
                <w:szCs w:val="24"/>
              </w:rPr>
            </w:pPr>
            <w:r w:rsidRPr="00754073">
              <w:rPr>
                <w:rFonts w:ascii="Times New Roman" w:hAnsi="Times New Roman"/>
                <w:sz w:val="24"/>
                <w:szCs w:val="24"/>
              </w:rPr>
              <w:t>11</w:t>
            </w:r>
          </w:p>
        </w:tc>
        <w:tc>
          <w:tcPr>
            <w:tcW w:w="1134" w:type="dxa"/>
            <w:tcBorders>
              <w:top w:val="nil"/>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jc w:val="center"/>
              <w:rPr>
                <w:rFonts w:ascii="Times New Roman" w:hAnsi="Times New Roman"/>
                <w:sz w:val="24"/>
                <w:szCs w:val="24"/>
              </w:rPr>
            </w:pPr>
            <w:r w:rsidRPr="00754073">
              <w:rPr>
                <w:rFonts w:ascii="Times New Roman" w:hAnsi="Times New Roman"/>
                <w:sz w:val="24"/>
                <w:szCs w:val="24"/>
              </w:rPr>
              <w:t>12</w:t>
            </w:r>
          </w:p>
        </w:tc>
        <w:tc>
          <w:tcPr>
            <w:tcW w:w="1983" w:type="dxa"/>
            <w:tcBorders>
              <w:top w:val="nil"/>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jc w:val="center"/>
              <w:rPr>
                <w:rFonts w:ascii="Times New Roman" w:hAnsi="Times New Roman"/>
                <w:sz w:val="24"/>
                <w:szCs w:val="24"/>
              </w:rPr>
            </w:pPr>
            <w:r w:rsidRPr="00754073">
              <w:rPr>
                <w:rFonts w:ascii="Times New Roman" w:hAnsi="Times New Roman"/>
                <w:sz w:val="24"/>
                <w:szCs w:val="24"/>
              </w:rPr>
              <w:t>13</w:t>
            </w:r>
          </w:p>
        </w:tc>
      </w:tr>
      <w:tr w:rsidR="00F6389F" w:rsidRPr="00754073" w:rsidTr="001E481D">
        <w:trPr>
          <w:trHeight w:val="320"/>
        </w:trPr>
        <w:tc>
          <w:tcPr>
            <w:tcW w:w="566" w:type="dxa"/>
            <w:vMerge w:val="restart"/>
            <w:tcBorders>
              <w:top w:val="single" w:sz="4" w:space="0" w:color="auto"/>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jc w:val="center"/>
              <w:rPr>
                <w:rFonts w:ascii="Times New Roman" w:hAnsi="Times New Roman"/>
                <w:sz w:val="24"/>
                <w:szCs w:val="24"/>
              </w:rPr>
            </w:pPr>
            <w:r w:rsidRPr="00754073">
              <w:rPr>
                <w:rFonts w:ascii="Times New Roman" w:hAnsi="Times New Roman"/>
                <w:sz w:val="24"/>
                <w:szCs w:val="24"/>
              </w:rPr>
              <w:t>1.</w:t>
            </w:r>
          </w:p>
        </w:tc>
        <w:tc>
          <w:tcPr>
            <w:tcW w:w="2688" w:type="dxa"/>
            <w:vMerge w:val="restart"/>
            <w:tcBorders>
              <w:top w:val="single" w:sz="4" w:space="0" w:color="auto"/>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 xml:space="preserve">Задача 1. Обеспечение соответствия </w:t>
            </w:r>
            <w:r w:rsidRPr="00754073">
              <w:rPr>
                <w:rFonts w:ascii="Times New Roman" w:hAnsi="Times New Roman"/>
                <w:sz w:val="24"/>
                <w:szCs w:val="24"/>
              </w:rPr>
              <w:lastRenderedPageBreak/>
              <w:t>нормативной правовой базы администрации муниципального образования «Сергиево-Посадский муниципальный район Московской  области» действующему законодательству о муниципальной службе</w:t>
            </w:r>
          </w:p>
        </w:tc>
        <w:tc>
          <w:tcPr>
            <w:tcW w:w="712" w:type="dxa"/>
            <w:vMerge w:val="restart"/>
            <w:tcBorders>
              <w:top w:val="single" w:sz="4" w:space="0" w:color="auto"/>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lastRenderedPageBreak/>
              <w:t>2017-2021</w:t>
            </w:r>
          </w:p>
        </w:tc>
        <w:tc>
          <w:tcPr>
            <w:tcW w:w="1421" w:type="dxa"/>
            <w:tcBorders>
              <w:top w:val="nil"/>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 xml:space="preserve">Итого         </w:t>
            </w:r>
          </w:p>
        </w:tc>
        <w:tc>
          <w:tcPr>
            <w:tcW w:w="6946" w:type="dxa"/>
            <w:gridSpan w:val="18"/>
            <w:tcBorders>
              <w:top w:val="nil"/>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В пределах средств, предусмотренных на обеспечение деятельности органов местного самоуправления</w:t>
            </w:r>
          </w:p>
        </w:tc>
        <w:tc>
          <w:tcPr>
            <w:tcW w:w="1134" w:type="dxa"/>
            <w:tcBorders>
              <w:top w:val="nil"/>
              <w:left w:val="single" w:sz="4" w:space="0" w:color="auto"/>
              <w:bottom w:val="single" w:sz="4" w:space="0" w:color="auto"/>
              <w:right w:val="single" w:sz="4" w:space="0" w:color="auto"/>
            </w:tcBorders>
          </w:tcPr>
          <w:p w:rsidR="00C619D2" w:rsidRPr="00754073" w:rsidRDefault="00C619D2">
            <w:pPr>
              <w:widowControl w:val="0"/>
              <w:autoSpaceDE w:val="0"/>
              <w:autoSpaceDN w:val="0"/>
              <w:adjustRightInd w:val="0"/>
              <w:rPr>
                <w:rFonts w:ascii="Times New Roman" w:hAnsi="Times New Roman"/>
                <w:sz w:val="24"/>
                <w:szCs w:val="24"/>
              </w:rPr>
            </w:pPr>
          </w:p>
        </w:tc>
        <w:tc>
          <w:tcPr>
            <w:tcW w:w="1983" w:type="dxa"/>
            <w:tcBorders>
              <w:top w:val="nil"/>
              <w:left w:val="single" w:sz="4" w:space="0" w:color="auto"/>
              <w:bottom w:val="single" w:sz="4" w:space="0" w:color="auto"/>
              <w:right w:val="single" w:sz="4" w:space="0" w:color="auto"/>
            </w:tcBorders>
          </w:tcPr>
          <w:p w:rsidR="00C619D2" w:rsidRPr="00754073" w:rsidRDefault="00C619D2">
            <w:pPr>
              <w:widowControl w:val="0"/>
              <w:autoSpaceDE w:val="0"/>
              <w:autoSpaceDN w:val="0"/>
              <w:adjustRightInd w:val="0"/>
              <w:rPr>
                <w:rFonts w:ascii="Times New Roman" w:hAnsi="Times New Roman"/>
                <w:sz w:val="24"/>
                <w:szCs w:val="24"/>
              </w:rPr>
            </w:pPr>
          </w:p>
        </w:tc>
      </w:tr>
      <w:tr w:rsidR="00F6389F" w:rsidRPr="00754073" w:rsidTr="001E481D">
        <w:trPr>
          <w:trHeight w:val="1609"/>
        </w:trPr>
        <w:tc>
          <w:tcPr>
            <w:tcW w:w="566" w:type="dxa"/>
            <w:vMerge/>
            <w:tcBorders>
              <w:top w:val="single" w:sz="4" w:space="0" w:color="auto"/>
              <w:left w:val="single" w:sz="4" w:space="0" w:color="auto"/>
              <w:bottom w:val="single" w:sz="4" w:space="0" w:color="auto"/>
              <w:right w:val="single" w:sz="4" w:space="0" w:color="auto"/>
            </w:tcBorders>
            <w:vAlign w:val="center"/>
            <w:hideMark/>
          </w:tcPr>
          <w:p w:rsidR="00C619D2" w:rsidRPr="00754073" w:rsidRDefault="00C619D2">
            <w:pPr>
              <w:rPr>
                <w:rFonts w:ascii="Times New Roman" w:hAnsi="Times New Roman"/>
                <w:sz w:val="24"/>
                <w:szCs w:val="24"/>
              </w:rPr>
            </w:pPr>
          </w:p>
        </w:tc>
        <w:tc>
          <w:tcPr>
            <w:tcW w:w="2688" w:type="dxa"/>
            <w:vMerge/>
            <w:tcBorders>
              <w:top w:val="single" w:sz="4" w:space="0" w:color="auto"/>
              <w:left w:val="single" w:sz="4" w:space="0" w:color="auto"/>
              <w:bottom w:val="single" w:sz="4" w:space="0" w:color="auto"/>
              <w:right w:val="single" w:sz="4" w:space="0" w:color="auto"/>
            </w:tcBorders>
            <w:vAlign w:val="center"/>
            <w:hideMark/>
          </w:tcPr>
          <w:p w:rsidR="00C619D2" w:rsidRPr="00754073" w:rsidRDefault="00C619D2">
            <w:pPr>
              <w:rPr>
                <w:rFonts w:ascii="Times New Roman" w:hAnsi="Times New Roman"/>
                <w:sz w:val="24"/>
                <w:szCs w:val="24"/>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rsidR="00C619D2" w:rsidRPr="00754073" w:rsidRDefault="00C619D2">
            <w:pPr>
              <w:rPr>
                <w:rFonts w:ascii="Times New Roman" w:hAnsi="Times New Roman"/>
                <w:sz w:val="24"/>
                <w:szCs w:val="24"/>
              </w:rPr>
            </w:pPr>
          </w:p>
        </w:tc>
        <w:tc>
          <w:tcPr>
            <w:tcW w:w="1421" w:type="dxa"/>
            <w:tcBorders>
              <w:top w:val="nil"/>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 xml:space="preserve">Средства      </w:t>
            </w:r>
            <w:r w:rsidRPr="00754073">
              <w:rPr>
                <w:rFonts w:ascii="Times New Roman" w:hAnsi="Times New Roman"/>
                <w:sz w:val="24"/>
                <w:szCs w:val="24"/>
              </w:rPr>
              <w:br/>
              <w:t xml:space="preserve">бюджета Сергиево-Посадского муниципального района       </w:t>
            </w:r>
          </w:p>
        </w:tc>
        <w:tc>
          <w:tcPr>
            <w:tcW w:w="6946" w:type="dxa"/>
            <w:gridSpan w:val="18"/>
            <w:tcBorders>
              <w:top w:val="nil"/>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В пределах средств, предусмотренных на обеспечение деятельности органов местного самоуправления</w:t>
            </w:r>
          </w:p>
        </w:tc>
        <w:tc>
          <w:tcPr>
            <w:tcW w:w="1134" w:type="dxa"/>
            <w:tcBorders>
              <w:top w:val="nil"/>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 xml:space="preserve">Управление правового обеспечения </w:t>
            </w:r>
          </w:p>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 xml:space="preserve">Отдел муниципальной службы и кадров </w:t>
            </w:r>
          </w:p>
        </w:tc>
        <w:tc>
          <w:tcPr>
            <w:tcW w:w="1983" w:type="dxa"/>
            <w:tcBorders>
              <w:top w:val="single" w:sz="4" w:space="0" w:color="auto"/>
              <w:left w:val="single" w:sz="4" w:space="0" w:color="auto"/>
              <w:bottom w:val="single" w:sz="4" w:space="0" w:color="auto"/>
              <w:right w:val="single" w:sz="4" w:space="0" w:color="auto"/>
            </w:tcBorders>
            <w:vAlign w:val="center"/>
            <w:hideMark/>
          </w:tcPr>
          <w:p w:rsidR="00C619D2" w:rsidRPr="00754073" w:rsidRDefault="00C619D2">
            <w:pPr>
              <w:rPr>
                <w:rFonts w:ascii="Times New Roman" w:hAnsi="Times New Roman"/>
                <w:sz w:val="24"/>
                <w:szCs w:val="24"/>
              </w:rPr>
            </w:pPr>
          </w:p>
        </w:tc>
      </w:tr>
      <w:tr w:rsidR="00F6389F" w:rsidRPr="00754073" w:rsidTr="001E481D">
        <w:trPr>
          <w:trHeight w:val="274"/>
        </w:trPr>
        <w:tc>
          <w:tcPr>
            <w:tcW w:w="566" w:type="dxa"/>
            <w:vMerge w:val="restart"/>
            <w:tcBorders>
              <w:top w:val="single" w:sz="4" w:space="0" w:color="auto"/>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jc w:val="center"/>
              <w:rPr>
                <w:rFonts w:ascii="Times New Roman" w:hAnsi="Times New Roman"/>
                <w:sz w:val="24"/>
                <w:szCs w:val="24"/>
              </w:rPr>
            </w:pPr>
            <w:r w:rsidRPr="00754073">
              <w:rPr>
                <w:rFonts w:ascii="Times New Roman" w:hAnsi="Times New Roman"/>
                <w:sz w:val="24"/>
                <w:szCs w:val="24"/>
              </w:rPr>
              <w:lastRenderedPageBreak/>
              <w:t>1.1.</w:t>
            </w:r>
          </w:p>
        </w:tc>
        <w:tc>
          <w:tcPr>
            <w:tcW w:w="2688" w:type="dxa"/>
            <w:vMerge w:val="restart"/>
            <w:tcBorders>
              <w:top w:val="single" w:sz="4" w:space="0" w:color="auto"/>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Организация подготовки проектов муниципальных правовых актов по вопросам муниципальной службы в связи с изменением законодательства</w:t>
            </w:r>
          </w:p>
        </w:tc>
        <w:tc>
          <w:tcPr>
            <w:tcW w:w="712" w:type="dxa"/>
            <w:vMerge w:val="restart"/>
            <w:tcBorders>
              <w:top w:val="single" w:sz="4" w:space="0" w:color="auto"/>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2017-2021</w:t>
            </w:r>
          </w:p>
        </w:tc>
        <w:tc>
          <w:tcPr>
            <w:tcW w:w="1421" w:type="dxa"/>
            <w:tcBorders>
              <w:top w:val="nil"/>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 xml:space="preserve">Итого         </w:t>
            </w:r>
          </w:p>
        </w:tc>
        <w:tc>
          <w:tcPr>
            <w:tcW w:w="6946" w:type="dxa"/>
            <w:gridSpan w:val="18"/>
            <w:tcBorders>
              <w:top w:val="nil"/>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В пределах средств, предусмотренных на обеспечение деятельности органов местного самоуправления</w:t>
            </w:r>
          </w:p>
        </w:tc>
        <w:tc>
          <w:tcPr>
            <w:tcW w:w="1134" w:type="dxa"/>
            <w:tcBorders>
              <w:top w:val="nil"/>
              <w:left w:val="single" w:sz="4" w:space="0" w:color="auto"/>
              <w:bottom w:val="single" w:sz="4" w:space="0" w:color="auto"/>
              <w:right w:val="single" w:sz="4" w:space="0" w:color="auto"/>
            </w:tcBorders>
          </w:tcPr>
          <w:p w:rsidR="00C619D2" w:rsidRPr="00754073" w:rsidRDefault="00C619D2">
            <w:pPr>
              <w:widowControl w:val="0"/>
              <w:autoSpaceDE w:val="0"/>
              <w:autoSpaceDN w:val="0"/>
              <w:adjustRightInd w:val="0"/>
              <w:rPr>
                <w:rFonts w:ascii="Times New Roman" w:hAnsi="Times New Roman"/>
                <w:sz w:val="24"/>
                <w:szCs w:val="24"/>
              </w:rPr>
            </w:pPr>
          </w:p>
        </w:tc>
        <w:tc>
          <w:tcPr>
            <w:tcW w:w="1983" w:type="dxa"/>
            <w:vMerge w:val="restart"/>
            <w:tcBorders>
              <w:top w:val="nil"/>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Отсутствие замечаний контролирующих органов о противоречии нормативной правовой базы администрации муниципального района о муниципальной службе действующему законодательству, в 2021 году– 0%</w:t>
            </w:r>
          </w:p>
        </w:tc>
      </w:tr>
      <w:tr w:rsidR="00F6389F" w:rsidRPr="00754073" w:rsidTr="001E481D">
        <w:trPr>
          <w:trHeight w:val="480"/>
        </w:trPr>
        <w:tc>
          <w:tcPr>
            <w:tcW w:w="566" w:type="dxa"/>
            <w:vMerge/>
            <w:tcBorders>
              <w:top w:val="single" w:sz="4" w:space="0" w:color="auto"/>
              <w:left w:val="single" w:sz="4" w:space="0" w:color="auto"/>
              <w:bottom w:val="single" w:sz="4" w:space="0" w:color="auto"/>
              <w:right w:val="single" w:sz="4" w:space="0" w:color="auto"/>
            </w:tcBorders>
            <w:vAlign w:val="center"/>
            <w:hideMark/>
          </w:tcPr>
          <w:p w:rsidR="00C619D2" w:rsidRPr="00754073" w:rsidRDefault="00C619D2">
            <w:pPr>
              <w:rPr>
                <w:rFonts w:ascii="Times New Roman" w:hAnsi="Times New Roman"/>
                <w:sz w:val="24"/>
                <w:szCs w:val="24"/>
              </w:rPr>
            </w:pPr>
          </w:p>
        </w:tc>
        <w:tc>
          <w:tcPr>
            <w:tcW w:w="2688" w:type="dxa"/>
            <w:vMerge/>
            <w:tcBorders>
              <w:top w:val="single" w:sz="4" w:space="0" w:color="auto"/>
              <w:left w:val="single" w:sz="4" w:space="0" w:color="auto"/>
              <w:bottom w:val="single" w:sz="4" w:space="0" w:color="auto"/>
              <w:right w:val="single" w:sz="4" w:space="0" w:color="auto"/>
            </w:tcBorders>
            <w:vAlign w:val="center"/>
            <w:hideMark/>
          </w:tcPr>
          <w:p w:rsidR="00C619D2" w:rsidRPr="00754073" w:rsidRDefault="00C619D2">
            <w:pPr>
              <w:rPr>
                <w:rFonts w:ascii="Times New Roman" w:hAnsi="Times New Roman"/>
                <w:sz w:val="24"/>
                <w:szCs w:val="24"/>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rsidR="00C619D2" w:rsidRPr="00754073" w:rsidRDefault="00C619D2">
            <w:pPr>
              <w:rPr>
                <w:rFonts w:ascii="Times New Roman" w:hAnsi="Times New Roman"/>
                <w:sz w:val="24"/>
                <w:szCs w:val="24"/>
              </w:rPr>
            </w:pPr>
          </w:p>
        </w:tc>
        <w:tc>
          <w:tcPr>
            <w:tcW w:w="1421" w:type="dxa"/>
            <w:tcBorders>
              <w:top w:val="nil"/>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 xml:space="preserve">Средства      </w:t>
            </w:r>
            <w:r w:rsidRPr="00754073">
              <w:rPr>
                <w:rFonts w:ascii="Times New Roman" w:hAnsi="Times New Roman"/>
                <w:sz w:val="24"/>
                <w:szCs w:val="24"/>
              </w:rPr>
              <w:br/>
              <w:t xml:space="preserve">бюджета Сергиево-Посадского муниципального района       </w:t>
            </w:r>
          </w:p>
        </w:tc>
        <w:tc>
          <w:tcPr>
            <w:tcW w:w="6946" w:type="dxa"/>
            <w:gridSpan w:val="18"/>
            <w:tcBorders>
              <w:top w:val="nil"/>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В пределах средств, предусмотренных на обеспечение деятельности органов местного самоуправления</w:t>
            </w:r>
          </w:p>
        </w:tc>
        <w:tc>
          <w:tcPr>
            <w:tcW w:w="1134" w:type="dxa"/>
            <w:tcBorders>
              <w:top w:val="nil"/>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 xml:space="preserve">Управление правового обеспечения </w:t>
            </w:r>
          </w:p>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 xml:space="preserve">Отдел муниципальной службы и кадров </w:t>
            </w:r>
          </w:p>
        </w:tc>
        <w:tc>
          <w:tcPr>
            <w:tcW w:w="1983" w:type="dxa"/>
            <w:vMerge/>
            <w:tcBorders>
              <w:top w:val="nil"/>
              <w:left w:val="single" w:sz="4" w:space="0" w:color="auto"/>
              <w:bottom w:val="single" w:sz="4" w:space="0" w:color="auto"/>
              <w:right w:val="single" w:sz="4" w:space="0" w:color="auto"/>
            </w:tcBorders>
            <w:vAlign w:val="center"/>
            <w:hideMark/>
          </w:tcPr>
          <w:p w:rsidR="00C619D2" w:rsidRPr="00754073" w:rsidRDefault="00C619D2">
            <w:pPr>
              <w:rPr>
                <w:rFonts w:ascii="Times New Roman" w:hAnsi="Times New Roman"/>
                <w:sz w:val="24"/>
                <w:szCs w:val="24"/>
              </w:rPr>
            </w:pPr>
          </w:p>
        </w:tc>
      </w:tr>
      <w:tr w:rsidR="00F6389F" w:rsidRPr="00754073" w:rsidTr="001E481D">
        <w:trPr>
          <w:trHeight w:val="320"/>
        </w:trPr>
        <w:tc>
          <w:tcPr>
            <w:tcW w:w="566" w:type="dxa"/>
            <w:vMerge w:val="restart"/>
            <w:tcBorders>
              <w:top w:val="single" w:sz="4" w:space="0" w:color="auto"/>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jc w:val="center"/>
              <w:rPr>
                <w:rFonts w:ascii="Times New Roman" w:hAnsi="Times New Roman"/>
                <w:sz w:val="24"/>
                <w:szCs w:val="24"/>
              </w:rPr>
            </w:pPr>
            <w:r w:rsidRPr="00754073">
              <w:rPr>
                <w:rFonts w:ascii="Times New Roman" w:hAnsi="Times New Roman"/>
                <w:sz w:val="24"/>
                <w:szCs w:val="24"/>
              </w:rPr>
              <w:t>2.</w:t>
            </w:r>
          </w:p>
        </w:tc>
        <w:tc>
          <w:tcPr>
            <w:tcW w:w="2688" w:type="dxa"/>
            <w:vMerge w:val="restart"/>
            <w:tcBorders>
              <w:top w:val="single" w:sz="4" w:space="0" w:color="auto"/>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 xml:space="preserve">Задача 2.  Формирование системы управления </w:t>
            </w:r>
            <w:r w:rsidRPr="00754073">
              <w:rPr>
                <w:rFonts w:ascii="Times New Roman" w:hAnsi="Times New Roman"/>
                <w:sz w:val="24"/>
                <w:szCs w:val="24"/>
              </w:rPr>
              <w:lastRenderedPageBreak/>
              <w:t>муниципальной службой, повышение эффективности работы кадровых служб, внедрение информационных технологий в систему управления кадровыми ресурсами</w:t>
            </w:r>
          </w:p>
        </w:tc>
        <w:tc>
          <w:tcPr>
            <w:tcW w:w="712" w:type="dxa"/>
            <w:vMerge w:val="restart"/>
            <w:tcBorders>
              <w:top w:val="single" w:sz="4" w:space="0" w:color="auto"/>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lastRenderedPageBreak/>
              <w:t>2017-2021</w:t>
            </w:r>
          </w:p>
        </w:tc>
        <w:tc>
          <w:tcPr>
            <w:tcW w:w="1421" w:type="dxa"/>
            <w:tcBorders>
              <w:top w:val="nil"/>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 xml:space="preserve">Итого         </w:t>
            </w:r>
          </w:p>
        </w:tc>
        <w:tc>
          <w:tcPr>
            <w:tcW w:w="6946" w:type="dxa"/>
            <w:gridSpan w:val="18"/>
            <w:tcBorders>
              <w:top w:val="nil"/>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В пределах средств, предусмотренных на обеспечение деятельности органов местного самоуправления</w:t>
            </w:r>
          </w:p>
        </w:tc>
        <w:tc>
          <w:tcPr>
            <w:tcW w:w="1134" w:type="dxa"/>
            <w:tcBorders>
              <w:top w:val="nil"/>
              <w:left w:val="single" w:sz="4" w:space="0" w:color="auto"/>
              <w:bottom w:val="single" w:sz="4" w:space="0" w:color="auto"/>
              <w:right w:val="single" w:sz="4" w:space="0" w:color="auto"/>
            </w:tcBorders>
          </w:tcPr>
          <w:p w:rsidR="00C619D2" w:rsidRPr="00754073" w:rsidRDefault="00C619D2">
            <w:pPr>
              <w:widowControl w:val="0"/>
              <w:autoSpaceDE w:val="0"/>
              <w:autoSpaceDN w:val="0"/>
              <w:adjustRightInd w:val="0"/>
              <w:rPr>
                <w:rFonts w:ascii="Times New Roman" w:hAnsi="Times New Roman"/>
                <w:sz w:val="24"/>
                <w:szCs w:val="24"/>
              </w:rPr>
            </w:pPr>
          </w:p>
        </w:tc>
        <w:tc>
          <w:tcPr>
            <w:tcW w:w="1983" w:type="dxa"/>
            <w:tcBorders>
              <w:top w:val="nil"/>
              <w:left w:val="single" w:sz="4" w:space="0" w:color="auto"/>
              <w:bottom w:val="single" w:sz="4" w:space="0" w:color="auto"/>
              <w:right w:val="single" w:sz="4" w:space="0" w:color="auto"/>
            </w:tcBorders>
          </w:tcPr>
          <w:p w:rsidR="00C619D2" w:rsidRPr="00754073" w:rsidRDefault="00C619D2">
            <w:pPr>
              <w:widowControl w:val="0"/>
              <w:autoSpaceDE w:val="0"/>
              <w:autoSpaceDN w:val="0"/>
              <w:adjustRightInd w:val="0"/>
              <w:rPr>
                <w:rFonts w:ascii="Times New Roman" w:hAnsi="Times New Roman"/>
                <w:sz w:val="24"/>
                <w:szCs w:val="24"/>
              </w:rPr>
            </w:pPr>
          </w:p>
        </w:tc>
      </w:tr>
      <w:tr w:rsidR="00F6389F" w:rsidRPr="00754073" w:rsidTr="001E481D">
        <w:trPr>
          <w:trHeight w:val="480"/>
        </w:trPr>
        <w:tc>
          <w:tcPr>
            <w:tcW w:w="566" w:type="dxa"/>
            <w:vMerge/>
            <w:tcBorders>
              <w:top w:val="single" w:sz="4" w:space="0" w:color="auto"/>
              <w:left w:val="single" w:sz="4" w:space="0" w:color="auto"/>
              <w:bottom w:val="single" w:sz="4" w:space="0" w:color="auto"/>
              <w:right w:val="single" w:sz="4" w:space="0" w:color="auto"/>
            </w:tcBorders>
            <w:vAlign w:val="center"/>
            <w:hideMark/>
          </w:tcPr>
          <w:p w:rsidR="00C619D2" w:rsidRPr="00754073" w:rsidRDefault="00C619D2">
            <w:pPr>
              <w:rPr>
                <w:rFonts w:ascii="Times New Roman" w:hAnsi="Times New Roman"/>
                <w:sz w:val="24"/>
                <w:szCs w:val="24"/>
              </w:rPr>
            </w:pPr>
          </w:p>
        </w:tc>
        <w:tc>
          <w:tcPr>
            <w:tcW w:w="2688" w:type="dxa"/>
            <w:vMerge/>
            <w:tcBorders>
              <w:top w:val="single" w:sz="4" w:space="0" w:color="auto"/>
              <w:left w:val="single" w:sz="4" w:space="0" w:color="auto"/>
              <w:bottom w:val="single" w:sz="4" w:space="0" w:color="auto"/>
              <w:right w:val="single" w:sz="4" w:space="0" w:color="auto"/>
            </w:tcBorders>
            <w:vAlign w:val="center"/>
            <w:hideMark/>
          </w:tcPr>
          <w:p w:rsidR="00C619D2" w:rsidRPr="00754073" w:rsidRDefault="00C619D2">
            <w:pPr>
              <w:rPr>
                <w:rFonts w:ascii="Times New Roman" w:hAnsi="Times New Roman"/>
                <w:sz w:val="24"/>
                <w:szCs w:val="24"/>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rsidR="00C619D2" w:rsidRPr="00754073" w:rsidRDefault="00C619D2">
            <w:pPr>
              <w:rPr>
                <w:rFonts w:ascii="Times New Roman" w:hAnsi="Times New Roman"/>
                <w:sz w:val="24"/>
                <w:szCs w:val="24"/>
              </w:rPr>
            </w:pPr>
          </w:p>
        </w:tc>
        <w:tc>
          <w:tcPr>
            <w:tcW w:w="1421" w:type="dxa"/>
            <w:tcBorders>
              <w:top w:val="nil"/>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 xml:space="preserve">Средства      </w:t>
            </w:r>
            <w:r w:rsidRPr="00754073">
              <w:rPr>
                <w:rFonts w:ascii="Times New Roman" w:hAnsi="Times New Roman"/>
                <w:sz w:val="24"/>
                <w:szCs w:val="24"/>
              </w:rPr>
              <w:br/>
            </w:r>
            <w:r w:rsidRPr="00754073">
              <w:rPr>
                <w:rFonts w:ascii="Times New Roman" w:hAnsi="Times New Roman"/>
                <w:sz w:val="24"/>
                <w:szCs w:val="24"/>
              </w:rPr>
              <w:lastRenderedPageBreak/>
              <w:t xml:space="preserve">бюджета Сергиево-Посадского муниципального района       </w:t>
            </w:r>
          </w:p>
        </w:tc>
        <w:tc>
          <w:tcPr>
            <w:tcW w:w="6946" w:type="dxa"/>
            <w:gridSpan w:val="18"/>
            <w:tcBorders>
              <w:top w:val="nil"/>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lastRenderedPageBreak/>
              <w:t xml:space="preserve">В пределах средств, предусмотренных на обеспечение </w:t>
            </w:r>
            <w:r w:rsidRPr="00754073">
              <w:rPr>
                <w:rFonts w:ascii="Times New Roman" w:hAnsi="Times New Roman"/>
                <w:sz w:val="24"/>
                <w:szCs w:val="24"/>
              </w:rPr>
              <w:lastRenderedPageBreak/>
              <w:t>деятельности органов местного самоуправления</w:t>
            </w:r>
          </w:p>
        </w:tc>
        <w:tc>
          <w:tcPr>
            <w:tcW w:w="1134" w:type="dxa"/>
            <w:tcBorders>
              <w:top w:val="nil"/>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lastRenderedPageBreak/>
              <w:t xml:space="preserve">Отдел </w:t>
            </w:r>
            <w:r w:rsidRPr="00754073">
              <w:rPr>
                <w:rFonts w:ascii="Times New Roman" w:hAnsi="Times New Roman"/>
                <w:sz w:val="24"/>
                <w:szCs w:val="24"/>
              </w:rPr>
              <w:lastRenderedPageBreak/>
              <w:t xml:space="preserve">муниципальной службы и кадров </w:t>
            </w:r>
          </w:p>
        </w:tc>
        <w:tc>
          <w:tcPr>
            <w:tcW w:w="1983" w:type="dxa"/>
            <w:tcBorders>
              <w:top w:val="nil"/>
              <w:left w:val="single" w:sz="4" w:space="0" w:color="auto"/>
              <w:bottom w:val="single" w:sz="4" w:space="0" w:color="auto"/>
              <w:right w:val="single" w:sz="4" w:space="0" w:color="auto"/>
            </w:tcBorders>
          </w:tcPr>
          <w:p w:rsidR="00C619D2" w:rsidRPr="00754073" w:rsidRDefault="00C619D2">
            <w:pPr>
              <w:widowControl w:val="0"/>
              <w:autoSpaceDE w:val="0"/>
              <w:autoSpaceDN w:val="0"/>
              <w:adjustRightInd w:val="0"/>
              <w:rPr>
                <w:rFonts w:ascii="Times New Roman" w:hAnsi="Times New Roman"/>
                <w:sz w:val="24"/>
                <w:szCs w:val="24"/>
              </w:rPr>
            </w:pPr>
          </w:p>
        </w:tc>
      </w:tr>
      <w:tr w:rsidR="00F6389F" w:rsidRPr="00754073" w:rsidTr="001E481D">
        <w:trPr>
          <w:trHeight w:val="320"/>
        </w:trPr>
        <w:tc>
          <w:tcPr>
            <w:tcW w:w="566" w:type="dxa"/>
            <w:tcBorders>
              <w:top w:val="single" w:sz="4" w:space="0" w:color="auto"/>
              <w:left w:val="single" w:sz="4" w:space="0" w:color="auto"/>
              <w:bottom w:val="nil"/>
              <w:right w:val="single" w:sz="4" w:space="0" w:color="auto"/>
            </w:tcBorders>
            <w:hideMark/>
          </w:tcPr>
          <w:p w:rsidR="00C619D2" w:rsidRPr="00754073" w:rsidRDefault="00C619D2">
            <w:pPr>
              <w:widowControl w:val="0"/>
              <w:autoSpaceDE w:val="0"/>
              <w:autoSpaceDN w:val="0"/>
              <w:adjustRightInd w:val="0"/>
              <w:jc w:val="center"/>
              <w:rPr>
                <w:rFonts w:ascii="Times New Roman" w:hAnsi="Times New Roman"/>
                <w:sz w:val="24"/>
                <w:szCs w:val="24"/>
              </w:rPr>
            </w:pPr>
            <w:r w:rsidRPr="00754073">
              <w:rPr>
                <w:rFonts w:ascii="Times New Roman" w:hAnsi="Times New Roman"/>
                <w:sz w:val="24"/>
                <w:szCs w:val="24"/>
              </w:rPr>
              <w:lastRenderedPageBreak/>
              <w:t>2.1.</w:t>
            </w:r>
          </w:p>
        </w:tc>
        <w:tc>
          <w:tcPr>
            <w:tcW w:w="2688" w:type="dxa"/>
            <w:vMerge w:val="restart"/>
            <w:tcBorders>
              <w:top w:val="single" w:sz="4" w:space="0" w:color="auto"/>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 xml:space="preserve">Ведение кадровой работы </w:t>
            </w:r>
          </w:p>
        </w:tc>
        <w:tc>
          <w:tcPr>
            <w:tcW w:w="712" w:type="dxa"/>
            <w:vMerge w:val="restart"/>
            <w:tcBorders>
              <w:top w:val="single" w:sz="4" w:space="0" w:color="auto"/>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2017-2021</w:t>
            </w:r>
          </w:p>
        </w:tc>
        <w:tc>
          <w:tcPr>
            <w:tcW w:w="1421" w:type="dxa"/>
            <w:tcBorders>
              <w:top w:val="nil"/>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 xml:space="preserve">Итого         </w:t>
            </w:r>
          </w:p>
        </w:tc>
        <w:tc>
          <w:tcPr>
            <w:tcW w:w="6946" w:type="dxa"/>
            <w:gridSpan w:val="18"/>
            <w:tcBorders>
              <w:top w:val="nil"/>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В пределах средств, предусмотренных на обеспечение деятельности органов местного самоуправления</w:t>
            </w:r>
          </w:p>
        </w:tc>
        <w:tc>
          <w:tcPr>
            <w:tcW w:w="1134" w:type="dxa"/>
            <w:tcBorders>
              <w:top w:val="nil"/>
              <w:left w:val="single" w:sz="4" w:space="0" w:color="auto"/>
              <w:bottom w:val="single" w:sz="4" w:space="0" w:color="auto"/>
              <w:right w:val="single" w:sz="4" w:space="0" w:color="auto"/>
            </w:tcBorders>
          </w:tcPr>
          <w:p w:rsidR="00C619D2" w:rsidRPr="00754073" w:rsidRDefault="00C619D2">
            <w:pPr>
              <w:widowControl w:val="0"/>
              <w:autoSpaceDE w:val="0"/>
              <w:autoSpaceDN w:val="0"/>
              <w:adjustRightInd w:val="0"/>
              <w:rPr>
                <w:rFonts w:ascii="Times New Roman" w:hAnsi="Times New Roman"/>
                <w:sz w:val="24"/>
                <w:szCs w:val="24"/>
              </w:rPr>
            </w:pPr>
          </w:p>
        </w:tc>
        <w:tc>
          <w:tcPr>
            <w:tcW w:w="1983" w:type="dxa"/>
            <w:vMerge w:val="restart"/>
            <w:tcBorders>
              <w:top w:val="nil"/>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Style w:val="readonly"/>
                <w:rFonts w:ascii="Times New Roman" w:hAnsi="Times New Roman"/>
                <w:sz w:val="24"/>
                <w:szCs w:val="24"/>
              </w:rPr>
              <w:t>Работа в соответствии с требованиями трудового законодательства и законодательства о муниципальной службе (постоянно)</w:t>
            </w:r>
          </w:p>
        </w:tc>
      </w:tr>
      <w:tr w:rsidR="00F6389F" w:rsidRPr="00754073" w:rsidTr="001E481D">
        <w:trPr>
          <w:trHeight w:val="320"/>
        </w:trPr>
        <w:tc>
          <w:tcPr>
            <w:tcW w:w="566" w:type="dxa"/>
            <w:tcBorders>
              <w:top w:val="nil"/>
              <w:left w:val="single" w:sz="4" w:space="0" w:color="auto"/>
              <w:bottom w:val="single" w:sz="4" w:space="0" w:color="auto"/>
              <w:right w:val="single" w:sz="4" w:space="0" w:color="auto"/>
            </w:tcBorders>
          </w:tcPr>
          <w:p w:rsidR="00C619D2" w:rsidRPr="00754073" w:rsidRDefault="00C619D2">
            <w:pPr>
              <w:widowControl w:val="0"/>
              <w:autoSpaceDE w:val="0"/>
              <w:autoSpaceDN w:val="0"/>
              <w:adjustRightInd w:val="0"/>
              <w:rPr>
                <w:rFonts w:ascii="Times New Roman" w:hAnsi="Times New Roman"/>
                <w:sz w:val="24"/>
                <w:szCs w:val="24"/>
              </w:rPr>
            </w:pPr>
          </w:p>
        </w:tc>
        <w:tc>
          <w:tcPr>
            <w:tcW w:w="2688" w:type="dxa"/>
            <w:vMerge/>
            <w:tcBorders>
              <w:top w:val="single" w:sz="4" w:space="0" w:color="auto"/>
              <w:left w:val="single" w:sz="4" w:space="0" w:color="auto"/>
              <w:bottom w:val="single" w:sz="4" w:space="0" w:color="auto"/>
              <w:right w:val="single" w:sz="4" w:space="0" w:color="auto"/>
            </w:tcBorders>
            <w:vAlign w:val="center"/>
            <w:hideMark/>
          </w:tcPr>
          <w:p w:rsidR="00C619D2" w:rsidRPr="00754073" w:rsidRDefault="00C619D2">
            <w:pPr>
              <w:rPr>
                <w:rFonts w:ascii="Times New Roman" w:hAnsi="Times New Roman"/>
                <w:sz w:val="24"/>
                <w:szCs w:val="24"/>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rsidR="00C619D2" w:rsidRPr="00754073" w:rsidRDefault="00C619D2">
            <w:pPr>
              <w:rPr>
                <w:rFonts w:ascii="Times New Roman" w:hAnsi="Times New Roman"/>
                <w:sz w:val="24"/>
                <w:szCs w:val="24"/>
              </w:rPr>
            </w:pPr>
          </w:p>
        </w:tc>
        <w:tc>
          <w:tcPr>
            <w:tcW w:w="1421" w:type="dxa"/>
            <w:tcBorders>
              <w:top w:val="nil"/>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 xml:space="preserve">Средства      </w:t>
            </w:r>
            <w:r w:rsidRPr="00754073">
              <w:rPr>
                <w:rFonts w:ascii="Times New Roman" w:hAnsi="Times New Roman"/>
                <w:sz w:val="24"/>
                <w:szCs w:val="24"/>
              </w:rPr>
              <w:br/>
              <w:t xml:space="preserve">бюджета Сергиево-Посадского муниципального района       </w:t>
            </w:r>
          </w:p>
        </w:tc>
        <w:tc>
          <w:tcPr>
            <w:tcW w:w="6946" w:type="dxa"/>
            <w:gridSpan w:val="18"/>
            <w:tcBorders>
              <w:top w:val="nil"/>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В пределах средств, предусмотренных на обеспечение деятельности органов местного самоуправления</w:t>
            </w:r>
          </w:p>
        </w:tc>
        <w:tc>
          <w:tcPr>
            <w:tcW w:w="1134" w:type="dxa"/>
            <w:tcBorders>
              <w:top w:val="nil"/>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 xml:space="preserve">Отдел муниципальной службы и кадров </w:t>
            </w:r>
          </w:p>
        </w:tc>
        <w:tc>
          <w:tcPr>
            <w:tcW w:w="1983" w:type="dxa"/>
            <w:vMerge/>
            <w:tcBorders>
              <w:top w:val="nil"/>
              <w:left w:val="single" w:sz="4" w:space="0" w:color="auto"/>
              <w:bottom w:val="single" w:sz="4" w:space="0" w:color="auto"/>
              <w:right w:val="single" w:sz="4" w:space="0" w:color="auto"/>
            </w:tcBorders>
            <w:vAlign w:val="center"/>
            <w:hideMark/>
          </w:tcPr>
          <w:p w:rsidR="00C619D2" w:rsidRPr="00754073" w:rsidRDefault="00C619D2">
            <w:pPr>
              <w:rPr>
                <w:rFonts w:ascii="Times New Roman" w:hAnsi="Times New Roman"/>
                <w:sz w:val="24"/>
                <w:szCs w:val="24"/>
              </w:rPr>
            </w:pPr>
          </w:p>
        </w:tc>
      </w:tr>
      <w:tr w:rsidR="00F6389F" w:rsidRPr="00754073" w:rsidTr="001E481D">
        <w:trPr>
          <w:trHeight w:val="320"/>
        </w:trPr>
        <w:tc>
          <w:tcPr>
            <w:tcW w:w="566" w:type="dxa"/>
            <w:tcBorders>
              <w:top w:val="single" w:sz="4" w:space="0" w:color="auto"/>
              <w:left w:val="single" w:sz="4" w:space="0" w:color="auto"/>
              <w:bottom w:val="nil"/>
              <w:right w:val="single" w:sz="4" w:space="0" w:color="auto"/>
            </w:tcBorders>
            <w:hideMark/>
          </w:tcPr>
          <w:p w:rsidR="00C619D2" w:rsidRPr="00754073" w:rsidRDefault="00C619D2">
            <w:pPr>
              <w:widowControl w:val="0"/>
              <w:autoSpaceDE w:val="0"/>
              <w:autoSpaceDN w:val="0"/>
              <w:adjustRightInd w:val="0"/>
              <w:jc w:val="center"/>
              <w:rPr>
                <w:rFonts w:ascii="Times New Roman" w:hAnsi="Times New Roman"/>
                <w:sz w:val="24"/>
                <w:szCs w:val="24"/>
              </w:rPr>
            </w:pPr>
            <w:r w:rsidRPr="00754073">
              <w:rPr>
                <w:rFonts w:ascii="Times New Roman" w:hAnsi="Times New Roman"/>
                <w:sz w:val="24"/>
                <w:szCs w:val="24"/>
              </w:rPr>
              <w:t>2.2.</w:t>
            </w:r>
          </w:p>
        </w:tc>
        <w:tc>
          <w:tcPr>
            <w:tcW w:w="2688" w:type="dxa"/>
            <w:vMerge w:val="restart"/>
            <w:tcBorders>
              <w:top w:val="single" w:sz="4" w:space="0" w:color="auto"/>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 xml:space="preserve">Ведение реестра муниципальных служащих органов местного самоуправления Сергиево-Посадского муниципального района и предоставление сведений в Реестр сведений  о составе </w:t>
            </w:r>
            <w:r w:rsidRPr="00754073">
              <w:rPr>
                <w:rFonts w:ascii="Times New Roman" w:hAnsi="Times New Roman"/>
                <w:sz w:val="24"/>
                <w:szCs w:val="24"/>
              </w:rPr>
              <w:lastRenderedPageBreak/>
              <w:t>муниципальных служащих в Московской области</w:t>
            </w:r>
          </w:p>
        </w:tc>
        <w:tc>
          <w:tcPr>
            <w:tcW w:w="712" w:type="dxa"/>
            <w:vMerge w:val="restart"/>
            <w:tcBorders>
              <w:top w:val="single" w:sz="4" w:space="0" w:color="auto"/>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lastRenderedPageBreak/>
              <w:t>2017-2021</w:t>
            </w:r>
          </w:p>
        </w:tc>
        <w:tc>
          <w:tcPr>
            <w:tcW w:w="1421" w:type="dxa"/>
            <w:tcBorders>
              <w:top w:val="nil"/>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 xml:space="preserve">Итого         </w:t>
            </w:r>
          </w:p>
        </w:tc>
        <w:tc>
          <w:tcPr>
            <w:tcW w:w="6946" w:type="dxa"/>
            <w:gridSpan w:val="18"/>
            <w:tcBorders>
              <w:top w:val="nil"/>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В пределах средств, предусмотренных на обеспечение деятельности органов местного самоуправления</w:t>
            </w:r>
          </w:p>
        </w:tc>
        <w:tc>
          <w:tcPr>
            <w:tcW w:w="1134" w:type="dxa"/>
            <w:tcBorders>
              <w:top w:val="nil"/>
              <w:left w:val="single" w:sz="4" w:space="0" w:color="auto"/>
              <w:bottom w:val="single" w:sz="4" w:space="0" w:color="auto"/>
              <w:right w:val="single" w:sz="4" w:space="0" w:color="auto"/>
            </w:tcBorders>
          </w:tcPr>
          <w:p w:rsidR="00C619D2" w:rsidRPr="00754073" w:rsidRDefault="00C619D2">
            <w:pPr>
              <w:widowControl w:val="0"/>
              <w:autoSpaceDE w:val="0"/>
              <w:autoSpaceDN w:val="0"/>
              <w:adjustRightInd w:val="0"/>
              <w:rPr>
                <w:rFonts w:ascii="Times New Roman" w:hAnsi="Times New Roman"/>
                <w:sz w:val="24"/>
                <w:szCs w:val="24"/>
              </w:rPr>
            </w:pPr>
          </w:p>
        </w:tc>
        <w:tc>
          <w:tcPr>
            <w:tcW w:w="1983" w:type="dxa"/>
            <w:vMerge w:val="restart"/>
            <w:tcBorders>
              <w:top w:val="nil"/>
              <w:left w:val="single" w:sz="4" w:space="0" w:color="auto"/>
              <w:bottom w:val="single" w:sz="4" w:space="0" w:color="auto"/>
              <w:right w:val="single" w:sz="4" w:space="0" w:color="auto"/>
            </w:tcBorders>
          </w:tcPr>
          <w:p w:rsidR="00C619D2" w:rsidRPr="00754073" w:rsidRDefault="00C619D2">
            <w:pPr>
              <w:widowControl w:val="0"/>
              <w:autoSpaceDE w:val="0"/>
              <w:autoSpaceDN w:val="0"/>
              <w:adjustRightInd w:val="0"/>
              <w:rPr>
                <w:rStyle w:val="readonly"/>
                <w:rFonts w:ascii="Times New Roman" w:eastAsia="Times New Roman" w:hAnsi="Times New Roman"/>
                <w:sz w:val="24"/>
                <w:szCs w:val="24"/>
              </w:rPr>
            </w:pPr>
            <w:r w:rsidRPr="00754073">
              <w:rPr>
                <w:rStyle w:val="readonly"/>
                <w:rFonts w:ascii="Times New Roman" w:hAnsi="Times New Roman"/>
                <w:sz w:val="24"/>
                <w:szCs w:val="24"/>
              </w:rPr>
              <w:t>Работа по ведению реестра (постоянно)</w:t>
            </w:r>
          </w:p>
          <w:p w:rsidR="00C619D2" w:rsidRPr="00754073" w:rsidRDefault="00C619D2">
            <w:pPr>
              <w:widowControl w:val="0"/>
              <w:autoSpaceDE w:val="0"/>
              <w:autoSpaceDN w:val="0"/>
              <w:adjustRightInd w:val="0"/>
              <w:rPr>
                <w:rFonts w:ascii="Times New Roman" w:hAnsi="Times New Roman"/>
                <w:sz w:val="24"/>
                <w:szCs w:val="24"/>
              </w:rPr>
            </w:pPr>
          </w:p>
        </w:tc>
      </w:tr>
      <w:tr w:rsidR="00F6389F" w:rsidRPr="00754073" w:rsidTr="001E481D">
        <w:trPr>
          <w:trHeight w:val="320"/>
        </w:trPr>
        <w:tc>
          <w:tcPr>
            <w:tcW w:w="566" w:type="dxa"/>
            <w:tcBorders>
              <w:top w:val="nil"/>
              <w:left w:val="single" w:sz="4" w:space="0" w:color="auto"/>
              <w:bottom w:val="single" w:sz="4" w:space="0" w:color="auto"/>
              <w:right w:val="single" w:sz="4" w:space="0" w:color="auto"/>
            </w:tcBorders>
          </w:tcPr>
          <w:p w:rsidR="00C619D2" w:rsidRPr="00754073" w:rsidRDefault="00C619D2">
            <w:pPr>
              <w:widowControl w:val="0"/>
              <w:autoSpaceDE w:val="0"/>
              <w:autoSpaceDN w:val="0"/>
              <w:adjustRightInd w:val="0"/>
              <w:rPr>
                <w:rFonts w:ascii="Times New Roman" w:hAnsi="Times New Roman"/>
                <w:sz w:val="24"/>
                <w:szCs w:val="24"/>
              </w:rPr>
            </w:pPr>
          </w:p>
        </w:tc>
        <w:tc>
          <w:tcPr>
            <w:tcW w:w="2688" w:type="dxa"/>
            <w:vMerge/>
            <w:tcBorders>
              <w:top w:val="single" w:sz="4" w:space="0" w:color="auto"/>
              <w:left w:val="single" w:sz="4" w:space="0" w:color="auto"/>
              <w:bottom w:val="single" w:sz="4" w:space="0" w:color="auto"/>
              <w:right w:val="single" w:sz="4" w:space="0" w:color="auto"/>
            </w:tcBorders>
            <w:vAlign w:val="center"/>
            <w:hideMark/>
          </w:tcPr>
          <w:p w:rsidR="00C619D2" w:rsidRPr="00754073" w:rsidRDefault="00C619D2">
            <w:pPr>
              <w:rPr>
                <w:rFonts w:ascii="Times New Roman" w:hAnsi="Times New Roman"/>
                <w:sz w:val="24"/>
                <w:szCs w:val="24"/>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rsidR="00C619D2" w:rsidRPr="00754073" w:rsidRDefault="00C619D2">
            <w:pPr>
              <w:rPr>
                <w:rFonts w:ascii="Times New Roman" w:hAnsi="Times New Roman"/>
                <w:sz w:val="24"/>
                <w:szCs w:val="24"/>
              </w:rPr>
            </w:pPr>
          </w:p>
        </w:tc>
        <w:tc>
          <w:tcPr>
            <w:tcW w:w="1421" w:type="dxa"/>
            <w:tcBorders>
              <w:top w:val="nil"/>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 xml:space="preserve">Средства      </w:t>
            </w:r>
            <w:r w:rsidRPr="00754073">
              <w:rPr>
                <w:rFonts w:ascii="Times New Roman" w:hAnsi="Times New Roman"/>
                <w:sz w:val="24"/>
                <w:szCs w:val="24"/>
              </w:rPr>
              <w:br/>
              <w:t xml:space="preserve">бюджета Сергиево-Посадского муниципального района       </w:t>
            </w:r>
          </w:p>
        </w:tc>
        <w:tc>
          <w:tcPr>
            <w:tcW w:w="6946" w:type="dxa"/>
            <w:gridSpan w:val="18"/>
            <w:tcBorders>
              <w:top w:val="nil"/>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В пределах средств, предусмотренных на обеспечение деятельности органов местного самоуправления</w:t>
            </w:r>
          </w:p>
        </w:tc>
        <w:tc>
          <w:tcPr>
            <w:tcW w:w="1134" w:type="dxa"/>
            <w:tcBorders>
              <w:top w:val="nil"/>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 xml:space="preserve">Отдел муниципальной службы и кадров </w:t>
            </w:r>
          </w:p>
        </w:tc>
        <w:tc>
          <w:tcPr>
            <w:tcW w:w="1983" w:type="dxa"/>
            <w:vMerge/>
            <w:tcBorders>
              <w:top w:val="nil"/>
              <w:left w:val="single" w:sz="4" w:space="0" w:color="auto"/>
              <w:bottom w:val="single" w:sz="4" w:space="0" w:color="auto"/>
              <w:right w:val="single" w:sz="4" w:space="0" w:color="auto"/>
            </w:tcBorders>
            <w:vAlign w:val="center"/>
            <w:hideMark/>
          </w:tcPr>
          <w:p w:rsidR="00C619D2" w:rsidRPr="00754073" w:rsidRDefault="00C619D2">
            <w:pPr>
              <w:rPr>
                <w:rFonts w:ascii="Times New Roman" w:hAnsi="Times New Roman"/>
                <w:sz w:val="24"/>
                <w:szCs w:val="24"/>
              </w:rPr>
            </w:pPr>
          </w:p>
        </w:tc>
      </w:tr>
      <w:tr w:rsidR="00F6389F" w:rsidRPr="00754073" w:rsidTr="001E481D">
        <w:trPr>
          <w:trHeight w:val="320"/>
        </w:trPr>
        <w:tc>
          <w:tcPr>
            <w:tcW w:w="566" w:type="dxa"/>
            <w:tcBorders>
              <w:top w:val="single" w:sz="4" w:space="0" w:color="auto"/>
              <w:left w:val="single" w:sz="4" w:space="0" w:color="auto"/>
              <w:bottom w:val="nil"/>
              <w:right w:val="single" w:sz="4" w:space="0" w:color="auto"/>
            </w:tcBorders>
            <w:hideMark/>
          </w:tcPr>
          <w:p w:rsidR="00C619D2" w:rsidRPr="00754073" w:rsidRDefault="00C619D2">
            <w:pPr>
              <w:widowControl w:val="0"/>
              <w:autoSpaceDE w:val="0"/>
              <w:autoSpaceDN w:val="0"/>
              <w:adjustRightInd w:val="0"/>
              <w:jc w:val="center"/>
              <w:rPr>
                <w:rFonts w:ascii="Times New Roman" w:hAnsi="Times New Roman"/>
                <w:sz w:val="24"/>
                <w:szCs w:val="24"/>
              </w:rPr>
            </w:pPr>
            <w:r w:rsidRPr="00754073">
              <w:rPr>
                <w:rFonts w:ascii="Times New Roman" w:hAnsi="Times New Roman"/>
                <w:sz w:val="24"/>
                <w:szCs w:val="24"/>
              </w:rPr>
              <w:lastRenderedPageBreak/>
              <w:t>2.3.</w:t>
            </w:r>
          </w:p>
        </w:tc>
        <w:tc>
          <w:tcPr>
            <w:tcW w:w="2688" w:type="dxa"/>
            <w:vMerge w:val="restart"/>
            <w:tcBorders>
              <w:top w:val="single" w:sz="4" w:space="0" w:color="auto"/>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Организация работы по созданию кадрового резерва</w:t>
            </w:r>
          </w:p>
        </w:tc>
        <w:tc>
          <w:tcPr>
            <w:tcW w:w="712" w:type="dxa"/>
            <w:vMerge w:val="restart"/>
            <w:tcBorders>
              <w:top w:val="single" w:sz="4" w:space="0" w:color="auto"/>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2017-2021</w:t>
            </w:r>
          </w:p>
        </w:tc>
        <w:tc>
          <w:tcPr>
            <w:tcW w:w="1421" w:type="dxa"/>
            <w:tcBorders>
              <w:top w:val="nil"/>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 xml:space="preserve">Итого         </w:t>
            </w:r>
          </w:p>
        </w:tc>
        <w:tc>
          <w:tcPr>
            <w:tcW w:w="6946" w:type="dxa"/>
            <w:gridSpan w:val="18"/>
            <w:tcBorders>
              <w:top w:val="nil"/>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В пределах средств, предусмотренных на обеспечение деятельности органов местного самоуправления</w:t>
            </w:r>
          </w:p>
        </w:tc>
        <w:tc>
          <w:tcPr>
            <w:tcW w:w="1134" w:type="dxa"/>
            <w:tcBorders>
              <w:top w:val="nil"/>
              <w:left w:val="single" w:sz="4" w:space="0" w:color="auto"/>
              <w:bottom w:val="single" w:sz="4" w:space="0" w:color="auto"/>
              <w:right w:val="single" w:sz="4" w:space="0" w:color="auto"/>
            </w:tcBorders>
          </w:tcPr>
          <w:p w:rsidR="00C619D2" w:rsidRPr="00754073" w:rsidRDefault="00C619D2">
            <w:pPr>
              <w:widowControl w:val="0"/>
              <w:autoSpaceDE w:val="0"/>
              <w:autoSpaceDN w:val="0"/>
              <w:adjustRightInd w:val="0"/>
              <w:rPr>
                <w:rFonts w:ascii="Times New Roman" w:hAnsi="Times New Roman"/>
                <w:sz w:val="24"/>
                <w:szCs w:val="24"/>
              </w:rPr>
            </w:pPr>
          </w:p>
        </w:tc>
        <w:tc>
          <w:tcPr>
            <w:tcW w:w="1983" w:type="dxa"/>
            <w:vMerge w:val="restart"/>
            <w:tcBorders>
              <w:top w:val="single" w:sz="4" w:space="0" w:color="auto"/>
              <w:left w:val="single" w:sz="4" w:space="0" w:color="auto"/>
              <w:bottom w:val="single" w:sz="4" w:space="0" w:color="auto"/>
              <w:right w:val="single" w:sz="4" w:space="0" w:color="auto"/>
            </w:tcBorders>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Работа по подбору перспективных работников органов местного самоуправления и граждан для включения в кадровый резерв (постоянно)</w:t>
            </w:r>
          </w:p>
          <w:p w:rsidR="00C619D2" w:rsidRPr="00754073" w:rsidRDefault="00C619D2">
            <w:pPr>
              <w:widowControl w:val="0"/>
              <w:autoSpaceDE w:val="0"/>
              <w:autoSpaceDN w:val="0"/>
              <w:adjustRightInd w:val="0"/>
              <w:rPr>
                <w:rFonts w:ascii="Times New Roman" w:hAnsi="Times New Roman"/>
                <w:sz w:val="24"/>
                <w:szCs w:val="24"/>
              </w:rPr>
            </w:pPr>
          </w:p>
          <w:p w:rsidR="00C619D2" w:rsidRPr="00754073" w:rsidRDefault="00C619D2">
            <w:pPr>
              <w:widowControl w:val="0"/>
              <w:autoSpaceDE w:val="0"/>
              <w:autoSpaceDN w:val="0"/>
              <w:adjustRightInd w:val="0"/>
              <w:rPr>
                <w:rFonts w:ascii="Times New Roman" w:hAnsi="Times New Roman"/>
                <w:sz w:val="24"/>
                <w:szCs w:val="24"/>
              </w:rPr>
            </w:pPr>
          </w:p>
          <w:p w:rsidR="00C619D2" w:rsidRPr="00754073" w:rsidRDefault="00C619D2">
            <w:pPr>
              <w:widowControl w:val="0"/>
              <w:autoSpaceDE w:val="0"/>
              <w:autoSpaceDN w:val="0"/>
              <w:adjustRightInd w:val="0"/>
              <w:rPr>
                <w:rFonts w:ascii="Times New Roman" w:hAnsi="Times New Roman"/>
                <w:sz w:val="24"/>
                <w:szCs w:val="24"/>
              </w:rPr>
            </w:pPr>
          </w:p>
          <w:p w:rsidR="00C619D2" w:rsidRPr="00754073" w:rsidRDefault="00C619D2">
            <w:pPr>
              <w:widowControl w:val="0"/>
              <w:autoSpaceDE w:val="0"/>
              <w:autoSpaceDN w:val="0"/>
              <w:adjustRightInd w:val="0"/>
              <w:rPr>
                <w:rFonts w:ascii="Times New Roman" w:hAnsi="Times New Roman"/>
                <w:sz w:val="24"/>
                <w:szCs w:val="24"/>
              </w:rPr>
            </w:pPr>
          </w:p>
          <w:p w:rsidR="00C619D2" w:rsidRPr="00754073" w:rsidRDefault="00C619D2">
            <w:pPr>
              <w:widowControl w:val="0"/>
              <w:autoSpaceDE w:val="0"/>
              <w:autoSpaceDN w:val="0"/>
              <w:adjustRightInd w:val="0"/>
              <w:rPr>
                <w:rFonts w:ascii="Times New Roman" w:hAnsi="Times New Roman"/>
                <w:sz w:val="24"/>
                <w:szCs w:val="24"/>
              </w:rPr>
            </w:pPr>
          </w:p>
          <w:p w:rsidR="00C619D2" w:rsidRPr="00754073" w:rsidRDefault="00C619D2">
            <w:pPr>
              <w:widowControl w:val="0"/>
              <w:autoSpaceDE w:val="0"/>
              <w:autoSpaceDN w:val="0"/>
              <w:adjustRightInd w:val="0"/>
              <w:rPr>
                <w:rFonts w:ascii="Times New Roman" w:hAnsi="Times New Roman"/>
                <w:sz w:val="24"/>
                <w:szCs w:val="24"/>
              </w:rPr>
            </w:pPr>
          </w:p>
          <w:p w:rsidR="00C619D2" w:rsidRPr="00754073" w:rsidRDefault="00C619D2">
            <w:pPr>
              <w:widowControl w:val="0"/>
              <w:autoSpaceDE w:val="0"/>
              <w:autoSpaceDN w:val="0"/>
              <w:adjustRightInd w:val="0"/>
              <w:rPr>
                <w:rFonts w:ascii="Times New Roman" w:hAnsi="Times New Roman"/>
                <w:sz w:val="24"/>
                <w:szCs w:val="24"/>
              </w:rPr>
            </w:pPr>
          </w:p>
        </w:tc>
      </w:tr>
      <w:tr w:rsidR="00F6389F" w:rsidRPr="00754073" w:rsidTr="001E481D">
        <w:trPr>
          <w:trHeight w:val="320"/>
        </w:trPr>
        <w:tc>
          <w:tcPr>
            <w:tcW w:w="566" w:type="dxa"/>
            <w:tcBorders>
              <w:top w:val="nil"/>
              <w:left w:val="single" w:sz="4" w:space="0" w:color="auto"/>
              <w:bottom w:val="single" w:sz="4" w:space="0" w:color="auto"/>
              <w:right w:val="single" w:sz="4" w:space="0" w:color="auto"/>
            </w:tcBorders>
          </w:tcPr>
          <w:p w:rsidR="00C619D2" w:rsidRPr="00754073" w:rsidRDefault="00C619D2">
            <w:pPr>
              <w:widowControl w:val="0"/>
              <w:autoSpaceDE w:val="0"/>
              <w:autoSpaceDN w:val="0"/>
              <w:adjustRightInd w:val="0"/>
              <w:jc w:val="center"/>
              <w:rPr>
                <w:rFonts w:ascii="Times New Roman" w:hAnsi="Times New Roman"/>
                <w:sz w:val="24"/>
                <w:szCs w:val="24"/>
              </w:rPr>
            </w:pPr>
          </w:p>
        </w:tc>
        <w:tc>
          <w:tcPr>
            <w:tcW w:w="2688" w:type="dxa"/>
            <w:vMerge/>
            <w:tcBorders>
              <w:top w:val="single" w:sz="4" w:space="0" w:color="auto"/>
              <w:left w:val="single" w:sz="4" w:space="0" w:color="auto"/>
              <w:bottom w:val="single" w:sz="4" w:space="0" w:color="auto"/>
              <w:right w:val="single" w:sz="4" w:space="0" w:color="auto"/>
            </w:tcBorders>
            <w:vAlign w:val="center"/>
            <w:hideMark/>
          </w:tcPr>
          <w:p w:rsidR="00C619D2" w:rsidRPr="00754073" w:rsidRDefault="00C619D2">
            <w:pPr>
              <w:rPr>
                <w:rFonts w:ascii="Times New Roman" w:hAnsi="Times New Roman"/>
                <w:sz w:val="24"/>
                <w:szCs w:val="24"/>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rsidR="00C619D2" w:rsidRPr="00754073" w:rsidRDefault="00C619D2">
            <w:pPr>
              <w:rPr>
                <w:rFonts w:ascii="Times New Roman" w:hAnsi="Times New Roman"/>
                <w:sz w:val="24"/>
                <w:szCs w:val="24"/>
              </w:rPr>
            </w:pPr>
          </w:p>
        </w:tc>
        <w:tc>
          <w:tcPr>
            <w:tcW w:w="1421" w:type="dxa"/>
            <w:tcBorders>
              <w:top w:val="nil"/>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 xml:space="preserve">Средства      </w:t>
            </w:r>
            <w:r w:rsidRPr="00754073">
              <w:rPr>
                <w:rFonts w:ascii="Times New Roman" w:hAnsi="Times New Roman"/>
                <w:sz w:val="24"/>
                <w:szCs w:val="24"/>
              </w:rPr>
              <w:br/>
              <w:t xml:space="preserve">бюджета Сергиево-Посадского муниципального района </w:t>
            </w:r>
          </w:p>
        </w:tc>
        <w:tc>
          <w:tcPr>
            <w:tcW w:w="6946" w:type="dxa"/>
            <w:gridSpan w:val="18"/>
            <w:tcBorders>
              <w:top w:val="nil"/>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В пределах средств, предусмотренных на обеспечение деятельности органов местного самоуправления</w:t>
            </w:r>
          </w:p>
        </w:tc>
        <w:tc>
          <w:tcPr>
            <w:tcW w:w="1134" w:type="dxa"/>
            <w:tcBorders>
              <w:top w:val="nil"/>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Отдел муниципальной службы и кадров Руководители органов администрации муниципального района</w:t>
            </w:r>
          </w:p>
        </w:tc>
        <w:tc>
          <w:tcPr>
            <w:tcW w:w="1983" w:type="dxa"/>
            <w:vMerge/>
            <w:tcBorders>
              <w:top w:val="single" w:sz="4" w:space="0" w:color="auto"/>
              <w:left w:val="single" w:sz="4" w:space="0" w:color="auto"/>
              <w:bottom w:val="single" w:sz="4" w:space="0" w:color="auto"/>
              <w:right w:val="single" w:sz="4" w:space="0" w:color="auto"/>
            </w:tcBorders>
            <w:vAlign w:val="center"/>
            <w:hideMark/>
          </w:tcPr>
          <w:p w:rsidR="00C619D2" w:rsidRPr="00754073" w:rsidRDefault="00C619D2">
            <w:pPr>
              <w:rPr>
                <w:rFonts w:ascii="Times New Roman" w:hAnsi="Times New Roman"/>
                <w:sz w:val="24"/>
                <w:szCs w:val="24"/>
              </w:rPr>
            </w:pPr>
          </w:p>
        </w:tc>
      </w:tr>
      <w:tr w:rsidR="00F6389F" w:rsidRPr="00754073" w:rsidTr="001E481D">
        <w:trPr>
          <w:trHeight w:val="320"/>
        </w:trPr>
        <w:tc>
          <w:tcPr>
            <w:tcW w:w="566" w:type="dxa"/>
            <w:vMerge w:val="restart"/>
            <w:tcBorders>
              <w:top w:val="single" w:sz="4" w:space="0" w:color="auto"/>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jc w:val="center"/>
              <w:rPr>
                <w:rFonts w:ascii="Times New Roman" w:hAnsi="Times New Roman"/>
                <w:sz w:val="24"/>
                <w:szCs w:val="24"/>
              </w:rPr>
            </w:pPr>
            <w:r w:rsidRPr="00754073">
              <w:rPr>
                <w:rFonts w:ascii="Times New Roman" w:hAnsi="Times New Roman"/>
                <w:sz w:val="24"/>
                <w:szCs w:val="24"/>
              </w:rPr>
              <w:t>2.4.</w:t>
            </w:r>
          </w:p>
        </w:tc>
        <w:tc>
          <w:tcPr>
            <w:tcW w:w="2688" w:type="dxa"/>
            <w:vMerge w:val="restart"/>
            <w:tcBorders>
              <w:top w:val="single" w:sz="4" w:space="0" w:color="auto"/>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 xml:space="preserve">Организация назначения на муниципальную службу по итогам проведения конкурса на замещение вакантных должностей муниципальной службы и из кадрового резерва администрации </w:t>
            </w:r>
            <w:r w:rsidRPr="00754073">
              <w:rPr>
                <w:rFonts w:ascii="Times New Roman" w:hAnsi="Times New Roman"/>
                <w:sz w:val="24"/>
                <w:szCs w:val="24"/>
              </w:rPr>
              <w:lastRenderedPageBreak/>
              <w:t xml:space="preserve">Сергиево-Посадского муниципального района </w:t>
            </w:r>
          </w:p>
        </w:tc>
        <w:tc>
          <w:tcPr>
            <w:tcW w:w="712" w:type="dxa"/>
            <w:vMerge w:val="restart"/>
            <w:tcBorders>
              <w:top w:val="single" w:sz="4" w:space="0" w:color="auto"/>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lastRenderedPageBreak/>
              <w:t>2017-2021</w:t>
            </w:r>
          </w:p>
        </w:tc>
        <w:tc>
          <w:tcPr>
            <w:tcW w:w="1421" w:type="dxa"/>
            <w:tcBorders>
              <w:top w:val="nil"/>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 xml:space="preserve">Итого         </w:t>
            </w:r>
          </w:p>
        </w:tc>
        <w:tc>
          <w:tcPr>
            <w:tcW w:w="6946" w:type="dxa"/>
            <w:gridSpan w:val="18"/>
            <w:tcBorders>
              <w:top w:val="nil"/>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В пределах средств, предусмотренных на обеспечение деятельности органов местного самоуправления</w:t>
            </w:r>
          </w:p>
        </w:tc>
        <w:tc>
          <w:tcPr>
            <w:tcW w:w="1134" w:type="dxa"/>
            <w:tcBorders>
              <w:top w:val="nil"/>
              <w:left w:val="single" w:sz="4" w:space="0" w:color="auto"/>
              <w:bottom w:val="single" w:sz="4" w:space="0" w:color="auto"/>
              <w:right w:val="single" w:sz="4" w:space="0" w:color="auto"/>
            </w:tcBorders>
          </w:tcPr>
          <w:p w:rsidR="00C619D2" w:rsidRPr="00754073" w:rsidRDefault="00C619D2">
            <w:pPr>
              <w:widowControl w:val="0"/>
              <w:autoSpaceDE w:val="0"/>
              <w:autoSpaceDN w:val="0"/>
              <w:adjustRightInd w:val="0"/>
              <w:rPr>
                <w:rFonts w:ascii="Times New Roman" w:hAnsi="Times New Roman"/>
                <w:sz w:val="24"/>
                <w:szCs w:val="24"/>
              </w:rPr>
            </w:pPr>
          </w:p>
        </w:tc>
        <w:tc>
          <w:tcPr>
            <w:tcW w:w="1983" w:type="dxa"/>
            <w:vMerge w:val="restart"/>
            <w:tcBorders>
              <w:top w:val="single" w:sz="4" w:space="0" w:color="auto"/>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 xml:space="preserve">Доля назначений муниципальных служащих из состава кадрового резерва от общего числа назначений на должности </w:t>
            </w:r>
            <w:r w:rsidRPr="00754073">
              <w:rPr>
                <w:rFonts w:ascii="Times New Roman" w:hAnsi="Times New Roman"/>
                <w:sz w:val="24"/>
                <w:szCs w:val="24"/>
              </w:rPr>
              <w:lastRenderedPageBreak/>
              <w:t>муниципальной службы, в 2021году- 7%</w:t>
            </w:r>
          </w:p>
        </w:tc>
      </w:tr>
      <w:tr w:rsidR="00F6389F" w:rsidRPr="00754073" w:rsidTr="001E481D">
        <w:trPr>
          <w:trHeight w:val="278"/>
        </w:trPr>
        <w:tc>
          <w:tcPr>
            <w:tcW w:w="566" w:type="dxa"/>
            <w:vMerge/>
            <w:tcBorders>
              <w:top w:val="single" w:sz="4" w:space="0" w:color="auto"/>
              <w:left w:val="single" w:sz="4" w:space="0" w:color="auto"/>
              <w:bottom w:val="single" w:sz="4" w:space="0" w:color="auto"/>
              <w:right w:val="single" w:sz="4" w:space="0" w:color="auto"/>
            </w:tcBorders>
            <w:vAlign w:val="center"/>
            <w:hideMark/>
          </w:tcPr>
          <w:p w:rsidR="00C619D2" w:rsidRPr="00754073" w:rsidRDefault="00C619D2">
            <w:pPr>
              <w:rPr>
                <w:rFonts w:ascii="Times New Roman" w:hAnsi="Times New Roman"/>
                <w:sz w:val="24"/>
                <w:szCs w:val="24"/>
              </w:rPr>
            </w:pPr>
          </w:p>
        </w:tc>
        <w:tc>
          <w:tcPr>
            <w:tcW w:w="2688" w:type="dxa"/>
            <w:vMerge/>
            <w:tcBorders>
              <w:top w:val="single" w:sz="4" w:space="0" w:color="auto"/>
              <w:left w:val="single" w:sz="4" w:space="0" w:color="auto"/>
              <w:bottom w:val="single" w:sz="4" w:space="0" w:color="auto"/>
              <w:right w:val="single" w:sz="4" w:space="0" w:color="auto"/>
            </w:tcBorders>
            <w:vAlign w:val="center"/>
            <w:hideMark/>
          </w:tcPr>
          <w:p w:rsidR="00C619D2" w:rsidRPr="00754073" w:rsidRDefault="00C619D2">
            <w:pPr>
              <w:rPr>
                <w:rFonts w:ascii="Times New Roman" w:hAnsi="Times New Roman"/>
                <w:sz w:val="24"/>
                <w:szCs w:val="24"/>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rsidR="00C619D2" w:rsidRPr="00754073" w:rsidRDefault="00C619D2">
            <w:pPr>
              <w:rPr>
                <w:rFonts w:ascii="Times New Roman" w:hAnsi="Times New Roman"/>
                <w:sz w:val="24"/>
                <w:szCs w:val="24"/>
              </w:rPr>
            </w:pPr>
          </w:p>
        </w:tc>
        <w:tc>
          <w:tcPr>
            <w:tcW w:w="1421" w:type="dxa"/>
            <w:tcBorders>
              <w:top w:val="nil"/>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 xml:space="preserve">Средства      </w:t>
            </w:r>
            <w:r w:rsidRPr="00754073">
              <w:rPr>
                <w:rFonts w:ascii="Times New Roman" w:hAnsi="Times New Roman"/>
                <w:sz w:val="24"/>
                <w:szCs w:val="24"/>
              </w:rPr>
              <w:br/>
              <w:t xml:space="preserve">бюджета Сергиево-Посадского муниципального района       </w:t>
            </w:r>
          </w:p>
        </w:tc>
        <w:tc>
          <w:tcPr>
            <w:tcW w:w="6946" w:type="dxa"/>
            <w:gridSpan w:val="18"/>
            <w:tcBorders>
              <w:top w:val="nil"/>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В пределах средств, предусмотренных на обеспечение деятельности органов местного самоуправления</w:t>
            </w:r>
          </w:p>
        </w:tc>
        <w:tc>
          <w:tcPr>
            <w:tcW w:w="1134" w:type="dxa"/>
            <w:tcBorders>
              <w:top w:val="nil"/>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 xml:space="preserve">Отдел муниципальной службы и кадров Руководители </w:t>
            </w:r>
            <w:r w:rsidRPr="00754073">
              <w:rPr>
                <w:rFonts w:ascii="Times New Roman" w:hAnsi="Times New Roman"/>
                <w:sz w:val="24"/>
                <w:szCs w:val="24"/>
              </w:rPr>
              <w:lastRenderedPageBreak/>
              <w:t>органов администрации муниципального района</w:t>
            </w:r>
          </w:p>
        </w:tc>
        <w:tc>
          <w:tcPr>
            <w:tcW w:w="1983" w:type="dxa"/>
            <w:vMerge/>
            <w:tcBorders>
              <w:top w:val="single" w:sz="4" w:space="0" w:color="auto"/>
              <w:left w:val="single" w:sz="4" w:space="0" w:color="auto"/>
              <w:bottom w:val="single" w:sz="4" w:space="0" w:color="auto"/>
              <w:right w:val="single" w:sz="4" w:space="0" w:color="auto"/>
            </w:tcBorders>
            <w:vAlign w:val="center"/>
            <w:hideMark/>
          </w:tcPr>
          <w:p w:rsidR="00C619D2" w:rsidRPr="00754073" w:rsidRDefault="00C619D2">
            <w:pPr>
              <w:rPr>
                <w:rFonts w:ascii="Times New Roman" w:hAnsi="Times New Roman"/>
                <w:sz w:val="24"/>
                <w:szCs w:val="24"/>
              </w:rPr>
            </w:pPr>
          </w:p>
        </w:tc>
      </w:tr>
      <w:tr w:rsidR="00F6389F" w:rsidRPr="00754073" w:rsidTr="001E481D">
        <w:trPr>
          <w:trHeight w:val="320"/>
        </w:trPr>
        <w:tc>
          <w:tcPr>
            <w:tcW w:w="566" w:type="dxa"/>
            <w:vMerge w:val="restart"/>
            <w:tcBorders>
              <w:top w:val="single" w:sz="4" w:space="0" w:color="auto"/>
              <w:left w:val="single" w:sz="4" w:space="0" w:color="auto"/>
              <w:bottom w:val="dotted" w:sz="4" w:space="0" w:color="auto"/>
              <w:right w:val="single" w:sz="4" w:space="0" w:color="auto"/>
            </w:tcBorders>
            <w:hideMark/>
          </w:tcPr>
          <w:p w:rsidR="00C619D2" w:rsidRPr="00754073" w:rsidRDefault="00C619D2">
            <w:pPr>
              <w:widowControl w:val="0"/>
              <w:autoSpaceDE w:val="0"/>
              <w:autoSpaceDN w:val="0"/>
              <w:adjustRightInd w:val="0"/>
              <w:jc w:val="center"/>
              <w:rPr>
                <w:rFonts w:ascii="Times New Roman" w:hAnsi="Times New Roman"/>
                <w:sz w:val="24"/>
                <w:szCs w:val="24"/>
              </w:rPr>
            </w:pPr>
            <w:r w:rsidRPr="00754073">
              <w:rPr>
                <w:rFonts w:ascii="Times New Roman" w:hAnsi="Times New Roman"/>
                <w:sz w:val="24"/>
                <w:szCs w:val="24"/>
              </w:rPr>
              <w:lastRenderedPageBreak/>
              <w:t>2.5.</w:t>
            </w:r>
          </w:p>
        </w:tc>
        <w:tc>
          <w:tcPr>
            <w:tcW w:w="2688" w:type="dxa"/>
            <w:vMerge w:val="restart"/>
            <w:tcBorders>
              <w:top w:val="single" w:sz="4" w:space="0" w:color="auto"/>
              <w:left w:val="single" w:sz="4" w:space="0" w:color="auto"/>
              <w:bottom w:val="dotted"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Организация работы по проведению аттестации муниципальных служащих</w:t>
            </w:r>
          </w:p>
        </w:tc>
        <w:tc>
          <w:tcPr>
            <w:tcW w:w="712" w:type="dxa"/>
            <w:vMerge w:val="restart"/>
            <w:tcBorders>
              <w:top w:val="single" w:sz="4" w:space="0" w:color="auto"/>
              <w:left w:val="single" w:sz="4" w:space="0" w:color="auto"/>
              <w:bottom w:val="dotted"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2017-2021</w:t>
            </w:r>
          </w:p>
        </w:tc>
        <w:tc>
          <w:tcPr>
            <w:tcW w:w="1421" w:type="dxa"/>
            <w:tcBorders>
              <w:top w:val="single" w:sz="4" w:space="0" w:color="auto"/>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Итого</w:t>
            </w:r>
          </w:p>
        </w:tc>
        <w:tc>
          <w:tcPr>
            <w:tcW w:w="6946" w:type="dxa"/>
            <w:gridSpan w:val="18"/>
            <w:tcBorders>
              <w:top w:val="single" w:sz="4" w:space="0" w:color="auto"/>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В пределах средств, предусмотренных на обеспечение деятельности органов местного самоуправления</w:t>
            </w:r>
          </w:p>
        </w:tc>
        <w:tc>
          <w:tcPr>
            <w:tcW w:w="1134" w:type="dxa"/>
            <w:tcBorders>
              <w:top w:val="single" w:sz="4" w:space="0" w:color="auto"/>
              <w:left w:val="single" w:sz="4" w:space="0" w:color="auto"/>
              <w:bottom w:val="single" w:sz="4" w:space="0" w:color="auto"/>
              <w:right w:val="single" w:sz="4" w:space="0" w:color="auto"/>
            </w:tcBorders>
          </w:tcPr>
          <w:p w:rsidR="00C619D2" w:rsidRPr="00754073" w:rsidRDefault="00C619D2">
            <w:pPr>
              <w:widowControl w:val="0"/>
              <w:autoSpaceDE w:val="0"/>
              <w:autoSpaceDN w:val="0"/>
              <w:adjustRightInd w:val="0"/>
              <w:rPr>
                <w:rFonts w:ascii="Times New Roman" w:hAnsi="Times New Roman"/>
                <w:sz w:val="24"/>
                <w:szCs w:val="24"/>
              </w:rPr>
            </w:pPr>
          </w:p>
        </w:tc>
        <w:tc>
          <w:tcPr>
            <w:tcW w:w="1983" w:type="dxa"/>
            <w:vMerge w:val="restart"/>
            <w:tcBorders>
              <w:top w:val="single" w:sz="4" w:space="0" w:color="auto"/>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Доля муниципальных служащих, успешно прошедших аттестацию, от числа муниципальных служащих подлежащих аттестации, в 2021 году-100%</w:t>
            </w:r>
          </w:p>
        </w:tc>
      </w:tr>
      <w:tr w:rsidR="00F6389F" w:rsidRPr="00754073" w:rsidTr="001E481D">
        <w:trPr>
          <w:trHeight w:val="278"/>
        </w:trPr>
        <w:tc>
          <w:tcPr>
            <w:tcW w:w="566" w:type="dxa"/>
            <w:vMerge/>
            <w:tcBorders>
              <w:top w:val="single" w:sz="4" w:space="0" w:color="auto"/>
              <w:left w:val="single" w:sz="4" w:space="0" w:color="auto"/>
              <w:bottom w:val="dotted" w:sz="4" w:space="0" w:color="auto"/>
              <w:right w:val="single" w:sz="4" w:space="0" w:color="auto"/>
            </w:tcBorders>
            <w:vAlign w:val="center"/>
            <w:hideMark/>
          </w:tcPr>
          <w:p w:rsidR="00C619D2" w:rsidRPr="00754073" w:rsidRDefault="00C619D2">
            <w:pPr>
              <w:rPr>
                <w:rFonts w:ascii="Times New Roman" w:hAnsi="Times New Roman"/>
                <w:sz w:val="24"/>
                <w:szCs w:val="24"/>
              </w:rPr>
            </w:pPr>
          </w:p>
        </w:tc>
        <w:tc>
          <w:tcPr>
            <w:tcW w:w="2688" w:type="dxa"/>
            <w:vMerge/>
            <w:tcBorders>
              <w:top w:val="single" w:sz="4" w:space="0" w:color="auto"/>
              <w:left w:val="single" w:sz="4" w:space="0" w:color="auto"/>
              <w:bottom w:val="dotted" w:sz="4" w:space="0" w:color="auto"/>
              <w:right w:val="single" w:sz="4" w:space="0" w:color="auto"/>
            </w:tcBorders>
            <w:vAlign w:val="center"/>
            <w:hideMark/>
          </w:tcPr>
          <w:p w:rsidR="00C619D2" w:rsidRPr="00754073" w:rsidRDefault="00C619D2">
            <w:pPr>
              <w:rPr>
                <w:rFonts w:ascii="Times New Roman" w:hAnsi="Times New Roman"/>
                <w:sz w:val="24"/>
                <w:szCs w:val="24"/>
              </w:rPr>
            </w:pPr>
          </w:p>
        </w:tc>
        <w:tc>
          <w:tcPr>
            <w:tcW w:w="712" w:type="dxa"/>
            <w:vMerge/>
            <w:tcBorders>
              <w:top w:val="single" w:sz="4" w:space="0" w:color="auto"/>
              <w:left w:val="single" w:sz="4" w:space="0" w:color="auto"/>
              <w:bottom w:val="dotted" w:sz="4" w:space="0" w:color="auto"/>
              <w:right w:val="single" w:sz="4" w:space="0" w:color="auto"/>
            </w:tcBorders>
            <w:vAlign w:val="center"/>
            <w:hideMark/>
          </w:tcPr>
          <w:p w:rsidR="00C619D2" w:rsidRPr="00754073" w:rsidRDefault="00C619D2">
            <w:pPr>
              <w:rPr>
                <w:rFonts w:ascii="Times New Roman" w:hAnsi="Times New Roman"/>
                <w:sz w:val="24"/>
                <w:szCs w:val="24"/>
              </w:rPr>
            </w:pPr>
          </w:p>
        </w:tc>
        <w:tc>
          <w:tcPr>
            <w:tcW w:w="1421" w:type="dxa"/>
            <w:tcBorders>
              <w:top w:val="single" w:sz="4" w:space="0" w:color="auto"/>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 xml:space="preserve">Средства      </w:t>
            </w:r>
            <w:r w:rsidRPr="00754073">
              <w:rPr>
                <w:rFonts w:ascii="Times New Roman" w:hAnsi="Times New Roman"/>
                <w:sz w:val="24"/>
                <w:szCs w:val="24"/>
              </w:rPr>
              <w:br/>
              <w:t xml:space="preserve">бюджета Сергиево-Посадского муниципального района       </w:t>
            </w:r>
          </w:p>
        </w:tc>
        <w:tc>
          <w:tcPr>
            <w:tcW w:w="6946" w:type="dxa"/>
            <w:gridSpan w:val="18"/>
            <w:tcBorders>
              <w:top w:val="single" w:sz="4" w:space="0" w:color="auto"/>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В пределах средств, предусмотренных на обеспечение деятельности органов местного самоуправления</w:t>
            </w:r>
          </w:p>
        </w:tc>
        <w:tc>
          <w:tcPr>
            <w:tcW w:w="1134" w:type="dxa"/>
            <w:tcBorders>
              <w:top w:val="single" w:sz="4" w:space="0" w:color="auto"/>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Отдел муниципальной службы и кадров Руководители органов администрации муниципального района</w:t>
            </w:r>
          </w:p>
        </w:tc>
        <w:tc>
          <w:tcPr>
            <w:tcW w:w="1983" w:type="dxa"/>
            <w:vMerge/>
            <w:tcBorders>
              <w:top w:val="single" w:sz="4" w:space="0" w:color="auto"/>
              <w:left w:val="single" w:sz="4" w:space="0" w:color="auto"/>
              <w:bottom w:val="single" w:sz="4" w:space="0" w:color="auto"/>
              <w:right w:val="single" w:sz="4" w:space="0" w:color="auto"/>
            </w:tcBorders>
            <w:vAlign w:val="center"/>
            <w:hideMark/>
          </w:tcPr>
          <w:p w:rsidR="00C619D2" w:rsidRPr="00754073" w:rsidRDefault="00C619D2">
            <w:pPr>
              <w:rPr>
                <w:rFonts w:ascii="Times New Roman" w:hAnsi="Times New Roman"/>
                <w:sz w:val="24"/>
                <w:szCs w:val="24"/>
              </w:rPr>
            </w:pPr>
          </w:p>
        </w:tc>
      </w:tr>
      <w:tr w:rsidR="00F6389F" w:rsidRPr="00754073" w:rsidTr="001E481D">
        <w:trPr>
          <w:trHeight w:val="284"/>
        </w:trPr>
        <w:tc>
          <w:tcPr>
            <w:tcW w:w="566" w:type="dxa"/>
            <w:vMerge w:val="restart"/>
            <w:tcBorders>
              <w:top w:val="dotted" w:sz="4" w:space="0" w:color="auto"/>
              <w:left w:val="single" w:sz="4" w:space="0" w:color="auto"/>
              <w:bottom w:val="nil"/>
              <w:right w:val="single" w:sz="4" w:space="0" w:color="auto"/>
            </w:tcBorders>
            <w:hideMark/>
          </w:tcPr>
          <w:p w:rsidR="00C619D2" w:rsidRPr="00754073" w:rsidRDefault="00C619D2">
            <w:pPr>
              <w:widowControl w:val="0"/>
              <w:autoSpaceDE w:val="0"/>
              <w:autoSpaceDN w:val="0"/>
              <w:adjustRightInd w:val="0"/>
              <w:jc w:val="center"/>
              <w:rPr>
                <w:rFonts w:ascii="Times New Roman" w:hAnsi="Times New Roman"/>
                <w:sz w:val="24"/>
                <w:szCs w:val="24"/>
              </w:rPr>
            </w:pPr>
            <w:r w:rsidRPr="00754073">
              <w:rPr>
                <w:rFonts w:ascii="Times New Roman" w:hAnsi="Times New Roman"/>
                <w:sz w:val="24"/>
                <w:szCs w:val="24"/>
              </w:rPr>
              <w:t>2.6.</w:t>
            </w:r>
          </w:p>
        </w:tc>
        <w:tc>
          <w:tcPr>
            <w:tcW w:w="2688" w:type="dxa"/>
            <w:vMerge w:val="restart"/>
            <w:tcBorders>
              <w:top w:val="dotted" w:sz="4" w:space="0" w:color="auto"/>
              <w:left w:val="single" w:sz="4" w:space="0" w:color="auto"/>
              <w:bottom w:val="nil"/>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Организация работы по присвоению классных чинов</w:t>
            </w:r>
          </w:p>
        </w:tc>
        <w:tc>
          <w:tcPr>
            <w:tcW w:w="712" w:type="dxa"/>
            <w:vMerge w:val="restart"/>
            <w:tcBorders>
              <w:top w:val="dotted" w:sz="4" w:space="0" w:color="auto"/>
              <w:left w:val="single" w:sz="4" w:space="0" w:color="auto"/>
              <w:bottom w:val="nil"/>
              <w:right w:val="single" w:sz="4" w:space="0" w:color="auto"/>
            </w:tcBorders>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2017-2021</w:t>
            </w:r>
          </w:p>
          <w:p w:rsidR="00C619D2" w:rsidRPr="00754073" w:rsidRDefault="00C619D2">
            <w:pPr>
              <w:widowControl w:val="0"/>
              <w:autoSpaceDE w:val="0"/>
              <w:autoSpaceDN w:val="0"/>
              <w:adjustRightInd w:val="0"/>
              <w:rPr>
                <w:rFonts w:ascii="Times New Roman" w:hAnsi="Times New Roman"/>
                <w:sz w:val="24"/>
                <w:szCs w:val="24"/>
              </w:rPr>
            </w:pPr>
          </w:p>
        </w:tc>
        <w:tc>
          <w:tcPr>
            <w:tcW w:w="1421" w:type="dxa"/>
            <w:tcBorders>
              <w:top w:val="single" w:sz="4" w:space="0" w:color="auto"/>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Итого</w:t>
            </w:r>
          </w:p>
        </w:tc>
        <w:tc>
          <w:tcPr>
            <w:tcW w:w="6946" w:type="dxa"/>
            <w:gridSpan w:val="18"/>
            <w:tcBorders>
              <w:top w:val="single" w:sz="4" w:space="0" w:color="auto"/>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В пределах средств, предусмотренных на обеспечение деятельности органов местного самоуправления</w:t>
            </w:r>
          </w:p>
        </w:tc>
        <w:tc>
          <w:tcPr>
            <w:tcW w:w="1134" w:type="dxa"/>
            <w:tcBorders>
              <w:top w:val="single" w:sz="4" w:space="0" w:color="auto"/>
              <w:left w:val="single" w:sz="4" w:space="0" w:color="auto"/>
              <w:bottom w:val="single" w:sz="4" w:space="0" w:color="auto"/>
              <w:right w:val="single" w:sz="4" w:space="0" w:color="auto"/>
            </w:tcBorders>
          </w:tcPr>
          <w:p w:rsidR="00C619D2" w:rsidRPr="00754073" w:rsidRDefault="00C619D2">
            <w:pPr>
              <w:widowControl w:val="0"/>
              <w:autoSpaceDE w:val="0"/>
              <w:autoSpaceDN w:val="0"/>
              <w:adjustRightInd w:val="0"/>
              <w:rPr>
                <w:rFonts w:ascii="Times New Roman" w:hAnsi="Times New Roman"/>
                <w:sz w:val="24"/>
                <w:szCs w:val="24"/>
              </w:rPr>
            </w:pPr>
          </w:p>
        </w:tc>
        <w:tc>
          <w:tcPr>
            <w:tcW w:w="1983" w:type="dxa"/>
            <w:vMerge w:val="restart"/>
            <w:tcBorders>
              <w:top w:val="single" w:sz="4" w:space="0" w:color="auto"/>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 xml:space="preserve">Доля муниципальных служащих, которым был присвоен классный чин от числа муниципальных </w:t>
            </w:r>
            <w:r w:rsidRPr="00754073">
              <w:rPr>
                <w:rFonts w:ascii="Times New Roman" w:hAnsi="Times New Roman"/>
                <w:sz w:val="24"/>
                <w:szCs w:val="24"/>
              </w:rPr>
              <w:lastRenderedPageBreak/>
              <w:t>служащих, подлежащих присвоению классного чина, в 2021 году – 100%</w:t>
            </w:r>
          </w:p>
        </w:tc>
      </w:tr>
      <w:tr w:rsidR="00F6389F" w:rsidRPr="00754073" w:rsidTr="001E481D">
        <w:trPr>
          <w:trHeight w:val="1557"/>
        </w:trPr>
        <w:tc>
          <w:tcPr>
            <w:tcW w:w="566" w:type="dxa"/>
            <w:vMerge/>
            <w:tcBorders>
              <w:top w:val="dotted" w:sz="4" w:space="0" w:color="auto"/>
              <w:left w:val="single" w:sz="4" w:space="0" w:color="auto"/>
              <w:bottom w:val="nil"/>
              <w:right w:val="single" w:sz="4" w:space="0" w:color="auto"/>
            </w:tcBorders>
            <w:vAlign w:val="center"/>
            <w:hideMark/>
          </w:tcPr>
          <w:p w:rsidR="00C619D2" w:rsidRPr="00754073" w:rsidRDefault="00C619D2">
            <w:pPr>
              <w:rPr>
                <w:rFonts w:ascii="Times New Roman" w:hAnsi="Times New Roman"/>
                <w:sz w:val="24"/>
                <w:szCs w:val="24"/>
              </w:rPr>
            </w:pPr>
          </w:p>
        </w:tc>
        <w:tc>
          <w:tcPr>
            <w:tcW w:w="2688" w:type="dxa"/>
            <w:vMerge/>
            <w:tcBorders>
              <w:top w:val="dotted" w:sz="4" w:space="0" w:color="auto"/>
              <w:left w:val="single" w:sz="4" w:space="0" w:color="auto"/>
              <w:bottom w:val="nil"/>
              <w:right w:val="single" w:sz="4" w:space="0" w:color="auto"/>
            </w:tcBorders>
            <w:vAlign w:val="center"/>
            <w:hideMark/>
          </w:tcPr>
          <w:p w:rsidR="00C619D2" w:rsidRPr="00754073" w:rsidRDefault="00C619D2">
            <w:pPr>
              <w:rPr>
                <w:rFonts w:ascii="Times New Roman" w:hAnsi="Times New Roman"/>
                <w:sz w:val="24"/>
                <w:szCs w:val="24"/>
              </w:rPr>
            </w:pPr>
          </w:p>
        </w:tc>
        <w:tc>
          <w:tcPr>
            <w:tcW w:w="712" w:type="dxa"/>
            <w:vMerge/>
            <w:tcBorders>
              <w:top w:val="dotted" w:sz="4" w:space="0" w:color="auto"/>
              <w:left w:val="single" w:sz="4" w:space="0" w:color="auto"/>
              <w:bottom w:val="nil"/>
              <w:right w:val="single" w:sz="4" w:space="0" w:color="auto"/>
            </w:tcBorders>
            <w:vAlign w:val="center"/>
            <w:hideMark/>
          </w:tcPr>
          <w:p w:rsidR="00C619D2" w:rsidRPr="00754073" w:rsidRDefault="00C619D2">
            <w:pPr>
              <w:rPr>
                <w:rFonts w:ascii="Times New Roman" w:hAnsi="Times New Roman"/>
                <w:sz w:val="24"/>
                <w:szCs w:val="24"/>
              </w:rPr>
            </w:pPr>
          </w:p>
        </w:tc>
        <w:tc>
          <w:tcPr>
            <w:tcW w:w="1421" w:type="dxa"/>
            <w:tcBorders>
              <w:top w:val="single" w:sz="4" w:space="0" w:color="auto"/>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 xml:space="preserve">Средства      </w:t>
            </w:r>
            <w:r w:rsidRPr="00754073">
              <w:rPr>
                <w:rFonts w:ascii="Times New Roman" w:hAnsi="Times New Roman"/>
                <w:sz w:val="24"/>
                <w:szCs w:val="24"/>
              </w:rPr>
              <w:br/>
              <w:t xml:space="preserve">бюджета Сергиево-Посадского муниципального района       </w:t>
            </w:r>
          </w:p>
        </w:tc>
        <w:tc>
          <w:tcPr>
            <w:tcW w:w="6946" w:type="dxa"/>
            <w:gridSpan w:val="18"/>
            <w:tcBorders>
              <w:top w:val="single" w:sz="4" w:space="0" w:color="auto"/>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В пределах средств, предусмотренных на обеспечение деятельности органов местного самоуправления</w:t>
            </w:r>
          </w:p>
        </w:tc>
        <w:tc>
          <w:tcPr>
            <w:tcW w:w="1134" w:type="dxa"/>
            <w:tcBorders>
              <w:top w:val="single" w:sz="4" w:space="0" w:color="auto"/>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 xml:space="preserve">Отдел муниципальной службы и кадров </w:t>
            </w:r>
          </w:p>
        </w:tc>
        <w:tc>
          <w:tcPr>
            <w:tcW w:w="1983" w:type="dxa"/>
            <w:vMerge/>
            <w:tcBorders>
              <w:top w:val="single" w:sz="4" w:space="0" w:color="auto"/>
              <w:left w:val="single" w:sz="4" w:space="0" w:color="auto"/>
              <w:bottom w:val="single" w:sz="4" w:space="0" w:color="auto"/>
              <w:right w:val="single" w:sz="4" w:space="0" w:color="auto"/>
            </w:tcBorders>
            <w:vAlign w:val="center"/>
            <w:hideMark/>
          </w:tcPr>
          <w:p w:rsidR="00C619D2" w:rsidRPr="00754073" w:rsidRDefault="00C619D2">
            <w:pPr>
              <w:rPr>
                <w:rFonts w:ascii="Times New Roman" w:hAnsi="Times New Roman"/>
                <w:sz w:val="24"/>
                <w:szCs w:val="24"/>
              </w:rPr>
            </w:pPr>
          </w:p>
        </w:tc>
      </w:tr>
      <w:tr w:rsidR="00F6389F" w:rsidRPr="00754073" w:rsidTr="001E481D">
        <w:trPr>
          <w:trHeight w:val="317"/>
        </w:trPr>
        <w:tc>
          <w:tcPr>
            <w:tcW w:w="566" w:type="dxa"/>
            <w:vMerge w:val="restart"/>
            <w:tcBorders>
              <w:top w:val="single" w:sz="4" w:space="0" w:color="auto"/>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jc w:val="center"/>
              <w:rPr>
                <w:rFonts w:ascii="Times New Roman" w:hAnsi="Times New Roman"/>
                <w:sz w:val="24"/>
                <w:szCs w:val="24"/>
              </w:rPr>
            </w:pPr>
            <w:r w:rsidRPr="00754073">
              <w:rPr>
                <w:rFonts w:ascii="Times New Roman" w:hAnsi="Times New Roman"/>
                <w:sz w:val="24"/>
                <w:szCs w:val="24"/>
              </w:rPr>
              <w:lastRenderedPageBreak/>
              <w:t>3.</w:t>
            </w:r>
          </w:p>
        </w:tc>
        <w:tc>
          <w:tcPr>
            <w:tcW w:w="2688" w:type="dxa"/>
            <w:vMerge w:val="restart"/>
            <w:tcBorders>
              <w:top w:val="single" w:sz="4" w:space="0" w:color="auto"/>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Задача 3. Создание условий для профессионального развития и подготовки кадров</w:t>
            </w:r>
          </w:p>
        </w:tc>
        <w:tc>
          <w:tcPr>
            <w:tcW w:w="712" w:type="dxa"/>
            <w:vMerge w:val="restart"/>
            <w:tcBorders>
              <w:top w:val="single" w:sz="4" w:space="0" w:color="auto"/>
              <w:left w:val="single" w:sz="4" w:space="0" w:color="auto"/>
              <w:bottom w:val="single" w:sz="4" w:space="0" w:color="auto"/>
              <w:right w:val="single" w:sz="4" w:space="0" w:color="auto"/>
            </w:tcBorders>
          </w:tcPr>
          <w:p w:rsidR="00C619D2" w:rsidRPr="00754073" w:rsidRDefault="00C619D2">
            <w:pPr>
              <w:widowControl w:val="0"/>
              <w:autoSpaceDE w:val="0"/>
              <w:autoSpaceDN w:val="0"/>
              <w:adjustRightInd w:val="0"/>
              <w:rPr>
                <w:rFonts w:ascii="Times New Roman" w:hAnsi="Times New Roman"/>
                <w:sz w:val="24"/>
                <w:szCs w:val="24"/>
              </w:rPr>
            </w:pPr>
          </w:p>
        </w:tc>
        <w:tc>
          <w:tcPr>
            <w:tcW w:w="1421" w:type="dxa"/>
            <w:tcBorders>
              <w:top w:val="single" w:sz="4" w:space="0" w:color="auto"/>
              <w:left w:val="single" w:sz="4" w:space="0" w:color="auto"/>
              <w:bottom w:val="dotted"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Итого</w:t>
            </w:r>
          </w:p>
        </w:tc>
        <w:tc>
          <w:tcPr>
            <w:tcW w:w="989" w:type="dxa"/>
            <w:gridSpan w:val="2"/>
            <w:tcBorders>
              <w:top w:val="single" w:sz="4" w:space="0" w:color="auto"/>
              <w:left w:val="single" w:sz="4" w:space="0" w:color="auto"/>
              <w:bottom w:val="dotted" w:sz="4" w:space="0" w:color="auto"/>
              <w:right w:val="single" w:sz="4" w:space="0" w:color="auto"/>
            </w:tcBorders>
          </w:tcPr>
          <w:p w:rsidR="00C619D2" w:rsidRPr="00754073" w:rsidRDefault="00C619D2">
            <w:pPr>
              <w:widowControl w:val="0"/>
              <w:autoSpaceDE w:val="0"/>
              <w:autoSpaceDN w:val="0"/>
              <w:adjustRightInd w:val="0"/>
              <w:rPr>
                <w:rFonts w:ascii="Times New Roman" w:hAnsi="Times New Roman"/>
                <w:sz w:val="24"/>
                <w:szCs w:val="24"/>
              </w:rPr>
            </w:pPr>
          </w:p>
        </w:tc>
        <w:tc>
          <w:tcPr>
            <w:tcW w:w="993" w:type="dxa"/>
            <w:gridSpan w:val="3"/>
            <w:tcBorders>
              <w:top w:val="single" w:sz="4" w:space="0" w:color="auto"/>
              <w:left w:val="single" w:sz="4" w:space="0" w:color="auto"/>
              <w:bottom w:val="dotted"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3 650,0</w:t>
            </w:r>
          </w:p>
        </w:tc>
        <w:tc>
          <w:tcPr>
            <w:tcW w:w="992" w:type="dxa"/>
            <w:gridSpan w:val="3"/>
            <w:tcBorders>
              <w:top w:val="single" w:sz="4" w:space="0" w:color="auto"/>
              <w:left w:val="single" w:sz="4" w:space="0" w:color="auto"/>
              <w:bottom w:val="dotted"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730,0</w:t>
            </w:r>
          </w:p>
        </w:tc>
        <w:tc>
          <w:tcPr>
            <w:tcW w:w="995" w:type="dxa"/>
            <w:gridSpan w:val="3"/>
            <w:tcBorders>
              <w:top w:val="single" w:sz="4" w:space="0" w:color="auto"/>
              <w:left w:val="single" w:sz="4" w:space="0" w:color="auto"/>
              <w:bottom w:val="dotted"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730,0</w:t>
            </w:r>
          </w:p>
        </w:tc>
        <w:tc>
          <w:tcPr>
            <w:tcW w:w="992" w:type="dxa"/>
            <w:gridSpan w:val="3"/>
            <w:tcBorders>
              <w:top w:val="single" w:sz="4" w:space="0" w:color="auto"/>
              <w:left w:val="single" w:sz="4" w:space="0" w:color="auto"/>
              <w:bottom w:val="dotted" w:sz="4" w:space="0" w:color="auto"/>
              <w:right w:val="single" w:sz="4" w:space="0" w:color="auto"/>
            </w:tcBorders>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730,0</w:t>
            </w:r>
          </w:p>
          <w:p w:rsidR="00C619D2" w:rsidRPr="00754073" w:rsidRDefault="00C619D2">
            <w:pPr>
              <w:widowControl w:val="0"/>
              <w:autoSpaceDE w:val="0"/>
              <w:autoSpaceDN w:val="0"/>
              <w:adjustRightInd w:val="0"/>
              <w:rPr>
                <w:rFonts w:ascii="Times New Roman" w:hAnsi="Times New Roman"/>
                <w:sz w:val="24"/>
                <w:szCs w:val="24"/>
              </w:rPr>
            </w:pPr>
          </w:p>
        </w:tc>
        <w:tc>
          <w:tcPr>
            <w:tcW w:w="993" w:type="dxa"/>
            <w:gridSpan w:val="3"/>
            <w:tcBorders>
              <w:top w:val="single" w:sz="4" w:space="0" w:color="auto"/>
              <w:left w:val="single" w:sz="4" w:space="0" w:color="auto"/>
              <w:bottom w:val="dotted" w:sz="4" w:space="0" w:color="auto"/>
              <w:right w:val="single" w:sz="4" w:space="0" w:color="auto"/>
            </w:tcBorders>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730,0</w:t>
            </w:r>
          </w:p>
          <w:p w:rsidR="00C619D2" w:rsidRPr="00754073" w:rsidRDefault="00C619D2">
            <w:pPr>
              <w:widowControl w:val="0"/>
              <w:autoSpaceDE w:val="0"/>
              <w:autoSpaceDN w:val="0"/>
              <w:adjustRightInd w:val="0"/>
              <w:rPr>
                <w:rFonts w:ascii="Times New Roman" w:hAnsi="Times New Roman"/>
                <w:sz w:val="24"/>
                <w:szCs w:val="24"/>
              </w:rPr>
            </w:pPr>
          </w:p>
        </w:tc>
        <w:tc>
          <w:tcPr>
            <w:tcW w:w="992" w:type="dxa"/>
            <w:tcBorders>
              <w:top w:val="single" w:sz="4" w:space="0" w:color="auto"/>
              <w:left w:val="single" w:sz="4" w:space="0" w:color="auto"/>
              <w:bottom w:val="dotted" w:sz="4" w:space="0" w:color="auto"/>
              <w:right w:val="single" w:sz="4" w:space="0" w:color="auto"/>
            </w:tcBorders>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730,0</w:t>
            </w:r>
          </w:p>
          <w:p w:rsidR="00C619D2" w:rsidRPr="00754073" w:rsidRDefault="00C619D2">
            <w:pPr>
              <w:widowControl w:val="0"/>
              <w:autoSpaceDE w:val="0"/>
              <w:autoSpaceDN w:val="0"/>
              <w:adjustRightInd w:val="0"/>
              <w:rPr>
                <w:rFonts w:ascii="Times New Roman" w:hAnsi="Times New Roman"/>
                <w:sz w:val="24"/>
                <w:szCs w:val="24"/>
              </w:rPr>
            </w:pPr>
          </w:p>
        </w:tc>
        <w:tc>
          <w:tcPr>
            <w:tcW w:w="1134" w:type="dxa"/>
            <w:tcBorders>
              <w:top w:val="single" w:sz="4" w:space="0" w:color="auto"/>
              <w:left w:val="single" w:sz="4" w:space="0" w:color="auto"/>
              <w:bottom w:val="dotted" w:sz="4" w:space="0" w:color="auto"/>
              <w:right w:val="single" w:sz="4" w:space="0" w:color="auto"/>
            </w:tcBorders>
          </w:tcPr>
          <w:p w:rsidR="00C619D2" w:rsidRPr="00754073" w:rsidRDefault="00C619D2">
            <w:pPr>
              <w:widowControl w:val="0"/>
              <w:autoSpaceDE w:val="0"/>
              <w:autoSpaceDN w:val="0"/>
              <w:adjustRightInd w:val="0"/>
              <w:rPr>
                <w:rFonts w:ascii="Times New Roman" w:hAnsi="Times New Roman"/>
                <w:sz w:val="24"/>
                <w:szCs w:val="24"/>
              </w:rPr>
            </w:pPr>
          </w:p>
        </w:tc>
        <w:tc>
          <w:tcPr>
            <w:tcW w:w="1983" w:type="dxa"/>
            <w:vMerge w:val="restart"/>
            <w:tcBorders>
              <w:top w:val="single" w:sz="4" w:space="0" w:color="auto"/>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Доля муниципальных служащих, повысивших профессиональный уровень, от числа муниципальных служащих, подлежащих обучению, в 2021 году -100%</w:t>
            </w:r>
          </w:p>
        </w:tc>
      </w:tr>
      <w:tr w:rsidR="00F6389F" w:rsidRPr="00754073" w:rsidTr="001E481D">
        <w:trPr>
          <w:trHeight w:val="1318"/>
        </w:trPr>
        <w:tc>
          <w:tcPr>
            <w:tcW w:w="566" w:type="dxa"/>
            <w:vMerge/>
            <w:tcBorders>
              <w:top w:val="single" w:sz="4" w:space="0" w:color="auto"/>
              <w:left w:val="single" w:sz="4" w:space="0" w:color="auto"/>
              <w:bottom w:val="single" w:sz="4" w:space="0" w:color="auto"/>
              <w:right w:val="single" w:sz="4" w:space="0" w:color="auto"/>
            </w:tcBorders>
            <w:vAlign w:val="center"/>
            <w:hideMark/>
          </w:tcPr>
          <w:p w:rsidR="00C619D2" w:rsidRPr="00754073" w:rsidRDefault="00C619D2">
            <w:pPr>
              <w:rPr>
                <w:rFonts w:ascii="Times New Roman" w:hAnsi="Times New Roman"/>
                <w:sz w:val="24"/>
                <w:szCs w:val="24"/>
              </w:rPr>
            </w:pPr>
          </w:p>
        </w:tc>
        <w:tc>
          <w:tcPr>
            <w:tcW w:w="2688" w:type="dxa"/>
            <w:vMerge/>
            <w:tcBorders>
              <w:top w:val="single" w:sz="4" w:space="0" w:color="auto"/>
              <w:left w:val="single" w:sz="4" w:space="0" w:color="auto"/>
              <w:bottom w:val="single" w:sz="4" w:space="0" w:color="auto"/>
              <w:right w:val="single" w:sz="4" w:space="0" w:color="auto"/>
            </w:tcBorders>
            <w:vAlign w:val="center"/>
            <w:hideMark/>
          </w:tcPr>
          <w:p w:rsidR="00C619D2" w:rsidRPr="00754073" w:rsidRDefault="00C619D2">
            <w:pPr>
              <w:rPr>
                <w:rFonts w:ascii="Times New Roman" w:hAnsi="Times New Roman"/>
                <w:sz w:val="24"/>
                <w:szCs w:val="24"/>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rsidR="00C619D2" w:rsidRPr="00754073" w:rsidRDefault="00C619D2">
            <w:pPr>
              <w:rPr>
                <w:rFonts w:ascii="Times New Roman" w:hAnsi="Times New Roman"/>
                <w:sz w:val="24"/>
                <w:szCs w:val="24"/>
              </w:rPr>
            </w:pPr>
          </w:p>
        </w:tc>
        <w:tc>
          <w:tcPr>
            <w:tcW w:w="1421" w:type="dxa"/>
            <w:tcBorders>
              <w:top w:val="dotted" w:sz="4" w:space="0" w:color="auto"/>
              <w:left w:val="single" w:sz="4" w:space="0" w:color="auto"/>
              <w:bottom w:val="nil"/>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 xml:space="preserve">Средства      </w:t>
            </w:r>
            <w:r w:rsidRPr="00754073">
              <w:rPr>
                <w:rFonts w:ascii="Times New Roman" w:hAnsi="Times New Roman"/>
                <w:sz w:val="24"/>
                <w:szCs w:val="24"/>
              </w:rPr>
              <w:br/>
              <w:t xml:space="preserve">бюджета Сергиево-Посадского муниципального района       </w:t>
            </w:r>
          </w:p>
        </w:tc>
        <w:tc>
          <w:tcPr>
            <w:tcW w:w="989" w:type="dxa"/>
            <w:gridSpan w:val="2"/>
            <w:tcBorders>
              <w:top w:val="dotted" w:sz="4" w:space="0" w:color="auto"/>
              <w:left w:val="single" w:sz="4" w:space="0" w:color="auto"/>
              <w:bottom w:val="nil"/>
              <w:right w:val="single" w:sz="4" w:space="0" w:color="auto"/>
            </w:tcBorders>
          </w:tcPr>
          <w:p w:rsidR="00C619D2" w:rsidRPr="00754073" w:rsidRDefault="00C619D2">
            <w:pPr>
              <w:widowControl w:val="0"/>
              <w:autoSpaceDE w:val="0"/>
              <w:autoSpaceDN w:val="0"/>
              <w:adjustRightInd w:val="0"/>
              <w:rPr>
                <w:rFonts w:ascii="Times New Roman" w:hAnsi="Times New Roman"/>
                <w:sz w:val="24"/>
                <w:szCs w:val="24"/>
              </w:rPr>
            </w:pPr>
          </w:p>
        </w:tc>
        <w:tc>
          <w:tcPr>
            <w:tcW w:w="993" w:type="dxa"/>
            <w:gridSpan w:val="3"/>
            <w:tcBorders>
              <w:top w:val="dotted" w:sz="4" w:space="0" w:color="auto"/>
              <w:left w:val="single" w:sz="4" w:space="0" w:color="auto"/>
              <w:bottom w:val="nil"/>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3 650,0</w:t>
            </w:r>
          </w:p>
        </w:tc>
        <w:tc>
          <w:tcPr>
            <w:tcW w:w="992" w:type="dxa"/>
            <w:gridSpan w:val="3"/>
            <w:tcBorders>
              <w:top w:val="dotted" w:sz="4" w:space="0" w:color="auto"/>
              <w:left w:val="single" w:sz="4" w:space="0" w:color="auto"/>
              <w:bottom w:val="nil"/>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730,0</w:t>
            </w:r>
          </w:p>
        </w:tc>
        <w:tc>
          <w:tcPr>
            <w:tcW w:w="995" w:type="dxa"/>
            <w:gridSpan w:val="3"/>
            <w:tcBorders>
              <w:top w:val="dotted" w:sz="4" w:space="0" w:color="auto"/>
              <w:left w:val="single" w:sz="4" w:space="0" w:color="auto"/>
              <w:bottom w:val="nil"/>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730,0</w:t>
            </w:r>
          </w:p>
        </w:tc>
        <w:tc>
          <w:tcPr>
            <w:tcW w:w="992" w:type="dxa"/>
            <w:gridSpan w:val="3"/>
            <w:tcBorders>
              <w:top w:val="dotted" w:sz="4" w:space="0" w:color="auto"/>
              <w:left w:val="single" w:sz="4" w:space="0" w:color="auto"/>
              <w:bottom w:val="nil"/>
              <w:right w:val="single" w:sz="4" w:space="0" w:color="auto"/>
            </w:tcBorders>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730,0</w:t>
            </w:r>
          </w:p>
          <w:p w:rsidR="00C619D2" w:rsidRPr="00754073" w:rsidRDefault="00C619D2">
            <w:pPr>
              <w:widowControl w:val="0"/>
              <w:autoSpaceDE w:val="0"/>
              <w:autoSpaceDN w:val="0"/>
              <w:adjustRightInd w:val="0"/>
              <w:rPr>
                <w:rFonts w:ascii="Times New Roman" w:hAnsi="Times New Roman"/>
                <w:sz w:val="24"/>
                <w:szCs w:val="24"/>
              </w:rPr>
            </w:pPr>
          </w:p>
        </w:tc>
        <w:tc>
          <w:tcPr>
            <w:tcW w:w="993" w:type="dxa"/>
            <w:gridSpan w:val="3"/>
            <w:tcBorders>
              <w:top w:val="dotted" w:sz="4" w:space="0" w:color="auto"/>
              <w:left w:val="single" w:sz="4" w:space="0" w:color="auto"/>
              <w:bottom w:val="nil"/>
              <w:right w:val="single" w:sz="4" w:space="0" w:color="auto"/>
            </w:tcBorders>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730,0</w:t>
            </w:r>
          </w:p>
          <w:p w:rsidR="00C619D2" w:rsidRPr="00754073" w:rsidRDefault="00C619D2">
            <w:pPr>
              <w:widowControl w:val="0"/>
              <w:autoSpaceDE w:val="0"/>
              <w:autoSpaceDN w:val="0"/>
              <w:adjustRightInd w:val="0"/>
              <w:rPr>
                <w:rFonts w:ascii="Times New Roman" w:hAnsi="Times New Roman"/>
                <w:sz w:val="24"/>
                <w:szCs w:val="24"/>
              </w:rPr>
            </w:pPr>
          </w:p>
        </w:tc>
        <w:tc>
          <w:tcPr>
            <w:tcW w:w="992" w:type="dxa"/>
            <w:tcBorders>
              <w:top w:val="dotted" w:sz="4" w:space="0" w:color="auto"/>
              <w:left w:val="single" w:sz="4" w:space="0" w:color="auto"/>
              <w:bottom w:val="nil"/>
              <w:right w:val="single" w:sz="4" w:space="0" w:color="auto"/>
            </w:tcBorders>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730,0</w:t>
            </w:r>
          </w:p>
          <w:p w:rsidR="00C619D2" w:rsidRPr="00754073" w:rsidRDefault="00C619D2">
            <w:pPr>
              <w:widowControl w:val="0"/>
              <w:autoSpaceDE w:val="0"/>
              <w:autoSpaceDN w:val="0"/>
              <w:adjustRightInd w:val="0"/>
              <w:rPr>
                <w:rFonts w:ascii="Times New Roman" w:hAnsi="Times New Roman"/>
                <w:sz w:val="24"/>
                <w:szCs w:val="24"/>
              </w:rPr>
            </w:pPr>
          </w:p>
        </w:tc>
        <w:tc>
          <w:tcPr>
            <w:tcW w:w="1134" w:type="dxa"/>
            <w:tcBorders>
              <w:top w:val="dotted" w:sz="4" w:space="0" w:color="auto"/>
              <w:left w:val="single" w:sz="4" w:space="0" w:color="auto"/>
              <w:bottom w:val="nil"/>
              <w:right w:val="single" w:sz="4" w:space="0" w:color="auto"/>
            </w:tcBorders>
          </w:tcPr>
          <w:p w:rsidR="00C619D2" w:rsidRPr="00754073" w:rsidRDefault="00C619D2">
            <w:pPr>
              <w:widowControl w:val="0"/>
              <w:autoSpaceDE w:val="0"/>
              <w:autoSpaceDN w:val="0"/>
              <w:adjustRightInd w:val="0"/>
              <w:rPr>
                <w:rFonts w:ascii="Times New Roman" w:hAnsi="Times New Roman"/>
                <w:sz w:val="24"/>
                <w:szCs w:val="24"/>
              </w:rPr>
            </w:pPr>
          </w:p>
        </w:tc>
        <w:tc>
          <w:tcPr>
            <w:tcW w:w="1983" w:type="dxa"/>
            <w:vMerge/>
            <w:tcBorders>
              <w:top w:val="single" w:sz="4" w:space="0" w:color="auto"/>
              <w:left w:val="single" w:sz="4" w:space="0" w:color="auto"/>
              <w:bottom w:val="single" w:sz="4" w:space="0" w:color="auto"/>
              <w:right w:val="single" w:sz="4" w:space="0" w:color="auto"/>
            </w:tcBorders>
            <w:vAlign w:val="center"/>
            <w:hideMark/>
          </w:tcPr>
          <w:p w:rsidR="00C619D2" w:rsidRPr="00754073" w:rsidRDefault="00C619D2">
            <w:pPr>
              <w:rPr>
                <w:rFonts w:ascii="Times New Roman" w:hAnsi="Times New Roman"/>
                <w:sz w:val="24"/>
                <w:szCs w:val="24"/>
              </w:rPr>
            </w:pPr>
          </w:p>
        </w:tc>
      </w:tr>
      <w:tr w:rsidR="00F6389F" w:rsidRPr="00754073" w:rsidTr="001E481D">
        <w:trPr>
          <w:trHeight w:val="701"/>
        </w:trPr>
        <w:tc>
          <w:tcPr>
            <w:tcW w:w="566" w:type="dxa"/>
            <w:vMerge w:val="restart"/>
            <w:tcBorders>
              <w:top w:val="single" w:sz="4" w:space="0" w:color="auto"/>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jc w:val="center"/>
              <w:rPr>
                <w:rFonts w:ascii="Times New Roman" w:hAnsi="Times New Roman"/>
                <w:sz w:val="24"/>
                <w:szCs w:val="24"/>
              </w:rPr>
            </w:pPr>
            <w:r w:rsidRPr="00754073">
              <w:rPr>
                <w:rFonts w:ascii="Times New Roman" w:hAnsi="Times New Roman"/>
                <w:sz w:val="24"/>
                <w:szCs w:val="24"/>
              </w:rPr>
              <w:t>3.1.</w:t>
            </w:r>
          </w:p>
        </w:tc>
        <w:tc>
          <w:tcPr>
            <w:tcW w:w="2688" w:type="dxa"/>
            <w:vMerge w:val="restart"/>
            <w:tcBorders>
              <w:top w:val="single" w:sz="4" w:space="0" w:color="auto"/>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Организация работы по повышению квалификации муниципальных служащих</w:t>
            </w:r>
          </w:p>
        </w:tc>
        <w:tc>
          <w:tcPr>
            <w:tcW w:w="712" w:type="dxa"/>
            <w:vMerge w:val="restart"/>
            <w:tcBorders>
              <w:top w:val="single" w:sz="4" w:space="0" w:color="auto"/>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2017-2021</w:t>
            </w:r>
          </w:p>
        </w:tc>
        <w:tc>
          <w:tcPr>
            <w:tcW w:w="1421" w:type="dxa"/>
            <w:tcBorders>
              <w:top w:val="single" w:sz="4" w:space="0" w:color="auto"/>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Итого</w:t>
            </w:r>
          </w:p>
        </w:tc>
        <w:tc>
          <w:tcPr>
            <w:tcW w:w="989" w:type="dxa"/>
            <w:gridSpan w:val="2"/>
            <w:tcBorders>
              <w:top w:val="single" w:sz="4" w:space="0" w:color="auto"/>
              <w:left w:val="single" w:sz="4" w:space="0" w:color="auto"/>
              <w:bottom w:val="single" w:sz="4" w:space="0" w:color="auto"/>
              <w:right w:val="single" w:sz="4" w:space="0" w:color="auto"/>
            </w:tcBorders>
          </w:tcPr>
          <w:p w:rsidR="00C619D2" w:rsidRPr="00754073" w:rsidRDefault="00C619D2">
            <w:pPr>
              <w:widowControl w:val="0"/>
              <w:autoSpaceDE w:val="0"/>
              <w:autoSpaceDN w:val="0"/>
              <w:adjustRightInd w:val="0"/>
              <w:rPr>
                <w:rFonts w:ascii="Times New Roman" w:hAnsi="Times New Roman"/>
                <w:sz w:val="24"/>
                <w:szCs w:val="24"/>
              </w:rPr>
            </w:pPr>
          </w:p>
        </w:tc>
        <w:tc>
          <w:tcPr>
            <w:tcW w:w="993" w:type="dxa"/>
            <w:gridSpan w:val="3"/>
            <w:tcBorders>
              <w:top w:val="single" w:sz="4" w:space="0" w:color="auto"/>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3 650,0</w:t>
            </w:r>
          </w:p>
        </w:tc>
        <w:tc>
          <w:tcPr>
            <w:tcW w:w="992" w:type="dxa"/>
            <w:gridSpan w:val="3"/>
            <w:tcBorders>
              <w:top w:val="single" w:sz="4" w:space="0" w:color="auto"/>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730,0</w:t>
            </w:r>
          </w:p>
        </w:tc>
        <w:tc>
          <w:tcPr>
            <w:tcW w:w="995" w:type="dxa"/>
            <w:gridSpan w:val="3"/>
            <w:tcBorders>
              <w:top w:val="single" w:sz="4" w:space="0" w:color="auto"/>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730,0</w:t>
            </w:r>
          </w:p>
        </w:tc>
        <w:tc>
          <w:tcPr>
            <w:tcW w:w="992" w:type="dxa"/>
            <w:gridSpan w:val="3"/>
            <w:tcBorders>
              <w:top w:val="single" w:sz="4" w:space="0" w:color="auto"/>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730,0</w:t>
            </w:r>
          </w:p>
        </w:tc>
        <w:tc>
          <w:tcPr>
            <w:tcW w:w="993" w:type="dxa"/>
            <w:gridSpan w:val="3"/>
            <w:tcBorders>
              <w:top w:val="single" w:sz="4" w:space="0" w:color="auto"/>
              <w:left w:val="single" w:sz="4" w:space="0" w:color="auto"/>
              <w:bottom w:val="single" w:sz="4" w:space="0" w:color="auto"/>
              <w:right w:val="single" w:sz="4" w:space="0" w:color="auto"/>
            </w:tcBorders>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730,0</w:t>
            </w:r>
          </w:p>
          <w:p w:rsidR="00C619D2" w:rsidRPr="00754073" w:rsidRDefault="00C619D2">
            <w:pPr>
              <w:widowControl w:val="0"/>
              <w:autoSpaceDE w:val="0"/>
              <w:autoSpaceDN w:val="0"/>
              <w:adjustRightInd w:val="0"/>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730,0</w:t>
            </w:r>
          </w:p>
        </w:tc>
        <w:tc>
          <w:tcPr>
            <w:tcW w:w="1134" w:type="dxa"/>
            <w:tcBorders>
              <w:top w:val="single" w:sz="4" w:space="0" w:color="auto"/>
              <w:left w:val="single" w:sz="4" w:space="0" w:color="auto"/>
              <w:bottom w:val="single" w:sz="4" w:space="0" w:color="auto"/>
              <w:right w:val="single" w:sz="4" w:space="0" w:color="auto"/>
            </w:tcBorders>
          </w:tcPr>
          <w:p w:rsidR="00C619D2" w:rsidRPr="00754073" w:rsidRDefault="00C619D2">
            <w:pPr>
              <w:widowControl w:val="0"/>
              <w:autoSpaceDE w:val="0"/>
              <w:autoSpaceDN w:val="0"/>
              <w:adjustRightInd w:val="0"/>
              <w:rPr>
                <w:rFonts w:ascii="Times New Roman" w:hAnsi="Times New Roman"/>
                <w:sz w:val="24"/>
                <w:szCs w:val="24"/>
              </w:rPr>
            </w:pPr>
          </w:p>
        </w:tc>
        <w:tc>
          <w:tcPr>
            <w:tcW w:w="1983" w:type="dxa"/>
            <w:vMerge/>
            <w:tcBorders>
              <w:top w:val="single" w:sz="4" w:space="0" w:color="auto"/>
              <w:left w:val="single" w:sz="4" w:space="0" w:color="auto"/>
              <w:bottom w:val="single" w:sz="4" w:space="0" w:color="auto"/>
              <w:right w:val="single" w:sz="4" w:space="0" w:color="auto"/>
            </w:tcBorders>
            <w:vAlign w:val="center"/>
            <w:hideMark/>
          </w:tcPr>
          <w:p w:rsidR="00C619D2" w:rsidRPr="00754073" w:rsidRDefault="00C619D2">
            <w:pPr>
              <w:rPr>
                <w:rFonts w:ascii="Times New Roman" w:hAnsi="Times New Roman"/>
                <w:sz w:val="24"/>
                <w:szCs w:val="24"/>
              </w:rPr>
            </w:pPr>
          </w:p>
        </w:tc>
      </w:tr>
      <w:tr w:rsidR="00F6389F" w:rsidRPr="00754073" w:rsidTr="001E481D">
        <w:trPr>
          <w:trHeight w:val="2252"/>
        </w:trPr>
        <w:tc>
          <w:tcPr>
            <w:tcW w:w="566" w:type="dxa"/>
            <w:vMerge/>
            <w:tcBorders>
              <w:top w:val="single" w:sz="4" w:space="0" w:color="auto"/>
              <w:left w:val="single" w:sz="4" w:space="0" w:color="auto"/>
              <w:bottom w:val="single" w:sz="4" w:space="0" w:color="auto"/>
              <w:right w:val="single" w:sz="4" w:space="0" w:color="auto"/>
            </w:tcBorders>
            <w:vAlign w:val="center"/>
            <w:hideMark/>
          </w:tcPr>
          <w:p w:rsidR="00C619D2" w:rsidRPr="00754073" w:rsidRDefault="00C619D2">
            <w:pPr>
              <w:rPr>
                <w:rFonts w:ascii="Times New Roman" w:hAnsi="Times New Roman"/>
                <w:sz w:val="24"/>
                <w:szCs w:val="24"/>
              </w:rPr>
            </w:pPr>
          </w:p>
        </w:tc>
        <w:tc>
          <w:tcPr>
            <w:tcW w:w="2688" w:type="dxa"/>
            <w:vMerge/>
            <w:tcBorders>
              <w:top w:val="single" w:sz="4" w:space="0" w:color="auto"/>
              <w:left w:val="single" w:sz="4" w:space="0" w:color="auto"/>
              <w:bottom w:val="single" w:sz="4" w:space="0" w:color="auto"/>
              <w:right w:val="single" w:sz="4" w:space="0" w:color="auto"/>
            </w:tcBorders>
            <w:vAlign w:val="center"/>
            <w:hideMark/>
          </w:tcPr>
          <w:p w:rsidR="00C619D2" w:rsidRPr="00754073" w:rsidRDefault="00C619D2">
            <w:pPr>
              <w:rPr>
                <w:rFonts w:ascii="Times New Roman" w:hAnsi="Times New Roman"/>
                <w:sz w:val="24"/>
                <w:szCs w:val="24"/>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rsidR="00C619D2" w:rsidRPr="00754073" w:rsidRDefault="00C619D2">
            <w:pPr>
              <w:rPr>
                <w:rFonts w:ascii="Times New Roman" w:hAnsi="Times New Roman"/>
                <w:sz w:val="24"/>
                <w:szCs w:val="24"/>
              </w:rPr>
            </w:pPr>
          </w:p>
        </w:tc>
        <w:tc>
          <w:tcPr>
            <w:tcW w:w="1421" w:type="dxa"/>
            <w:tcBorders>
              <w:top w:val="single" w:sz="4" w:space="0" w:color="auto"/>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 xml:space="preserve">Средства      </w:t>
            </w:r>
            <w:r w:rsidRPr="00754073">
              <w:rPr>
                <w:rFonts w:ascii="Times New Roman" w:hAnsi="Times New Roman"/>
                <w:sz w:val="24"/>
                <w:szCs w:val="24"/>
              </w:rPr>
              <w:br/>
              <w:t xml:space="preserve">бюджета Сергиево-Посадского муниципального района       </w:t>
            </w:r>
          </w:p>
        </w:tc>
        <w:tc>
          <w:tcPr>
            <w:tcW w:w="989" w:type="dxa"/>
            <w:gridSpan w:val="2"/>
            <w:tcBorders>
              <w:top w:val="single" w:sz="4" w:space="0" w:color="auto"/>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670,0</w:t>
            </w:r>
          </w:p>
        </w:tc>
        <w:tc>
          <w:tcPr>
            <w:tcW w:w="993" w:type="dxa"/>
            <w:gridSpan w:val="3"/>
            <w:tcBorders>
              <w:top w:val="single" w:sz="4" w:space="0" w:color="auto"/>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3 650,0</w:t>
            </w:r>
          </w:p>
        </w:tc>
        <w:tc>
          <w:tcPr>
            <w:tcW w:w="992" w:type="dxa"/>
            <w:gridSpan w:val="3"/>
            <w:tcBorders>
              <w:top w:val="single" w:sz="4" w:space="0" w:color="auto"/>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730,0</w:t>
            </w:r>
          </w:p>
        </w:tc>
        <w:tc>
          <w:tcPr>
            <w:tcW w:w="995" w:type="dxa"/>
            <w:gridSpan w:val="3"/>
            <w:tcBorders>
              <w:top w:val="single" w:sz="4" w:space="0" w:color="auto"/>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730,0</w:t>
            </w:r>
          </w:p>
        </w:tc>
        <w:tc>
          <w:tcPr>
            <w:tcW w:w="992" w:type="dxa"/>
            <w:gridSpan w:val="3"/>
            <w:tcBorders>
              <w:top w:val="single" w:sz="4" w:space="0" w:color="auto"/>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730,0</w:t>
            </w:r>
          </w:p>
        </w:tc>
        <w:tc>
          <w:tcPr>
            <w:tcW w:w="993" w:type="dxa"/>
            <w:gridSpan w:val="3"/>
            <w:tcBorders>
              <w:top w:val="single" w:sz="4" w:space="0" w:color="auto"/>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730,0</w:t>
            </w:r>
          </w:p>
        </w:tc>
        <w:tc>
          <w:tcPr>
            <w:tcW w:w="992" w:type="dxa"/>
            <w:tcBorders>
              <w:top w:val="single" w:sz="4" w:space="0" w:color="auto"/>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730,0</w:t>
            </w:r>
          </w:p>
        </w:tc>
        <w:tc>
          <w:tcPr>
            <w:tcW w:w="1134" w:type="dxa"/>
            <w:tcBorders>
              <w:top w:val="single" w:sz="4" w:space="0" w:color="auto"/>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Отдел муниципальной службы и кадров Руководители органов администрации муниципального</w:t>
            </w:r>
            <w:r w:rsidR="001E481D" w:rsidRPr="00754073">
              <w:rPr>
                <w:rFonts w:ascii="Times New Roman" w:hAnsi="Times New Roman"/>
                <w:sz w:val="24"/>
                <w:szCs w:val="24"/>
              </w:rPr>
              <w:t xml:space="preserve"> района</w:t>
            </w:r>
          </w:p>
        </w:tc>
        <w:tc>
          <w:tcPr>
            <w:tcW w:w="1983" w:type="dxa"/>
            <w:vMerge/>
            <w:tcBorders>
              <w:top w:val="single" w:sz="4" w:space="0" w:color="auto"/>
              <w:left w:val="single" w:sz="4" w:space="0" w:color="auto"/>
              <w:bottom w:val="single" w:sz="4" w:space="0" w:color="auto"/>
              <w:right w:val="single" w:sz="4" w:space="0" w:color="auto"/>
            </w:tcBorders>
            <w:vAlign w:val="center"/>
            <w:hideMark/>
          </w:tcPr>
          <w:p w:rsidR="00C619D2" w:rsidRPr="00754073" w:rsidRDefault="00C619D2">
            <w:pPr>
              <w:rPr>
                <w:rFonts w:ascii="Times New Roman" w:hAnsi="Times New Roman"/>
                <w:sz w:val="24"/>
                <w:szCs w:val="24"/>
              </w:rPr>
            </w:pPr>
          </w:p>
        </w:tc>
      </w:tr>
      <w:tr w:rsidR="00F6389F" w:rsidRPr="00754073" w:rsidTr="001E481D">
        <w:trPr>
          <w:trHeight w:val="320"/>
        </w:trPr>
        <w:tc>
          <w:tcPr>
            <w:tcW w:w="566" w:type="dxa"/>
            <w:vMerge w:val="restart"/>
            <w:tcBorders>
              <w:top w:val="single" w:sz="4" w:space="0" w:color="auto"/>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jc w:val="center"/>
              <w:rPr>
                <w:rFonts w:ascii="Times New Roman" w:hAnsi="Times New Roman"/>
                <w:sz w:val="24"/>
                <w:szCs w:val="24"/>
              </w:rPr>
            </w:pPr>
            <w:r w:rsidRPr="00754073">
              <w:rPr>
                <w:rFonts w:ascii="Times New Roman" w:hAnsi="Times New Roman"/>
                <w:sz w:val="24"/>
                <w:szCs w:val="24"/>
              </w:rPr>
              <w:lastRenderedPageBreak/>
              <w:t>4.</w:t>
            </w:r>
          </w:p>
        </w:tc>
        <w:tc>
          <w:tcPr>
            <w:tcW w:w="2688" w:type="dxa"/>
            <w:vMerge w:val="restart"/>
            <w:tcBorders>
              <w:top w:val="single" w:sz="4" w:space="0" w:color="auto"/>
              <w:left w:val="single" w:sz="4" w:space="0" w:color="auto"/>
              <w:bottom w:val="nil"/>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Задача 4. Стимулирование и мотивация, повышение престижа и открытости муниципальной службы в муниципальном образовании «Сергиево-Посадский муниципальный район Московской области»</w:t>
            </w:r>
          </w:p>
        </w:tc>
        <w:tc>
          <w:tcPr>
            <w:tcW w:w="712" w:type="dxa"/>
            <w:tcBorders>
              <w:top w:val="single" w:sz="4" w:space="0" w:color="auto"/>
              <w:left w:val="single" w:sz="4" w:space="0" w:color="auto"/>
              <w:bottom w:val="single" w:sz="4" w:space="0" w:color="auto"/>
              <w:right w:val="single" w:sz="4" w:space="0" w:color="auto"/>
            </w:tcBorders>
          </w:tcPr>
          <w:p w:rsidR="00C619D2" w:rsidRPr="00754073" w:rsidRDefault="00C619D2">
            <w:pPr>
              <w:widowControl w:val="0"/>
              <w:autoSpaceDE w:val="0"/>
              <w:autoSpaceDN w:val="0"/>
              <w:adjustRightInd w:val="0"/>
              <w:rPr>
                <w:rFonts w:ascii="Times New Roman" w:hAnsi="Times New Roman"/>
                <w:sz w:val="24"/>
                <w:szCs w:val="24"/>
              </w:rPr>
            </w:pPr>
          </w:p>
          <w:p w:rsidR="00C619D2" w:rsidRPr="00754073" w:rsidRDefault="00C619D2">
            <w:pPr>
              <w:widowControl w:val="0"/>
              <w:autoSpaceDE w:val="0"/>
              <w:autoSpaceDN w:val="0"/>
              <w:adjustRightInd w:val="0"/>
              <w:rPr>
                <w:rFonts w:ascii="Times New Roman" w:hAnsi="Times New Roman"/>
                <w:sz w:val="24"/>
                <w:szCs w:val="24"/>
              </w:rPr>
            </w:pPr>
          </w:p>
          <w:p w:rsidR="00C619D2" w:rsidRPr="00754073" w:rsidRDefault="00C619D2">
            <w:pPr>
              <w:widowControl w:val="0"/>
              <w:autoSpaceDE w:val="0"/>
              <w:autoSpaceDN w:val="0"/>
              <w:adjustRightInd w:val="0"/>
              <w:rPr>
                <w:rFonts w:ascii="Times New Roman" w:hAnsi="Times New Roman"/>
                <w:sz w:val="24"/>
                <w:szCs w:val="24"/>
              </w:rPr>
            </w:pPr>
          </w:p>
        </w:tc>
        <w:tc>
          <w:tcPr>
            <w:tcW w:w="1421" w:type="dxa"/>
            <w:tcBorders>
              <w:top w:val="single" w:sz="4" w:space="0" w:color="auto"/>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 xml:space="preserve">Итого         </w:t>
            </w:r>
          </w:p>
        </w:tc>
        <w:tc>
          <w:tcPr>
            <w:tcW w:w="989" w:type="dxa"/>
            <w:gridSpan w:val="2"/>
            <w:tcBorders>
              <w:top w:val="single" w:sz="4" w:space="0" w:color="auto"/>
              <w:left w:val="single" w:sz="4" w:space="0" w:color="auto"/>
              <w:bottom w:val="single" w:sz="4" w:space="0" w:color="auto"/>
              <w:right w:val="single" w:sz="4" w:space="0" w:color="auto"/>
            </w:tcBorders>
          </w:tcPr>
          <w:p w:rsidR="00C619D2" w:rsidRPr="00754073" w:rsidRDefault="00C619D2">
            <w:pPr>
              <w:widowControl w:val="0"/>
              <w:autoSpaceDE w:val="0"/>
              <w:autoSpaceDN w:val="0"/>
              <w:adjustRightInd w:val="0"/>
              <w:rPr>
                <w:rFonts w:ascii="Times New Roman" w:hAnsi="Times New Roman"/>
                <w:sz w:val="24"/>
                <w:szCs w:val="24"/>
              </w:rPr>
            </w:pPr>
          </w:p>
        </w:tc>
        <w:tc>
          <w:tcPr>
            <w:tcW w:w="993" w:type="dxa"/>
            <w:gridSpan w:val="3"/>
            <w:tcBorders>
              <w:top w:val="single" w:sz="4" w:space="0" w:color="auto"/>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80000,0</w:t>
            </w:r>
          </w:p>
        </w:tc>
        <w:tc>
          <w:tcPr>
            <w:tcW w:w="992" w:type="dxa"/>
            <w:gridSpan w:val="3"/>
            <w:tcBorders>
              <w:top w:val="single" w:sz="4" w:space="0" w:color="auto"/>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16000,0</w:t>
            </w:r>
          </w:p>
        </w:tc>
        <w:tc>
          <w:tcPr>
            <w:tcW w:w="995" w:type="dxa"/>
            <w:gridSpan w:val="3"/>
            <w:tcBorders>
              <w:top w:val="single" w:sz="4" w:space="0" w:color="auto"/>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16000,0</w:t>
            </w:r>
          </w:p>
        </w:tc>
        <w:tc>
          <w:tcPr>
            <w:tcW w:w="992" w:type="dxa"/>
            <w:gridSpan w:val="3"/>
            <w:tcBorders>
              <w:top w:val="single" w:sz="4" w:space="0" w:color="auto"/>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16000,0</w:t>
            </w:r>
          </w:p>
        </w:tc>
        <w:tc>
          <w:tcPr>
            <w:tcW w:w="993" w:type="dxa"/>
            <w:gridSpan w:val="3"/>
            <w:tcBorders>
              <w:top w:val="single" w:sz="4" w:space="0" w:color="auto"/>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16000,0</w:t>
            </w:r>
          </w:p>
        </w:tc>
        <w:tc>
          <w:tcPr>
            <w:tcW w:w="992" w:type="dxa"/>
            <w:tcBorders>
              <w:top w:val="single" w:sz="4" w:space="0" w:color="auto"/>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16000,0</w:t>
            </w:r>
          </w:p>
        </w:tc>
        <w:tc>
          <w:tcPr>
            <w:tcW w:w="1134" w:type="dxa"/>
            <w:tcBorders>
              <w:top w:val="single" w:sz="4" w:space="0" w:color="auto"/>
              <w:left w:val="single" w:sz="4" w:space="0" w:color="auto"/>
              <w:bottom w:val="single" w:sz="4" w:space="0" w:color="auto"/>
              <w:right w:val="single" w:sz="4" w:space="0" w:color="auto"/>
            </w:tcBorders>
          </w:tcPr>
          <w:p w:rsidR="00C619D2" w:rsidRPr="00754073" w:rsidRDefault="00C619D2">
            <w:pPr>
              <w:widowControl w:val="0"/>
              <w:autoSpaceDE w:val="0"/>
              <w:autoSpaceDN w:val="0"/>
              <w:adjustRightInd w:val="0"/>
              <w:rPr>
                <w:rFonts w:ascii="Times New Roman" w:hAnsi="Times New Roman"/>
                <w:sz w:val="24"/>
                <w:szCs w:val="24"/>
              </w:rPr>
            </w:pPr>
          </w:p>
        </w:tc>
        <w:tc>
          <w:tcPr>
            <w:tcW w:w="1983" w:type="dxa"/>
            <w:tcBorders>
              <w:top w:val="single" w:sz="4" w:space="0" w:color="auto"/>
              <w:left w:val="single" w:sz="4" w:space="0" w:color="auto"/>
              <w:bottom w:val="single" w:sz="4" w:space="0" w:color="auto"/>
              <w:right w:val="single" w:sz="4" w:space="0" w:color="auto"/>
            </w:tcBorders>
          </w:tcPr>
          <w:p w:rsidR="00C619D2" w:rsidRPr="00754073" w:rsidRDefault="00C619D2">
            <w:pPr>
              <w:widowControl w:val="0"/>
              <w:autoSpaceDE w:val="0"/>
              <w:autoSpaceDN w:val="0"/>
              <w:adjustRightInd w:val="0"/>
              <w:rPr>
                <w:rFonts w:ascii="Times New Roman" w:hAnsi="Times New Roman"/>
                <w:sz w:val="24"/>
                <w:szCs w:val="24"/>
              </w:rPr>
            </w:pPr>
          </w:p>
        </w:tc>
      </w:tr>
      <w:tr w:rsidR="00F6389F" w:rsidRPr="00754073" w:rsidTr="001E481D">
        <w:trPr>
          <w:trHeight w:val="480"/>
        </w:trPr>
        <w:tc>
          <w:tcPr>
            <w:tcW w:w="566" w:type="dxa"/>
            <w:vMerge/>
            <w:tcBorders>
              <w:top w:val="single" w:sz="4" w:space="0" w:color="auto"/>
              <w:left w:val="single" w:sz="4" w:space="0" w:color="auto"/>
              <w:bottom w:val="single" w:sz="4" w:space="0" w:color="auto"/>
              <w:right w:val="single" w:sz="4" w:space="0" w:color="auto"/>
            </w:tcBorders>
            <w:vAlign w:val="center"/>
            <w:hideMark/>
          </w:tcPr>
          <w:p w:rsidR="00C619D2" w:rsidRPr="00754073" w:rsidRDefault="00C619D2">
            <w:pPr>
              <w:rPr>
                <w:rFonts w:ascii="Times New Roman" w:hAnsi="Times New Roman"/>
                <w:sz w:val="24"/>
                <w:szCs w:val="24"/>
              </w:rPr>
            </w:pPr>
          </w:p>
        </w:tc>
        <w:tc>
          <w:tcPr>
            <w:tcW w:w="2688" w:type="dxa"/>
            <w:vMerge/>
            <w:tcBorders>
              <w:top w:val="single" w:sz="4" w:space="0" w:color="auto"/>
              <w:left w:val="single" w:sz="4" w:space="0" w:color="auto"/>
              <w:bottom w:val="nil"/>
              <w:right w:val="single" w:sz="4" w:space="0" w:color="auto"/>
            </w:tcBorders>
            <w:vAlign w:val="center"/>
            <w:hideMark/>
          </w:tcPr>
          <w:p w:rsidR="00C619D2" w:rsidRPr="00754073" w:rsidRDefault="00C619D2">
            <w:pPr>
              <w:rPr>
                <w:rFonts w:ascii="Times New Roman" w:hAnsi="Times New Roman"/>
                <w:sz w:val="24"/>
                <w:szCs w:val="24"/>
              </w:rPr>
            </w:pPr>
          </w:p>
        </w:tc>
        <w:tc>
          <w:tcPr>
            <w:tcW w:w="712" w:type="dxa"/>
            <w:tcBorders>
              <w:top w:val="single" w:sz="4" w:space="0" w:color="auto"/>
              <w:left w:val="single" w:sz="4" w:space="0" w:color="auto"/>
              <w:bottom w:val="single" w:sz="4" w:space="0" w:color="auto"/>
              <w:right w:val="single" w:sz="4" w:space="0" w:color="auto"/>
            </w:tcBorders>
            <w:vAlign w:val="center"/>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2017-2021</w:t>
            </w:r>
          </w:p>
        </w:tc>
        <w:tc>
          <w:tcPr>
            <w:tcW w:w="1421" w:type="dxa"/>
            <w:tcBorders>
              <w:top w:val="nil"/>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 xml:space="preserve">Средства      </w:t>
            </w:r>
            <w:r w:rsidRPr="00754073">
              <w:rPr>
                <w:rFonts w:ascii="Times New Roman" w:hAnsi="Times New Roman"/>
                <w:sz w:val="24"/>
                <w:szCs w:val="24"/>
              </w:rPr>
              <w:br/>
              <w:t xml:space="preserve">бюджета Сергиево-Посадского муниципального района       </w:t>
            </w:r>
          </w:p>
        </w:tc>
        <w:tc>
          <w:tcPr>
            <w:tcW w:w="989" w:type="dxa"/>
            <w:gridSpan w:val="2"/>
            <w:tcBorders>
              <w:top w:val="nil"/>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Из экономии фонда заработной платы</w:t>
            </w:r>
          </w:p>
        </w:tc>
        <w:tc>
          <w:tcPr>
            <w:tcW w:w="993" w:type="dxa"/>
            <w:gridSpan w:val="3"/>
            <w:tcBorders>
              <w:top w:val="nil"/>
              <w:left w:val="single" w:sz="4" w:space="0" w:color="auto"/>
              <w:bottom w:val="single" w:sz="4" w:space="0" w:color="auto"/>
              <w:right w:val="single" w:sz="4" w:space="0" w:color="auto"/>
            </w:tcBorders>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80000,0</w:t>
            </w:r>
          </w:p>
          <w:p w:rsidR="00C619D2" w:rsidRPr="00754073" w:rsidRDefault="00C619D2">
            <w:pPr>
              <w:widowControl w:val="0"/>
              <w:autoSpaceDE w:val="0"/>
              <w:autoSpaceDN w:val="0"/>
              <w:adjustRightInd w:val="0"/>
              <w:rPr>
                <w:rFonts w:ascii="Times New Roman" w:hAnsi="Times New Roman"/>
                <w:sz w:val="24"/>
                <w:szCs w:val="24"/>
              </w:rPr>
            </w:pPr>
          </w:p>
        </w:tc>
        <w:tc>
          <w:tcPr>
            <w:tcW w:w="992" w:type="dxa"/>
            <w:gridSpan w:val="3"/>
            <w:tcBorders>
              <w:top w:val="nil"/>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16000,0</w:t>
            </w:r>
          </w:p>
        </w:tc>
        <w:tc>
          <w:tcPr>
            <w:tcW w:w="995" w:type="dxa"/>
            <w:gridSpan w:val="3"/>
            <w:tcBorders>
              <w:top w:val="nil"/>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16000,0</w:t>
            </w:r>
          </w:p>
        </w:tc>
        <w:tc>
          <w:tcPr>
            <w:tcW w:w="992" w:type="dxa"/>
            <w:gridSpan w:val="3"/>
            <w:tcBorders>
              <w:top w:val="nil"/>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16000,0</w:t>
            </w:r>
          </w:p>
        </w:tc>
        <w:tc>
          <w:tcPr>
            <w:tcW w:w="993" w:type="dxa"/>
            <w:gridSpan w:val="3"/>
            <w:tcBorders>
              <w:top w:val="nil"/>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16000,0</w:t>
            </w:r>
          </w:p>
        </w:tc>
        <w:tc>
          <w:tcPr>
            <w:tcW w:w="992" w:type="dxa"/>
            <w:tcBorders>
              <w:top w:val="nil"/>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16000,0</w:t>
            </w:r>
          </w:p>
        </w:tc>
        <w:tc>
          <w:tcPr>
            <w:tcW w:w="1134" w:type="dxa"/>
            <w:tcBorders>
              <w:top w:val="nil"/>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 xml:space="preserve">Отдел муниципальной службы и кадров </w:t>
            </w:r>
          </w:p>
        </w:tc>
        <w:tc>
          <w:tcPr>
            <w:tcW w:w="1983" w:type="dxa"/>
            <w:tcBorders>
              <w:top w:val="nil"/>
              <w:left w:val="single" w:sz="4" w:space="0" w:color="auto"/>
              <w:bottom w:val="single" w:sz="4" w:space="0" w:color="auto"/>
              <w:right w:val="single" w:sz="4" w:space="0" w:color="auto"/>
            </w:tcBorders>
          </w:tcPr>
          <w:p w:rsidR="00C619D2" w:rsidRPr="00754073" w:rsidRDefault="00C619D2">
            <w:pPr>
              <w:widowControl w:val="0"/>
              <w:autoSpaceDE w:val="0"/>
              <w:autoSpaceDN w:val="0"/>
              <w:adjustRightInd w:val="0"/>
              <w:rPr>
                <w:rFonts w:ascii="Times New Roman" w:hAnsi="Times New Roman"/>
                <w:sz w:val="24"/>
                <w:szCs w:val="24"/>
              </w:rPr>
            </w:pPr>
          </w:p>
        </w:tc>
      </w:tr>
      <w:tr w:rsidR="00F6389F" w:rsidRPr="00754073" w:rsidTr="001E481D">
        <w:trPr>
          <w:trHeight w:val="320"/>
        </w:trPr>
        <w:tc>
          <w:tcPr>
            <w:tcW w:w="566" w:type="dxa"/>
            <w:tcBorders>
              <w:top w:val="single" w:sz="4" w:space="0" w:color="auto"/>
              <w:left w:val="single" w:sz="4" w:space="0" w:color="auto"/>
              <w:bottom w:val="nil"/>
              <w:right w:val="single" w:sz="4" w:space="0" w:color="auto"/>
            </w:tcBorders>
            <w:hideMark/>
          </w:tcPr>
          <w:p w:rsidR="00C619D2" w:rsidRPr="00754073" w:rsidRDefault="00C619D2">
            <w:pPr>
              <w:widowControl w:val="0"/>
              <w:autoSpaceDE w:val="0"/>
              <w:autoSpaceDN w:val="0"/>
              <w:adjustRightInd w:val="0"/>
              <w:jc w:val="center"/>
              <w:rPr>
                <w:rFonts w:ascii="Times New Roman" w:hAnsi="Times New Roman"/>
                <w:sz w:val="24"/>
                <w:szCs w:val="24"/>
              </w:rPr>
            </w:pPr>
            <w:r w:rsidRPr="00754073">
              <w:rPr>
                <w:rFonts w:ascii="Times New Roman" w:hAnsi="Times New Roman"/>
                <w:sz w:val="24"/>
                <w:szCs w:val="24"/>
              </w:rPr>
              <w:t>4.1.</w:t>
            </w:r>
          </w:p>
        </w:tc>
        <w:tc>
          <w:tcPr>
            <w:tcW w:w="2688" w:type="dxa"/>
            <w:vMerge w:val="restart"/>
            <w:tcBorders>
              <w:top w:val="single" w:sz="4" w:space="0" w:color="auto"/>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 xml:space="preserve">Организация работы по представлению муниципальных служащих к поощрению </w:t>
            </w:r>
          </w:p>
        </w:tc>
        <w:tc>
          <w:tcPr>
            <w:tcW w:w="712" w:type="dxa"/>
            <w:vMerge w:val="restart"/>
            <w:tcBorders>
              <w:top w:val="single" w:sz="4" w:space="0" w:color="auto"/>
              <w:left w:val="single" w:sz="4" w:space="0" w:color="auto"/>
              <w:bottom w:val="single" w:sz="4" w:space="0" w:color="auto"/>
              <w:right w:val="single" w:sz="4" w:space="0" w:color="auto"/>
            </w:tcBorders>
            <w:hideMark/>
          </w:tcPr>
          <w:p w:rsidR="00C619D2" w:rsidRPr="00754073" w:rsidRDefault="00C619D2">
            <w:pPr>
              <w:rPr>
                <w:rFonts w:ascii="Times New Roman" w:hAnsi="Times New Roman"/>
                <w:sz w:val="24"/>
                <w:szCs w:val="24"/>
              </w:rPr>
            </w:pPr>
          </w:p>
        </w:tc>
        <w:tc>
          <w:tcPr>
            <w:tcW w:w="1421" w:type="dxa"/>
            <w:tcBorders>
              <w:top w:val="single" w:sz="4" w:space="0" w:color="auto"/>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 xml:space="preserve">Итого         </w:t>
            </w:r>
          </w:p>
        </w:tc>
        <w:tc>
          <w:tcPr>
            <w:tcW w:w="989" w:type="dxa"/>
            <w:gridSpan w:val="2"/>
            <w:tcBorders>
              <w:top w:val="single" w:sz="4" w:space="0" w:color="auto"/>
              <w:left w:val="single" w:sz="4" w:space="0" w:color="auto"/>
              <w:bottom w:val="single" w:sz="4" w:space="0" w:color="auto"/>
              <w:right w:val="single" w:sz="4" w:space="0" w:color="auto"/>
            </w:tcBorders>
          </w:tcPr>
          <w:p w:rsidR="00C619D2" w:rsidRPr="00754073" w:rsidRDefault="00C619D2">
            <w:pPr>
              <w:widowControl w:val="0"/>
              <w:autoSpaceDE w:val="0"/>
              <w:autoSpaceDN w:val="0"/>
              <w:adjustRightInd w:val="0"/>
              <w:rPr>
                <w:rFonts w:ascii="Times New Roman" w:hAnsi="Times New Roman"/>
                <w:sz w:val="24"/>
                <w:szCs w:val="24"/>
              </w:rPr>
            </w:pPr>
          </w:p>
        </w:tc>
        <w:tc>
          <w:tcPr>
            <w:tcW w:w="993" w:type="dxa"/>
            <w:gridSpan w:val="3"/>
            <w:tcBorders>
              <w:top w:val="single" w:sz="4" w:space="0" w:color="auto"/>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0</w:t>
            </w:r>
          </w:p>
        </w:tc>
        <w:tc>
          <w:tcPr>
            <w:tcW w:w="992" w:type="dxa"/>
            <w:gridSpan w:val="3"/>
            <w:tcBorders>
              <w:top w:val="single" w:sz="4" w:space="0" w:color="auto"/>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0</w:t>
            </w:r>
          </w:p>
        </w:tc>
        <w:tc>
          <w:tcPr>
            <w:tcW w:w="995" w:type="dxa"/>
            <w:gridSpan w:val="3"/>
            <w:tcBorders>
              <w:top w:val="single" w:sz="4" w:space="0" w:color="auto"/>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0</w:t>
            </w:r>
          </w:p>
        </w:tc>
        <w:tc>
          <w:tcPr>
            <w:tcW w:w="992" w:type="dxa"/>
            <w:gridSpan w:val="3"/>
            <w:tcBorders>
              <w:top w:val="single" w:sz="4" w:space="0" w:color="auto"/>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0</w:t>
            </w:r>
          </w:p>
        </w:tc>
        <w:tc>
          <w:tcPr>
            <w:tcW w:w="993" w:type="dxa"/>
            <w:gridSpan w:val="3"/>
            <w:tcBorders>
              <w:top w:val="single" w:sz="4" w:space="0" w:color="auto"/>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C619D2" w:rsidRPr="00754073" w:rsidRDefault="00C619D2">
            <w:pPr>
              <w:widowControl w:val="0"/>
              <w:autoSpaceDE w:val="0"/>
              <w:autoSpaceDN w:val="0"/>
              <w:adjustRightInd w:val="0"/>
              <w:rPr>
                <w:rFonts w:ascii="Times New Roman" w:hAnsi="Times New Roman"/>
                <w:sz w:val="24"/>
                <w:szCs w:val="24"/>
              </w:rPr>
            </w:pPr>
          </w:p>
        </w:tc>
        <w:tc>
          <w:tcPr>
            <w:tcW w:w="1983" w:type="dxa"/>
            <w:vMerge w:val="restart"/>
            <w:tcBorders>
              <w:top w:val="single" w:sz="4" w:space="0" w:color="auto"/>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Доля муниципальных служащих представленных к поощрению от общего числа муниципальных служащих, в 2021 году- 10%</w:t>
            </w:r>
          </w:p>
        </w:tc>
      </w:tr>
      <w:tr w:rsidR="00F6389F" w:rsidRPr="00754073" w:rsidTr="001E481D">
        <w:trPr>
          <w:trHeight w:val="320"/>
        </w:trPr>
        <w:tc>
          <w:tcPr>
            <w:tcW w:w="566" w:type="dxa"/>
            <w:tcBorders>
              <w:top w:val="nil"/>
              <w:left w:val="single" w:sz="4" w:space="0" w:color="auto"/>
              <w:bottom w:val="single" w:sz="4" w:space="0" w:color="auto"/>
              <w:right w:val="single" w:sz="4" w:space="0" w:color="auto"/>
            </w:tcBorders>
          </w:tcPr>
          <w:p w:rsidR="00C619D2" w:rsidRPr="00754073" w:rsidRDefault="00C619D2">
            <w:pPr>
              <w:widowControl w:val="0"/>
              <w:autoSpaceDE w:val="0"/>
              <w:autoSpaceDN w:val="0"/>
              <w:adjustRightInd w:val="0"/>
              <w:jc w:val="center"/>
              <w:rPr>
                <w:rFonts w:ascii="Times New Roman" w:hAnsi="Times New Roman"/>
                <w:sz w:val="24"/>
                <w:szCs w:val="24"/>
              </w:rPr>
            </w:pPr>
          </w:p>
        </w:tc>
        <w:tc>
          <w:tcPr>
            <w:tcW w:w="2688" w:type="dxa"/>
            <w:vMerge/>
            <w:tcBorders>
              <w:top w:val="single" w:sz="4" w:space="0" w:color="auto"/>
              <w:left w:val="single" w:sz="4" w:space="0" w:color="auto"/>
              <w:bottom w:val="single" w:sz="4" w:space="0" w:color="auto"/>
              <w:right w:val="single" w:sz="4" w:space="0" w:color="auto"/>
            </w:tcBorders>
            <w:vAlign w:val="center"/>
            <w:hideMark/>
          </w:tcPr>
          <w:p w:rsidR="00C619D2" w:rsidRPr="00754073" w:rsidRDefault="00C619D2">
            <w:pPr>
              <w:rPr>
                <w:rFonts w:ascii="Times New Roman" w:hAnsi="Times New Roman"/>
                <w:sz w:val="24"/>
                <w:szCs w:val="24"/>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rsidR="00C619D2" w:rsidRPr="00754073" w:rsidRDefault="00C619D2">
            <w:pPr>
              <w:rPr>
                <w:rFonts w:ascii="Times New Roman" w:hAnsi="Times New Roman"/>
                <w:sz w:val="24"/>
                <w:szCs w:val="24"/>
              </w:rPr>
            </w:pPr>
          </w:p>
        </w:tc>
        <w:tc>
          <w:tcPr>
            <w:tcW w:w="1421" w:type="dxa"/>
            <w:tcBorders>
              <w:top w:val="single" w:sz="4" w:space="0" w:color="auto"/>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 xml:space="preserve">Средства      </w:t>
            </w:r>
            <w:r w:rsidRPr="00754073">
              <w:rPr>
                <w:rFonts w:ascii="Times New Roman" w:hAnsi="Times New Roman"/>
                <w:sz w:val="24"/>
                <w:szCs w:val="24"/>
              </w:rPr>
              <w:br/>
              <w:t xml:space="preserve">бюджета Сергиево-Посадского муниципального района       </w:t>
            </w:r>
          </w:p>
        </w:tc>
        <w:tc>
          <w:tcPr>
            <w:tcW w:w="989" w:type="dxa"/>
            <w:gridSpan w:val="2"/>
            <w:tcBorders>
              <w:top w:val="single" w:sz="4" w:space="0" w:color="auto"/>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Из экономии фонда заработной платы</w:t>
            </w:r>
          </w:p>
        </w:tc>
        <w:tc>
          <w:tcPr>
            <w:tcW w:w="993" w:type="dxa"/>
            <w:gridSpan w:val="3"/>
            <w:tcBorders>
              <w:top w:val="single" w:sz="4" w:space="0" w:color="auto"/>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0</w:t>
            </w:r>
          </w:p>
        </w:tc>
        <w:tc>
          <w:tcPr>
            <w:tcW w:w="992" w:type="dxa"/>
            <w:gridSpan w:val="3"/>
            <w:tcBorders>
              <w:top w:val="single" w:sz="4" w:space="0" w:color="auto"/>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0</w:t>
            </w:r>
          </w:p>
        </w:tc>
        <w:tc>
          <w:tcPr>
            <w:tcW w:w="995" w:type="dxa"/>
            <w:gridSpan w:val="3"/>
            <w:tcBorders>
              <w:top w:val="single" w:sz="4" w:space="0" w:color="auto"/>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0</w:t>
            </w:r>
          </w:p>
        </w:tc>
        <w:tc>
          <w:tcPr>
            <w:tcW w:w="992" w:type="dxa"/>
            <w:gridSpan w:val="3"/>
            <w:tcBorders>
              <w:top w:val="single" w:sz="4" w:space="0" w:color="auto"/>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0</w:t>
            </w:r>
          </w:p>
        </w:tc>
        <w:tc>
          <w:tcPr>
            <w:tcW w:w="993" w:type="dxa"/>
            <w:gridSpan w:val="3"/>
            <w:tcBorders>
              <w:top w:val="single" w:sz="4" w:space="0" w:color="auto"/>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Отдел муниципальной службы и кадров Руководители органов администрации муниципального района</w:t>
            </w:r>
          </w:p>
        </w:tc>
        <w:tc>
          <w:tcPr>
            <w:tcW w:w="1983" w:type="dxa"/>
            <w:vMerge/>
            <w:tcBorders>
              <w:top w:val="single" w:sz="4" w:space="0" w:color="auto"/>
              <w:left w:val="single" w:sz="4" w:space="0" w:color="auto"/>
              <w:bottom w:val="single" w:sz="4" w:space="0" w:color="auto"/>
              <w:right w:val="single" w:sz="4" w:space="0" w:color="auto"/>
            </w:tcBorders>
            <w:vAlign w:val="center"/>
            <w:hideMark/>
          </w:tcPr>
          <w:p w:rsidR="00C619D2" w:rsidRPr="00754073" w:rsidRDefault="00C619D2">
            <w:pPr>
              <w:rPr>
                <w:rFonts w:ascii="Times New Roman" w:hAnsi="Times New Roman"/>
                <w:sz w:val="24"/>
                <w:szCs w:val="24"/>
              </w:rPr>
            </w:pPr>
          </w:p>
        </w:tc>
      </w:tr>
      <w:tr w:rsidR="00F6389F" w:rsidRPr="00754073" w:rsidTr="001E481D">
        <w:trPr>
          <w:trHeight w:val="302"/>
        </w:trPr>
        <w:tc>
          <w:tcPr>
            <w:tcW w:w="566" w:type="dxa"/>
            <w:tcBorders>
              <w:top w:val="single" w:sz="4" w:space="0" w:color="auto"/>
              <w:left w:val="single" w:sz="4" w:space="0" w:color="auto"/>
              <w:bottom w:val="nil"/>
              <w:right w:val="single" w:sz="4" w:space="0" w:color="auto"/>
            </w:tcBorders>
            <w:hideMark/>
          </w:tcPr>
          <w:p w:rsidR="00C619D2" w:rsidRPr="00754073" w:rsidRDefault="00C619D2">
            <w:pPr>
              <w:widowControl w:val="0"/>
              <w:autoSpaceDE w:val="0"/>
              <w:autoSpaceDN w:val="0"/>
              <w:adjustRightInd w:val="0"/>
              <w:jc w:val="center"/>
              <w:rPr>
                <w:rFonts w:ascii="Times New Roman" w:hAnsi="Times New Roman"/>
                <w:sz w:val="24"/>
                <w:szCs w:val="24"/>
              </w:rPr>
            </w:pPr>
            <w:r w:rsidRPr="00754073">
              <w:rPr>
                <w:rFonts w:ascii="Times New Roman" w:hAnsi="Times New Roman"/>
                <w:sz w:val="24"/>
                <w:szCs w:val="24"/>
              </w:rPr>
              <w:t>4.2.</w:t>
            </w:r>
          </w:p>
        </w:tc>
        <w:tc>
          <w:tcPr>
            <w:tcW w:w="2688" w:type="dxa"/>
            <w:vMerge w:val="restart"/>
            <w:tcBorders>
              <w:top w:val="single" w:sz="4" w:space="0" w:color="auto"/>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 xml:space="preserve">Организация работы по расчету и выплате пенсии за выслугу лет лицам, замещавшим должности </w:t>
            </w:r>
            <w:r w:rsidRPr="00754073">
              <w:rPr>
                <w:rFonts w:ascii="Times New Roman" w:hAnsi="Times New Roman"/>
                <w:sz w:val="24"/>
                <w:szCs w:val="24"/>
              </w:rPr>
              <w:lastRenderedPageBreak/>
              <w:t>муниципальной службы</w:t>
            </w:r>
          </w:p>
        </w:tc>
        <w:tc>
          <w:tcPr>
            <w:tcW w:w="712" w:type="dxa"/>
            <w:tcBorders>
              <w:top w:val="single" w:sz="4" w:space="0" w:color="auto"/>
              <w:left w:val="single" w:sz="4" w:space="0" w:color="auto"/>
              <w:bottom w:val="single" w:sz="4" w:space="0" w:color="auto"/>
              <w:right w:val="single" w:sz="4" w:space="0" w:color="auto"/>
            </w:tcBorders>
            <w:hideMark/>
          </w:tcPr>
          <w:p w:rsidR="00C619D2" w:rsidRPr="00754073" w:rsidRDefault="00C619D2">
            <w:pPr>
              <w:rPr>
                <w:rFonts w:ascii="Times New Roman" w:hAnsi="Times New Roman"/>
                <w:sz w:val="24"/>
                <w:szCs w:val="24"/>
              </w:rPr>
            </w:pPr>
          </w:p>
        </w:tc>
        <w:tc>
          <w:tcPr>
            <w:tcW w:w="1421" w:type="dxa"/>
            <w:tcBorders>
              <w:top w:val="single" w:sz="4" w:space="0" w:color="auto"/>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 xml:space="preserve">Итого         </w:t>
            </w:r>
          </w:p>
        </w:tc>
        <w:tc>
          <w:tcPr>
            <w:tcW w:w="989" w:type="dxa"/>
            <w:gridSpan w:val="2"/>
            <w:tcBorders>
              <w:top w:val="nil"/>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11440,0</w:t>
            </w:r>
          </w:p>
        </w:tc>
        <w:tc>
          <w:tcPr>
            <w:tcW w:w="993" w:type="dxa"/>
            <w:gridSpan w:val="3"/>
            <w:tcBorders>
              <w:top w:val="nil"/>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80000,0</w:t>
            </w:r>
          </w:p>
        </w:tc>
        <w:tc>
          <w:tcPr>
            <w:tcW w:w="992" w:type="dxa"/>
            <w:gridSpan w:val="3"/>
            <w:tcBorders>
              <w:top w:val="nil"/>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16000,0</w:t>
            </w:r>
          </w:p>
        </w:tc>
        <w:tc>
          <w:tcPr>
            <w:tcW w:w="995" w:type="dxa"/>
            <w:gridSpan w:val="3"/>
            <w:tcBorders>
              <w:top w:val="nil"/>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16000,0</w:t>
            </w:r>
          </w:p>
        </w:tc>
        <w:tc>
          <w:tcPr>
            <w:tcW w:w="992" w:type="dxa"/>
            <w:gridSpan w:val="3"/>
            <w:tcBorders>
              <w:top w:val="nil"/>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16000,0</w:t>
            </w:r>
          </w:p>
        </w:tc>
        <w:tc>
          <w:tcPr>
            <w:tcW w:w="993" w:type="dxa"/>
            <w:gridSpan w:val="3"/>
            <w:tcBorders>
              <w:top w:val="nil"/>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16000,0</w:t>
            </w:r>
          </w:p>
        </w:tc>
        <w:tc>
          <w:tcPr>
            <w:tcW w:w="992" w:type="dxa"/>
            <w:tcBorders>
              <w:top w:val="nil"/>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16000,0</w:t>
            </w:r>
          </w:p>
        </w:tc>
        <w:tc>
          <w:tcPr>
            <w:tcW w:w="1134" w:type="dxa"/>
            <w:tcBorders>
              <w:top w:val="nil"/>
              <w:left w:val="single" w:sz="4" w:space="0" w:color="auto"/>
              <w:bottom w:val="single" w:sz="4" w:space="0" w:color="auto"/>
              <w:right w:val="single" w:sz="4" w:space="0" w:color="auto"/>
            </w:tcBorders>
          </w:tcPr>
          <w:p w:rsidR="00C619D2" w:rsidRPr="00754073" w:rsidRDefault="00C619D2">
            <w:pPr>
              <w:widowControl w:val="0"/>
              <w:autoSpaceDE w:val="0"/>
              <w:autoSpaceDN w:val="0"/>
              <w:adjustRightInd w:val="0"/>
              <w:rPr>
                <w:rFonts w:ascii="Times New Roman" w:hAnsi="Times New Roman"/>
                <w:sz w:val="24"/>
                <w:szCs w:val="24"/>
              </w:rPr>
            </w:pPr>
          </w:p>
        </w:tc>
        <w:tc>
          <w:tcPr>
            <w:tcW w:w="1983" w:type="dxa"/>
            <w:vMerge w:val="restart"/>
            <w:tcBorders>
              <w:top w:val="nil"/>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 xml:space="preserve">Доля жалоб граждан, поступивших в администрацию муниципального </w:t>
            </w:r>
            <w:r w:rsidRPr="00754073">
              <w:rPr>
                <w:rFonts w:ascii="Times New Roman" w:hAnsi="Times New Roman"/>
                <w:sz w:val="24"/>
                <w:szCs w:val="24"/>
              </w:rPr>
              <w:lastRenderedPageBreak/>
              <w:t>района по расчету пенсии за выслугу лет лицам, замещавшим должности муниципальной службы, в 2021 году -0%</w:t>
            </w:r>
          </w:p>
        </w:tc>
      </w:tr>
      <w:tr w:rsidR="00F6389F" w:rsidRPr="00754073" w:rsidTr="001E481D">
        <w:trPr>
          <w:trHeight w:val="320"/>
        </w:trPr>
        <w:tc>
          <w:tcPr>
            <w:tcW w:w="566" w:type="dxa"/>
            <w:tcBorders>
              <w:top w:val="nil"/>
              <w:left w:val="single" w:sz="4" w:space="0" w:color="auto"/>
              <w:bottom w:val="single" w:sz="4" w:space="0" w:color="auto"/>
              <w:right w:val="single" w:sz="4" w:space="0" w:color="auto"/>
            </w:tcBorders>
          </w:tcPr>
          <w:p w:rsidR="00C619D2" w:rsidRPr="00754073" w:rsidRDefault="00C619D2">
            <w:pPr>
              <w:widowControl w:val="0"/>
              <w:autoSpaceDE w:val="0"/>
              <w:autoSpaceDN w:val="0"/>
              <w:adjustRightInd w:val="0"/>
              <w:rPr>
                <w:rFonts w:ascii="Times New Roman" w:hAnsi="Times New Roman"/>
                <w:sz w:val="24"/>
                <w:szCs w:val="24"/>
              </w:rPr>
            </w:pPr>
          </w:p>
        </w:tc>
        <w:tc>
          <w:tcPr>
            <w:tcW w:w="2688" w:type="dxa"/>
            <w:vMerge/>
            <w:tcBorders>
              <w:top w:val="single" w:sz="4" w:space="0" w:color="auto"/>
              <w:left w:val="single" w:sz="4" w:space="0" w:color="auto"/>
              <w:bottom w:val="single" w:sz="4" w:space="0" w:color="auto"/>
              <w:right w:val="single" w:sz="4" w:space="0" w:color="auto"/>
            </w:tcBorders>
            <w:vAlign w:val="center"/>
            <w:hideMark/>
          </w:tcPr>
          <w:p w:rsidR="00C619D2" w:rsidRPr="00754073" w:rsidRDefault="00C619D2">
            <w:pPr>
              <w:rPr>
                <w:rFonts w:ascii="Times New Roman" w:hAnsi="Times New Roman"/>
                <w:sz w:val="24"/>
                <w:szCs w:val="24"/>
              </w:rPr>
            </w:pPr>
          </w:p>
        </w:tc>
        <w:tc>
          <w:tcPr>
            <w:tcW w:w="712" w:type="dxa"/>
            <w:tcBorders>
              <w:top w:val="nil"/>
              <w:left w:val="single" w:sz="4" w:space="0" w:color="auto"/>
              <w:bottom w:val="single" w:sz="4" w:space="0" w:color="auto"/>
              <w:right w:val="single" w:sz="4" w:space="0" w:color="auto"/>
            </w:tcBorders>
            <w:vAlign w:val="center"/>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2017-2021</w:t>
            </w:r>
          </w:p>
        </w:tc>
        <w:tc>
          <w:tcPr>
            <w:tcW w:w="1421" w:type="dxa"/>
            <w:tcBorders>
              <w:top w:val="nil"/>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 xml:space="preserve">Средства      </w:t>
            </w:r>
            <w:r w:rsidRPr="00754073">
              <w:rPr>
                <w:rFonts w:ascii="Times New Roman" w:hAnsi="Times New Roman"/>
                <w:sz w:val="24"/>
                <w:szCs w:val="24"/>
              </w:rPr>
              <w:br/>
              <w:t xml:space="preserve">бюджета Сергиево-Посадского </w:t>
            </w:r>
            <w:r w:rsidRPr="00754073">
              <w:rPr>
                <w:rFonts w:ascii="Times New Roman" w:hAnsi="Times New Roman"/>
                <w:sz w:val="24"/>
                <w:szCs w:val="24"/>
              </w:rPr>
              <w:lastRenderedPageBreak/>
              <w:t xml:space="preserve">муниципального района       </w:t>
            </w:r>
          </w:p>
        </w:tc>
        <w:tc>
          <w:tcPr>
            <w:tcW w:w="989" w:type="dxa"/>
            <w:gridSpan w:val="2"/>
            <w:tcBorders>
              <w:top w:val="nil"/>
              <w:left w:val="single" w:sz="4" w:space="0" w:color="auto"/>
              <w:bottom w:val="single" w:sz="4" w:space="0" w:color="auto"/>
              <w:right w:val="single" w:sz="4" w:space="0" w:color="auto"/>
            </w:tcBorders>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lastRenderedPageBreak/>
              <w:t>11440,0</w:t>
            </w:r>
          </w:p>
          <w:p w:rsidR="00C619D2" w:rsidRPr="00754073" w:rsidRDefault="00C619D2">
            <w:pPr>
              <w:widowControl w:val="0"/>
              <w:autoSpaceDE w:val="0"/>
              <w:autoSpaceDN w:val="0"/>
              <w:adjustRightInd w:val="0"/>
              <w:rPr>
                <w:rFonts w:ascii="Times New Roman" w:hAnsi="Times New Roman"/>
                <w:sz w:val="24"/>
                <w:szCs w:val="24"/>
              </w:rPr>
            </w:pPr>
          </w:p>
        </w:tc>
        <w:tc>
          <w:tcPr>
            <w:tcW w:w="993" w:type="dxa"/>
            <w:gridSpan w:val="3"/>
            <w:tcBorders>
              <w:top w:val="nil"/>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80000,0</w:t>
            </w:r>
          </w:p>
        </w:tc>
        <w:tc>
          <w:tcPr>
            <w:tcW w:w="992" w:type="dxa"/>
            <w:gridSpan w:val="3"/>
            <w:tcBorders>
              <w:top w:val="nil"/>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16000,0</w:t>
            </w:r>
          </w:p>
        </w:tc>
        <w:tc>
          <w:tcPr>
            <w:tcW w:w="995" w:type="dxa"/>
            <w:gridSpan w:val="3"/>
            <w:tcBorders>
              <w:top w:val="nil"/>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16000,0</w:t>
            </w:r>
          </w:p>
        </w:tc>
        <w:tc>
          <w:tcPr>
            <w:tcW w:w="992" w:type="dxa"/>
            <w:gridSpan w:val="3"/>
            <w:tcBorders>
              <w:top w:val="nil"/>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16000,0</w:t>
            </w:r>
          </w:p>
        </w:tc>
        <w:tc>
          <w:tcPr>
            <w:tcW w:w="993" w:type="dxa"/>
            <w:gridSpan w:val="3"/>
            <w:tcBorders>
              <w:top w:val="nil"/>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16000,0</w:t>
            </w:r>
          </w:p>
        </w:tc>
        <w:tc>
          <w:tcPr>
            <w:tcW w:w="992" w:type="dxa"/>
            <w:tcBorders>
              <w:top w:val="nil"/>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16000,0</w:t>
            </w:r>
          </w:p>
        </w:tc>
        <w:tc>
          <w:tcPr>
            <w:tcW w:w="1134" w:type="dxa"/>
            <w:tcBorders>
              <w:top w:val="nil"/>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 xml:space="preserve">Отдел муниципальной службы и </w:t>
            </w:r>
            <w:r w:rsidRPr="00754073">
              <w:rPr>
                <w:rFonts w:ascii="Times New Roman" w:hAnsi="Times New Roman"/>
                <w:sz w:val="24"/>
                <w:szCs w:val="24"/>
              </w:rPr>
              <w:lastRenderedPageBreak/>
              <w:t>кадров Отдел бухгалтерского учета и отчетности управления делами</w:t>
            </w:r>
          </w:p>
        </w:tc>
        <w:tc>
          <w:tcPr>
            <w:tcW w:w="1983" w:type="dxa"/>
            <w:vMerge/>
            <w:tcBorders>
              <w:top w:val="nil"/>
              <w:left w:val="single" w:sz="4" w:space="0" w:color="auto"/>
              <w:bottom w:val="single" w:sz="4" w:space="0" w:color="auto"/>
              <w:right w:val="single" w:sz="4" w:space="0" w:color="auto"/>
            </w:tcBorders>
            <w:vAlign w:val="center"/>
            <w:hideMark/>
          </w:tcPr>
          <w:p w:rsidR="00C619D2" w:rsidRPr="00754073" w:rsidRDefault="00C619D2">
            <w:pPr>
              <w:rPr>
                <w:rFonts w:ascii="Times New Roman" w:hAnsi="Times New Roman"/>
                <w:sz w:val="24"/>
                <w:szCs w:val="24"/>
              </w:rPr>
            </w:pPr>
          </w:p>
        </w:tc>
      </w:tr>
      <w:tr w:rsidR="00F6389F" w:rsidRPr="00754073" w:rsidTr="001E481D">
        <w:trPr>
          <w:trHeight w:val="317"/>
        </w:trPr>
        <w:tc>
          <w:tcPr>
            <w:tcW w:w="566" w:type="dxa"/>
            <w:vMerge w:val="restart"/>
            <w:tcBorders>
              <w:top w:val="single" w:sz="4" w:space="0" w:color="auto"/>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jc w:val="center"/>
              <w:rPr>
                <w:rFonts w:ascii="Times New Roman" w:hAnsi="Times New Roman"/>
                <w:sz w:val="24"/>
                <w:szCs w:val="24"/>
              </w:rPr>
            </w:pPr>
            <w:r w:rsidRPr="00754073">
              <w:rPr>
                <w:rFonts w:ascii="Times New Roman" w:hAnsi="Times New Roman"/>
                <w:sz w:val="24"/>
                <w:szCs w:val="24"/>
              </w:rPr>
              <w:lastRenderedPageBreak/>
              <w:t>5.</w:t>
            </w:r>
          </w:p>
        </w:tc>
        <w:tc>
          <w:tcPr>
            <w:tcW w:w="2688" w:type="dxa"/>
            <w:vMerge w:val="restart"/>
            <w:tcBorders>
              <w:top w:val="single" w:sz="4" w:space="0" w:color="auto"/>
              <w:left w:val="single" w:sz="4" w:space="0" w:color="auto"/>
              <w:bottom w:val="nil"/>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Задача 5. Развитие механизма предупреждения коррупции, выявление и разрешение конфликта интересов на муниципальной службе</w:t>
            </w:r>
          </w:p>
        </w:tc>
        <w:tc>
          <w:tcPr>
            <w:tcW w:w="712" w:type="dxa"/>
            <w:tcBorders>
              <w:top w:val="single" w:sz="4" w:space="0" w:color="auto"/>
              <w:left w:val="single" w:sz="4" w:space="0" w:color="auto"/>
              <w:bottom w:val="single" w:sz="4" w:space="0" w:color="auto"/>
              <w:right w:val="single" w:sz="4" w:space="0" w:color="auto"/>
            </w:tcBorders>
          </w:tcPr>
          <w:p w:rsidR="00C619D2" w:rsidRPr="00754073" w:rsidRDefault="00C619D2">
            <w:pPr>
              <w:widowControl w:val="0"/>
              <w:autoSpaceDE w:val="0"/>
              <w:autoSpaceDN w:val="0"/>
              <w:adjustRightInd w:val="0"/>
              <w:rPr>
                <w:rFonts w:ascii="Times New Roman" w:hAnsi="Times New Roman"/>
                <w:sz w:val="24"/>
                <w:szCs w:val="24"/>
              </w:rPr>
            </w:pPr>
          </w:p>
        </w:tc>
        <w:tc>
          <w:tcPr>
            <w:tcW w:w="1421" w:type="dxa"/>
            <w:tcBorders>
              <w:top w:val="single" w:sz="4" w:space="0" w:color="auto"/>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Итого</w:t>
            </w:r>
          </w:p>
        </w:tc>
        <w:tc>
          <w:tcPr>
            <w:tcW w:w="6946" w:type="dxa"/>
            <w:gridSpan w:val="18"/>
            <w:tcBorders>
              <w:top w:val="single" w:sz="4" w:space="0" w:color="auto"/>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В пределах средств, предусмотренных на обеспечение деятельности органов местного самоуправления</w:t>
            </w:r>
          </w:p>
        </w:tc>
        <w:tc>
          <w:tcPr>
            <w:tcW w:w="1134" w:type="dxa"/>
            <w:tcBorders>
              <w:top w:val="single" w:sz="4" w:space="0" w:color="auto"/>
              <w:left w:val="single" w:sz="4" w:space="0" w:color="auto"/>
              <w:bottom w:val="single" w:sz="4" w:space="0" w:color="auto"/>
              <w:right w:val="single" w:sz="4" w:space="0" w:color="auto"/>
            </w:tcBorders>
          </w:tcPr>
          <w:p w:rsidR="00C619D2" w:rsidRPr="00754073" w:rsidRDefault="00C619D2">
            <w:pPr>
              <w:widowControl w:val="0"/>
              <w:autoSpaceDE w:val="0"/>
              <w:autoSpaceDN w:val="0"/>
              <w:adjustRightInd w:val="0"/>
              <w:rPr>
                <w:rFonts w:ascii="Times New Roman" w:hAnsi="Times New Roman"/>
                <w:sz w:val="24"/>
                <w:szCs w:val="24"/>
              </w:rPr>
            </w:pPr>
          </w:p>
        </w:tc>
        <w:tc>
          <w:tcPr>
            <w:tcW w:w="1983" w:type="dxa"/>
            <w:tcBorders>
              <w:top w:val="single" w:sz="4" w:space="0" w:color="auto"/>
              <w:left w:val="single" w:sz="4" w:space="0" w:color="auto"/>
              <w:bottom w:val="single" w:sz="4" w:space="0" w:color="auto"/>
              <w:right w:val="single" w:sz="4" w:space="0" w:color="auto"/>
            </w:tcBorders>
          </w:tcPr>
          <w:p w:rsidR="00C619D2" w:rsidRPr="00754073" w:rsidRDefault="00C619D2">
            <w:pPr>
              <w:widowControl w:val="0"/>
              <w:autoSpaceDE w:val="0"/>
              <w:autoSpaceDN w:val="0"/>
              <w:adjustRightInd w:val="0"/>
              <w:rPr>
                <w:rFonts w:ascii="Times New Roman" w:hAnsi="Times New Roman"/>
                <w:sz w:val="24"/>
                <w:szCs w:val="24"/>
              </w:rPr>
            </w:pPr>
          </w:p>
          <w:p w:rsidR="00C619D2" w:rsidRPr="00754073" w:rsidRDefault="00C619D2">
            <w:pPr>
              <w:widowControl w:val="0"/>
              <w:autoSpaceDE w:val="0"/>
              <w:autoSpaceDN w:val="0"/>
              <w:adjustRightInd w:val="0"/>
              <w:rPr>
                <w:rFonts w:ascii="Times New Roman" w:hAnsi="Times New Roman"/>
                <w:sz w:val="24"/>
                <w:szCs w:val="24"/>
              </w:rPr>
            </w:pPr>
          </w:p>
        </w:tc>
      </w:tr>
      <w:tr w:rsidR="00F6389F" w:rsidRPr="00754073" w:rsidTr="001E481D">
        <w:trPr>
          <w:trHeight w:val="2130"/>
        </w:trPr>
        <w:tc>
          <w:tcPr>
            <w:tcW w:w="566" w:type="dxa"/>
            <w:vMerge/>
            <w:tcBorders>
              <w:top w:val="single" w:sz="4" w:space="0" w:color="auto"/>
              <w:left w:val="single" w:sz="4" w:space="0" w:color="auto"/>
              <w:bottom w:val="single" w:sz="4" w:space="0" w:color="auto"/>
              <w:right w:val="single" w:sz="4" w:space="0" w:color="auto"/>
            </w:tcBorders>
            <w:vAlign w:val="center"/>
            <w:hideMark/>
          </w:tcPr>
          <w:p w:rsidR="00C619D2" w:rsidRPr="00754073" w:rsidRDefault="00C619D2">
            <w:pPr>
              <w:rPr>
                <w:rFonts w:ascii="Times New Roman" w:hAnsi="Times New Roman"/>
                <w:sz w:val="24"/>
                <w:szCs w:val="24"/>
              </w:rPr>
            </w:pPr>
          </w:p>
        </w:tc>
        <w:tc>
          <w:tcPr>
            <w:tcW w:w="2688" w:type="dxa"/>
            <w:vMerge/>
            <w:tcBorders>
              <w:top w:val="single" w:sz="4" w:space="0" w:color="auto"/>
              <w:left w:val="single" w:sz="4" w:space="0" w:color="auto"/>
              <w:bottom w:val="nil"/>
              <w:right w:val="single" w:sz="4" w:space="0" w:color="auto"/>
            </w:tcBorders>
            <w:vAlign w:val="center"/>
            <w:hideMark/>
          </w:tcPr>
          <w:p w:rsidR="00C619D2" w:rsidRPr="00754073" w:rsidRDefault="00C619D2">
            <w:pPr>
              <w:rPr>
                <w:rFonts w:ascii="Times New Roman" w:hAnsi="Times New Roman"/>
                <w:sz w:val="24"/>
                <w:szCs w:val="24"/>
              </w:rPr>
            </w:pPr>
          </w:p>
        </w:tc>
        <w:tc>
          <w:tcPr>
            <w:tcW w:w="712" w:type="dxa"/>
            <w:tcBorders>
              <w:top w:val="single" w:sz="4" w:space="0" w:color="auto"/>
              <w:left w:val="single" w:sz="4" w:space="0" w:color="auto"/>
              <w:bottom w:val="single" w:sz="4" w:space="0" w:color="auto"/>
              <w:right w:val="single" w:sz="4" w:space="0" w:color="auto"/>
            </w:tcBorders>
            <w:vAlign w:val="center"/>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2017-2021</w:t>
            </w:r>
          </w:p>
        </w:tc>
        <w:tc>
          <w:tcPr>
            <w:tcW w:w="1421" w:type="dxa"/>
            <w:tcBorders>
              <w:top w:val="single" w:sz="4" w:space="0" w:color="auto"/>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 xml:space="preserve">Средства      </w:t>
            </w:r>
            <w:r w:rsidRPr="00754073">
              <w:rPr>
                <w:rFonts w:ascii="Times New Roman" w:hAnsi="Times New Roman"/>
                <w:sz w:val="24"/>
                <w:szCs w:val="24"/>
              </w:rPr>
              <w:br/>
              <w:t xml:space="preserve">бюджета Сергиево-Посадского муниципального района       </w:t>
            </w:r>
          </w:p>
        </w:tc>
        <w:tc>
          <w:tcPr>
            <w:tcW w:w="6946" w:type="dxa"/>
            <w:gridSpan w:val="18"/>
            <w:tcBorders>
              <w:top w:val="single" w:sz="4" w:space="0" w:color="auto"/>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В пределах средств, предусмотренных на обеспечение деятельности органов местного самоуправления</w:t>
            </w:r>
          </w:p>
        </w:tc>
        <w:tc>
          <w:tcPr>
            <w:tcW w:w="1134" w:type="dxa"/>
            <w:tcBorders>
              <w:top w:val="single" w:sz="4" w:space="0" w:color="auto"/>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Отдел муниципальной службы и кадров Отдел по профилактике экстремизма, терроризма и защиты государственной тайны</w:t>
            </w:r>
          </w:p>
        </w:tc>
        <w:tc>
          <w:tcPr>
            <w:tcW w:w="1983" w:type="dxa"/>
            <w:tcBorders>
              <w:top w:val="single" w:sz="4" w:space="0" w:color="auto"/>
              <w:left w:val="single" w:sz="4" w:space="0" w:color="auto"/>
              <w:bottom w:val="single" w:sz="4" w:space="0" w:color="auto"/>
              <w:right w:val="single" w:sz="4" w:space="0" w:color="auto"/>
            </w:tcBorders>
          </w:tcPr>
          <w:p w:rsidR="00C619D2" w:rsidRPr="00754073" w:rsidRDefault="00C619D2">
            <w:pPr>
              <w:widowControl w:val="0"/>
              <w:autoSpaceDE w:val="0"/>
              <w:autoSpaceDN w:val="0"/>
              <w:adjustRightInd w:val="0"/>
              <w:rPr>
                <w:rFonts w:ascii="Times New Roman" w:hAnsi="Times New Roman"/>
                <w:sz w:val="24"/>
                <w:szCs w:val="24"/>
              </w:rPr>
            </w:pPr>
          </w:p>
        </w:tc>
      </w:tr>
      <w:tr w:rsidR="00F6389F" w:rsidRPr="00754073" w:rsidTr="001E481D">
        <w:trPr>
          <w:trHeight w:val="517"/>
        </w:trPr>
        <w:tc>
          <w:tcPr>
            <w:tcW w:w="566" w:type="dxa"/>
            <w:vMerge w:val="restart"/>
            <w:tcBorders>
              <w:top w:val="single" w:sz="4" w:space="0" w:color="auto"/>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jc w:val="center"/>
              <w:rPr>
                <w:rFonts w:ascii="Times New Roman" w:hAnsi="Times New Roman"/>
                <w:sz w:val="24"/>
                <w:szCs w:val="24"/>
              </w:rPr>
            </w:pPr>
            <w:r w:rsidRPr="00754073">
              <w:rPr>
                <w:rFonts w:ascii="Times New Roman" w:hAnsi="Times New Roman"/>
                <w:sz w:val="24"/>
                <w:szCs w:val="24"/>
              </w:rPr>
              <w:lastRenderedPageBreak/>
              <w:t>5.1.</w:t>
            </w:r>
          </w:p>
        </w:tc>
        <w:tc>
          <w:tcPr>
            <w:tcW w:w="2688" w:type="dxa"/>
            <w:vMerge w:val="restart"/>
            <w:tcBorders>
              <w:top w:val="single" w:sz="4" w:space="0" w:color="auto"/>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Организация работы по контролю за соблюдением муниципальными служащими ограничений и запретов, связанных с прохождением муниципальной службы</w:t>
            </w:r>
          </w:p>
        </w:tc>
        <w:tc>
          <w:tcPr>
            <w:tcW w:w="712" w:type="dxa"/>
            <w:tcBorders>
              <w:top w:val="single" w:sz="4" w:space="0" w:color="auto"/>
              <w:left w:val="single" w:sz="4" w:space="0" w:color="auto"/>
              <w:bottom w:val="single" w:sz="4" w:space="0" w:color="auto"/>
              <w:right w:val="single" w:sz="4" w:space="0" w:color="auto"/>
            </w:tcBorders>
            <w:hideMark/>
          </w:tcPr>
          <w:p w:rsidR="00C619D2" w:rsidRPr="00754073" w:rsidRDefault="00C619D2">
            <w:pPr>
              <w:rPr>
                <w:rFonts w:ascii="Times New Roman" w:hAnsi="Times New Roman"/>
                <w:sz w:val="24"/>
                <w:szCs w:val="24"/>
              </w:rPr>
            </w:pPr>
          </w:p>
        </w:tc>
        <w:tc>
          <w:tcPr>
            <w:tcW w:w="1421" w:type="dxa"/>
            <w:tcBorders>
              <w:top w:val="single" w:sz="4" w:space="0" w:color="auto"/>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Итого</w:t>
            </w:r>
          </w:p>
        </w:tc>
        <w:tc>
          <w:tcPr>
            <w:tcW w:w="6946" w:type="dxa"/>
            <w:gridSpan w:val="18"/>
            <w:tcBorders>
              <w:top w:val="single" w:sz="4" w:space="0" w:color="auto"/>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В пределах средств, предусмотренных на обеспечение деятельности органов местного самоуправления</w:t>
            </w:r>
          </w:p>
        </w:tc>
        <w:tc>
          <w:tcPr>
            <w:tcW w:w="1134" w:type="dxa"/>
            <w:tcBorders>
              <w:top w:val="single" w:sz="4" w:space="0" w:color="auto"/>
              <w:left w:val="single" w:sz="4" w:space="0" w:color="auto"/>
              <w:bottom w:val="single" w:sz="4" w:space="0" w:color="auto"/>
              <w:right w:val="single" w:sz="4" w:space="0" w:color="auto"/>
            </w:tcBorders>
          </w:tcPr>
          <w:p w:rsidR="00C619D2" w:rsidRPr="00754073" w:rsidRDefault="00C619D2">
            <w:pPr>
              <w:widowControl w:val="0"/>
              <w:autoSpaceDE w:val="0"/>
              <w:autoSpaceDN w:val="0"/>
              <w:adjustRightInd w:val="0"/>
              <w:rPr>
                <w:rFonts w:ascii="Times New Roman" w:hAnsi="Times New Roman"/>
                <w:sz w:val="24"/>
                <w:szCs w:val="24"/>
              </w:rPr>
            </w:pPr>
          </w:p>
        </w:tc>
        <w:tc>
          <w:tcPr>
            <w:tcW w:w="1983" w:type="dxa"/>
            <w:vMerge w:val="restart"/>
            <w:tcBorders>
              <w:top w:val="single" w:sz="4" w:space="0" w:color="auto"/>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Снижение случаев несоблюдения муниципальными служащими ограничений и запретов, связанных с прохождением муниципальной службы, в 2021 году -0%</w:t>
            </w:r>
          </w:p>
        </w:tc>
      </w:tr>
      <w:tr w:rsidR="00F6389F" w:rsidRPr="00754073" w:rsidTr="001E481D">
        <w:trPr>
          <w:trHeight w:val="2268"/>
        </w:trPr>
        <w:tc>
          <w:tcPr>
            <w:tcW w:w="566" w:type="dxa"/>
            <w:vMerge/>
            <w:tcBorders>
              <w:top w:val="single" w:sz="4" w:space="0" w:color="auto"/>
              <w:left w:val="single" w:sz="4" w:space="0" w:color="auto"/>
              <w:bottom w:val="single" w:sz="4" w:space="0" w:color="auto"/>
              <w:right w:val="single" w:sz="4" w:space="0" w:color="auto"/>
            </w:tcBorders>
            <w:vAlign w:val="center"/>
            <w:hideMark/>
          </w:tcPr>
          <w:p w:rsidR="00C619D2" w:rsidRPr="00754073" w:rsidRDefault="00C619D2">
            <w:pPr>
              <w:rPr>
                <w:rFonts w:ascii="Times New Roman" w:hAnsi="Times New Roman"/>
                <w:sz w:val="24"/>
                <w:szCs w:val="24"/>
              </w:rPr>
            </w:pPr>
          </w:p>
        </w:tc>
        <w:tc>
          <w:tcPr>
            <w:tcW w:w="2688" w:type="dxa"/>
            <w:vMerge/>
            <w:tcBorders>
              <w:top w:val="single" w:sz="4" w:space="0" w:color="auto"/>
              <w:left w:val="single" w:sz="4" w:space="0" w:color="auto"/>
              <w:bottom w:val="single" w:sz="4" w:space="0" w:color="auto"/>
              <w:right w:val="single" w:sz="4" w:space="0" w:color="auto"/>
            </w:tcBorders>
            <w:vAlign w:val="center"/>
            <w:hideMark/>
          </w:tcPr>
          <w:p w:rsidR="00C619D2" w:rsidRPr="00754073" w:rsidRDefault="00C619D2">
            <w:pPr>
              <w:rPr>
                <w:rFonts w:ascii="Times New Roman" w:hAnsi="Times New Roman"/>
                <w:sz w:val="24"/>
                <w:szCs w:val="24"/>
              </w:rPr>
            </w:pPr>
          </w:p>
        </w:tc>
        <w:tc>
          <w:tcPr>
            <w:tcW w:w="712" w:type="dxa"/>
            <w:tcBorders>
              <w:top w:val="single" w:sz="4" w:space="0" w:color="auto"/>
              <w:left w:val="single" w:sz="4" w:space="0" w:color="auto"/>
              <w:bottom w:val="single" w:sz="4" w:space="0" w:color="auto"/>
              <w:right w:val="single" w:sz="4" w:space="0" w:color="auto"/>
            </w:tcBorders>
            <w:vAlign w:val="center"/>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2017-2021</w:t>
            </w:r>
          </w:p>
        </w:tc>
        <w:tc>
          <w:tcPr>
            <w:tcW w:w="1421" w:type="dxa"/>
            <w:tcBorders>
              <w:top w:val="single" w:sz="4" w:space="0" w:color="auto"/>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 xml:space="preserve">Средства      </w:t>
            </w:r>
            <w:r w:rsidRPr="00754073">
              <w:rPr>
                <w:rFonts w:ascii="Times New Roman" w:hAnsi="Times New Roman"/>
                <w:sz w:val="24"/>
                <w:szCs w:val="24"/>
              </w:rPr>
              <w:br/>
              <w:t xml:space="preserve">бюджета Сергиево-Посадского муниципального района       </w:t>
            </w:r>
          </w:p>
        </w:tc>
        <w:tc>
          <w:tcPr>
            <w:tcW w:w="6946" w:type="dxa"/>
            <w:gridSpan w:val="18"/>
            <w:tcBorders>
              <w:top w:val="single" w:sz="4" w:space="0" w:color="auto"/>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В пределах средств, предусмотренных на обеспечение деятельности органов местного самоуправления</w:t>
            </w:r>
          </w:p>
        </w:tc>
        <w:tc>
          <w:tcPr>
            <w:tcW w:w="1134" w:type="dxa"/>
            <w:tcBorders>
              <w:top w:val="single" w:sz="4" w:space="0" w:color="auto"/>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Отдел муниципальной службы и кадров Отдел по профилактике экстремизма, терроризма и защиты государственной тайны</w:t>
            </w:r>
          </w:p>
        </w:tc>
        <w:tc>
          <w:tcPr>
            <w:tcW w:w="1983" w:type="dxa"/>
            <w:vMerge/>
            <w:tcBorders>
              <w:top w:val="single" w:sz="4" w:space="0" w:color="auto"/>
              <w:left w:val="single" w:sz="4" w:space="0" w:color="auto"/>
              <w:bottom w:val="single" w:sz="4" w:space="0" w:color="auto"/>
              <w:right w:val="single" w:sz="4" w:space="0" w:color="auto"/>
            </w:tcBorders>
            <w:vAlign w:val="center"/>
            <w:hideMark/>
          </w:tcPr>
          <w:p w:rsidR="00C619D2" w:rsidRPr="00754073" w:rsidRDefault="00C619D2">
            <w:pPr>
              <w:rPr>
                <w:rFonts w:ascii="Times New Roman" w:hAnsi="Times New Roman"/>
                <w:sz w:val="24"/>
                <w:szCs w:val="24"/>
              </w:rPr>
            </w:pPr>
          </w:p>
        </w:tc>
      </w:tr>
      <w:tr w:rsidR="00F6389F" w:rsidRPr="00754073" w:rsidTr="001E481D">
        <w:trPr>
          <w:trHeight w:val="508"/>
        </w:trPr>
        <w:tc>
          <w:tcPr>
            <w:tcW w:w="566" w:type="dxa"/>
            <w:vMerge w:val="restart"/>
            <w:tcBorders>
              <w:top w:val="single" w:sz="4" w:space="0" w:color="auto"/>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jc w:val="center"/>
              <w:rPr>
                <w:rFonts w:ascii="Times New Roman" w:hAnsi="Times New Roman"/>
                <w:sz w:val="24"/>
                <w:szCs w:val="24"/>
              </w:rPr>
            </w:pPr>
            <w:r w:rsidRPr="00754073">
              <w:rPr>
                <w:rFonts w:ascii="Times New Roman" w:hAnsi="Times New Roman"/>
                <w:sz w:val="24"/>
                <w:szCs w:val="24"/>
              </w:rPr>
              <w:t>6.</w:t>
            </w:r>
          </w:p>
        </w:tc>
        <w:tc>
          <w:tcPr>
            <w:tcW w:w="2688" w:type="dxa"/>
            <w:vMerge w:val="restart"/>
            <w:tcBorders>
              <w:top w:val="single" w:sz="4" w:space="0" w:color="auto"/>
              <w:left w:val="single" w:sz="4" w:space="0" w:color="auto"/>
              <w:bottom w:val="nil"/>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Задача 6. Обеспечение социальных гарантий муниципальным служащим</w:t>
            </w:r>
          </w:p>
        </w:tc>
        <w:tc>
          <w:tcPr>
            <w:tcW w:w="712" w:type="dxa"/>
            <w:vMerge w:val="restart"/>
            <w:tcBorders>
              <w:top w:val="single" w:sz="4" w:space="0" w:color="auto"/>
              <w:left w:val="single" w:sz="4" w:space="0" w:color="auto"/>
              <w:bottom w:val="nil"/>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2017-2021</w:t>
            </w:r>
          </w:p>
        </w:tc>
        <w:tc>
          <w:tcPr>
            <w:tcW w:w="1421" w:type="dxa"/>
            <w:tcBorders>
              <w:top w:val="single" w:sz="4" w:space="0" w:color="auto"/>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Итого</w:t>
            </w:r>
          </w:p>
        </w:tc>
        <w:tc>
          <w:tcPr>
            <w:tcW w:w="6946" w:type="dxa"/>
            <w:gridSpan w:val="18"/>
            <w:tcBorders>
              <w:top w:val="single" w:sz="4" w:space="0" w:color="auto"/>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В пределах средств, предусмотренных на обеспечение деятельности органов местного самоуправления</w:t>
            </w:r>
          </w:p>
        </w:tc>
        <w:tc>
          <w:tcPr>
            <w:tcW w:w="1134" w:type="dxa"/>
            <w:tcBorders>
              <w:top w:val="single" w:sz="4" w:space="0" w:color="auto"/>
              <w:left w:val="single" w:sz="4" w:space="0" w:color="auto"/>
              <w:bottom w:val="single" w:sz="4" w:space="0" w:color="auto"/>
              <w:right w:val="single" w:sz="4" w:space="0" w:color="auto"/>
            </w:tcBorders>
          </w:tcPr>
          <w:p w:rsidR="00C619D2" w:rsidRPr="00754073" w:rsidRDefault="00C619D2">
            <w:pPr>
              <w:widowControl w:val="0"/>
              <w:autoSpaceDE w:val="0"/>
              <w:autoSpaceDN w:val="0"/>
              <w:adjustRightInd w:val="0"/>
              <w:rPr>
                <w:rFonts w:ascii="Times New Roman" w:hAnsi="Times New Roman"/>
                <w:sz w:val="24"/>
                <w:szCs w:val="24"/>
              </w:rPr>
            </w:pPr>
          </w:p>
        </w:tc>
        <w:tc>
          <w:tcPr>
            <w:tcW w:w="1983" w:type="dxa"/>
            <w:tcBorders>
              <w:top w:val="single" w:sz="4" w:space="0" w:color="auto"/>
              <w:left w:val="single" w:sz="4" w:space="0" w:color="auto"/>
              <w:bottom w:val="single" w:sz="4" w:space="0" w:color="auto"/>
              <w:right w:val="single" w:sz="4" w:space="0" w:color="auto"/>
            </w:tcBorders>
          </w:tcPr>
          <w:p w:rsidR="00C619D2" w:rsidRPr="00754073" w:rsidRDefault="00C619D2">
            <w:pPr>
              <w:widowControl w:val="0"/>
              <w:autoSpaceDE w:val="0"/>
              <w:autoSpaceDN w:val="0"/>
              <w:adjustRightInd w:val="0"/>
              <w:rPr>
                <w:rFonts w:ascii="Times New Roman" w:hAnsi="Times New Roman"/>
                <w:sz w:val="24"/>
                <w:szCs w:val="24"/>
              </w:rPr>
            </w:pPr>
          </w:p>
        </w:tc>
      </w:tr>
      <w:tr w:rsidR="00F6389F" w:rsidRPr="00754073" w:rsidTr="001E481D">
        <w:trPr>
          <w:trHeight w:val="1332"/>
        </w:trPr>
        <w:tc>
          <w:tcPr>
            <w:tcW w:w="566" w:type="dxa"/>
            <w:vMerge/>
            <w:tcBorders>
              <w:top w:val="single" w:sz="4" w:space="0" w:color="auto"/>
              <w:left w:val="single" w:sz="4" w:space="0" w:color="auto"/>
              <w:bottom w:val="single" w:sz="4" w:space="0" w:color="auto"/>
              <w:right w:val="single" w:sz="4" w:space="0" w:color="auto"/>
            </w:tcBorders>
            <w:vAlign w:val="center"/>
            <w:hideMark/>
          </w:tcPr>
          <w:p w:rsidR="00C619D2" w:rsidRPr="00754073" w:rsidRDefault="00C619D2">
            <w:pPr>
              <w:rPr>
                <w:rFonts w:ascii="Times New Roman" w:hAnsi="Times New Roman"/>
                <w:sz w:val="24"/>
                <w:szCs w:val="24"/>
              </w:rPr>
            </w:pPr>
          </w:p>
        </w:tc>
        <w:tc>
          <w:tcPr>
            <w:tcW w:w="2688" w:type="dxa"/>
            <w:vMerge/>
            <w:tcBorders>
              <w:top w:val="single" w:sz="4" w:space="0" w:color="auto"/>
              <w:left w:val="single" w:sz="4" w:space="0" w:color="auto"/>
              <w:bottom w:val="nil"/>
              <w:right w:val="single" w:sz="4" w:space="0" w:color="auto"/>
            </w:tcBorders>
            <w:vAlign w:val="center"/>
            <w:hideMark/>
          </w:tcPr>
          <w:p w:rsidR="00C619D2" w:rsidRPr="00754073" w:rsidRDefault="00C619D2">
            <w:pPr>
              <w:rPr>
                <w:rFonts w:ascii="Times New Roman" w:hAnsi="Times New Roman"/>
                <w:sz w:val="24"/>
                <w:szCs w:val="24"/>
              </w:rPr>
            </w:pPr>
          </w:p>
        </w:tc>
        <w:tc>
          <w:tcPr>
            <w:tcW w:w="712" w:type="dxa"/>
            <w:vMerge/>
            <w:tcBorders>
              <w:top w:val="single" w:sz="4" w:space="0" w:color="auto"/>
              <w:left w:val="single" w:sz="4" w:space="0" w:color="auto"/>
              <w:bottom w:val="nil"/>
              <w:right w:val="single" w:sz="4" w:space="0" w:color="auto"/>
            </w:tcBorders>
            <w:vAlign w:val="center"/>
            <w:hideMark/>
          </w:tcPr>
          <w:p w:rsidR="00C619D2" w:rsidRPr="00754073" w:rsidRDefault="00C619D2">
            <w:pPr>
              <w:rPr>
                <w:rFonts w:ascii="Times New Roman" w:hAnsi="Times New Roman"/>
                <w:sz w:val="24"/>
                <w:szCs w:val="24"/>
              </w:rPr>
            </w:pPr>
          </w:p>
        </w:tc>
        <w:tc>
          <w:tcPr>
            <w:tcW w:w="1421" w:type="dxa"/>
            <w:tcBorders>
              <w:top w:val="single" w:sz="4" w:space="0" w:color="auto"/>
              <w:left w:val="single" w:sz="4" w:space="0" w:color="auto"/>
              <w:bottom w:val="nil"/>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 xml:space="preserve">Средства      </w:t>
            </w:r>
            <w:r w:rsidRPr="00754073">
              <w:rPr>
                <w:rFonts w:ascii="Times New Roman" w:hAnsi="Times New Roman"/>
                <w:sz w:val="24"/>
                <w:szCs w:val="24"/>
              </w:rPr>
              <w:br/>
              <w:t xml:space="preserve">бюджета Сергиево-Посадского муниципального района       </w:t>
            </w:r>
          </w:p>
        </w:tc>
        <w:tc>
          <w:tcPr>
            <w:tcW w:w="6946" w:type="dxa"/>
            <w:gridSpan w:val="18"/>
            <w:tcBorders>
              <w:top w:val="single" w:sz="4" w:space="0" w:color="auto"/>
              <w:left w:val="single" w:sz="4" w:space="0" w:color="auto"/>
              <w:bottom w:val="nil"/>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В пределах средств, предусмотренных на обеспечение деятельности органов местного самоуправления</w:t>
            </w:r>
          </w:p>
        </w:tc>
        <w:tc>
          <w:tcPr>
            <w:tcW w:w="1134" w:type="dxa"/>
            <w:tcBorders>
              <w:top w:val="single" w:sz="4" w:space="0" w:color="auto"/>
              <w:left w:val="single" w:sz="4" w:space="0" w:color="auto"/>
              <w:bottom w:val="nil"/>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Финансовое управление</w:t>
            </w:r>
          </w:p>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 xml:space="preserve">Отдел муниципальной службы и кадров </w:t>
            </w:r>
          </w:p>
        </w:tc>
        <w:tc>
          <w:tcPr>
            <w:tcW w:w="1983" w:type="dxa"/>
            <w:tcBorders>
              <w:top w:val="single" w:sz="4" w:space="0" w:color="auto"/>
              <w:left w:val="single" w:sz="4" w:space="0" w:color="auto"/>
              <w:bottom w:val="single" w:sz="4" w:space="0" w:color="auto"/>
              <w:right w:val="single" w:sz="4" w:space="0" w:color="auto"/>
            </w:tcBorders>
            <w:hideMark/>
          </w:tcPr>
          <w:p w:rsidR="00C619D2" w:rsidRPr="00754073" w:rsidRDefault="00C619D2">
            <w:pPr>
              <w:rPr>
                <w:rFonts w:ascii="Times New Roman" w:hAnsi="Times New Roman"/>
                <w:sz w:val="24"/>
                <w:szCs w:val="24"/>
              </w:rPr>
            </w:pPr>
          </w:p>
        </w:tc>
      </w:tr>
      <w:tr w:rsidR="00F6389F" w:rsidRPr="00754073" w:rsidTr="001E481D">
        <w:trPr>
          <w:trHeight w:val="274"/>
        </w:trPr>
        <w:tc>
          <w:tcPr>
            <w:tcW w:w="566" w:type="dxa"/>
            <w:vMerge w:val="restart"/>
            <w:tcBorders>
              <w:top w:val="single" w:sz="4" w:space="0" w:color="auto"/>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jc w:val="center"/>
              <w:rPr>
                <w:rFonts w:ascii="Times New Roman" w:hAnsi="Times New Roman"/>
                <w:sz w:val="24"/>
                <w:szCs w:val="24"/>
              </w:rPr>
            </w:pPr>
            <w:r w:rsidRPr="00754073">
              <w:rPr>
                <w:rFonts w:ascii="Times New Roman" w:hAnsi="Times New Roman"/>
                <w:sz w:val="24"/>
                <w:szCs w:val="24"/>
              </w:rPr>
              <w:lastRenderedPageBreak/>
              <w:t>6.1.</w:t>
            </w:r>
          </w:p>
        </w:tc>
        <w:tc>
          <w:tcPr>
            <w:tcW w:w="2688" w:type="dxa"/>
            <w:vMerge w:val="restart"/>
            <w:tcBorders>
              <w:top w:val="single" w:sz="4" w:space="0" w:color="auto"/>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Организация работы по обеспечению начисления и выплате социальных гарантий муниципальным служащим, установленных уставом муниципального района</w:t>
            </w:r>
          </w:p>
        </w:tc>
        <w:tc>
          <w:tcPr>
            <w:tcW w:w="712" w:type="dxa"/>
            <w:vMerge w:val="restart"/>
            <w:tcBorders>
              <w:top w:val="single" w:sz="4" w:space="0" w:color="auto"/>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2017-2021</w:t>
            </w:r>
          </w:p>
        </w:tc>
        <w:tc>
          <w:tcPr>
            <w:tcW w:w="1421" w:type="dxa"/>
            <w:tcBorders>
              <w:top w:val="single" w:sz="4" w:space="0" w:color="auto"/>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Итого</w:t>
            </w:r>
          </w:p>
        </w:tc>
        <w:tc>
          <w:tcPr>
            <w:tcW w:w="6946" w:type="dxa"/>
            <w:gridSpan w:val="18"/>
            <w:tcBorders>
              <w:top w:val="single" w:sz="4" w:space="0" w:color="auto"/>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В пределах средств, предусмотренных на обеспечение деятельности органов местного самоуправления</w:t>
            </w:r>
          </w:p>
        </w:tc>
        <w:tc>
          <w:tcPr>
            <w:tcW w:w="1134" w:type="dxa"/>
            <w:tcBorders>
              <w:top w:val="single" w:sz="4" w:space="0" w:color="auto"/>
              <w:left w:val="single" w:sz="4" w:space="0" w:color="auto"/>
              <w:bottom w:val="single" w:sz="4" w:space="0" w:color="auto"/>
              <w:right w:val="single" w:sz="4" w:space="0" w:color="auto"/>
            </w:tcBorders>
          </w:tcPr>
          <w:p w:rsidR="00C619D2" w:rsidRPr="00754073" w:rsidRDefault="00C619D2">
            <w:pPr>
              <w:widowControl w:val="0"/>
              <w:autoSpaceDE w:val="0"/>
              <w:autoSpaceDN w:val="0"/>
              <w:adjustRightInd w:val="0"/>
              <w:rPr>
                <w:rFonts w:ascii="Times New Roman" w:hAnsi="Times New Roman"/>
                <w:sz w:val="24"/>
                <w:szCs w:val="24"/>
              </w:rPr>
            </w:pPr>
          </w:p>
        </w:tc>
        <w:tc>
          <w:tcPr>
            <w:tcW w:w="1983" w:type="dxa"/>
            <w:vMerge w:val="restart"/>
            <w:tcBorders>
              <w:top w:val="single" w:sz="4" w:space="0" w:color="auto"/>
              <w:left w:val="single" w:sz="4" w:space="0" w:color="auto"/>
              <w:bottom w:val="single" w:sz="4" w:space="0" w:color="auto"/>
              <w:right w:val="single" w:sz="4" w:space="0" w:color="auto"/>
            </w:tcBorders>
            <w:vAlign w:val="center"/>
            <w:hideMark/>
          </w:tcPr>
          <w:p w:rsidR="00C619D2" w:rsidRPr="00754073" w:rsidRDefault="00C619D2">
            <w:pPr>
              <w:rPr>
                <w:rFonts w:ascii="Times New Roman" w:hAnsi="Times New Roman"/>
                <w:sz w:val="24"/>
                <w:szCs w:val="24"/>
              </w:rPr>
            </w:pPr>
            <w:r w:rsidRPr="00754073">
              <w:rPr>
                <w:rFonts w:ascii="Times New Roman" w:hAnsi="Times New Roman"/>
                <w:sz w:val="24"/>
                <w:szCs w:val="24"/>
              </w:rPr>
              <w:t>Доля социальных гарантий, предусмотренных Уставом Сергиево-Посадского муниципального района, предоставляемых муниципальным служащим, в 2021 году -100%</w:t>
            </w:r>
          </w:p>
        </w:tc>
      </w:tr>
      <w:tr w:rsidR="00F6389F" w:rsidRPr="00754073" w:rsidTr="001E481D">
        <w:trPr>
          <w:trHeight w:val="1490"/>
        </w:trPr>
        <w:tc>
          <w:tcPr>
            <w:tcW w:w="566" w:type="dxa"/>
            <w:vMerge/>
            <w:tcBorders>
              <w:top w:val="single" w:sz="4" w:space="0" w:color="auto"/>
              <w:left w:val="single" w:sz="4" w:space="0" w:color="auto"/>
              <w:bottom w:val="single" w:sz="4" w:space="0" w:color="auto"/>
              <w:right w:val="single" w:sz="4" w:space="0" w:color="auto"/>
            </w:tcBorders>
            <w:vAlign w:val="center"/>
            <w:hideMark/>
          </w:tcPr>
          <w:p w:rsidR="00C619D2" w:rsidRPr="00754073" w:rsidRDefault="00C619D2">
            <w:pPr>
              <w:rPr>
                <w:rFonts w:ascii="Times New Roman" w:hAnsi="Times New Roman"/>
                <w:sz w:val="24"/>
                <w:szCs w:val="24"/>
              </w:rPr>
            </w:pPr>
          </w:p>
        </w:tc>
        <w:tc>
          <w:tcPr>
            <w:tcW w:w="2688" w:type="dxa"/>
            <w:vMerge/>
            <w:tcBorders>
              <w:top w:val="single" w:sz="4" w:space="0" w:color="auto"/>
              <w:left w:val="single" w:sz="4" w:space="0" w:color="auto"/>
              <w:bottom w:val="single" w:sz="4" w:space="0" w:color="auto"/>
              <w:right w:val="single" w:sz="4" w:space="0" w:color="auto"/>
            </w:tcBorders>
            <w:vAlign w:val="center"/>
            <w:hideMark/>
          </w:tcPr>
          <w:p w:rsidR="00C619D2" w:rsidRPr="00754073" w:rsidRDefault="00C619D2">
            <w:pPr>
              <w:rPr>
                <w:rFonts w:ascii="Times New Roman" w:hAnsi="Times New Roman"/>
                <w:sz w:val="24"/>
                <w:szCs w:val="24"/>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rsidR="00C619D2" w:rsidRPr="00754073" w:rsidRDefault="00C619D2">
            <w:pPr>
              <w:rPr>
                <w:rFonts w:ascii="Times New Roman" w:hAnsi="Times New Roman"/>
                <w:sz w:val="24"/>
                <w:szCs w:val="24"/>
              </w:rPr>
            </w:pPr>
          </w:p>
        </w:tc>
        <w:tc>
          <w:tcPr>
            <w:tcW w:w="1421" w:type="dxa"/>
            <w:tcBorders>
              <w:top w:val="single" w:sz="4" w:space="0" w:color="auto"/>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 xml:space="preserve">Средства      </w:t>
            </w:r>
            <w:r w:rsidRPr="00754073">
              <w:rPr>
                <w:rFonts w:ascii="Times New Roman" w:hAnsi="Times New Roman"/>
                <w:sz w:val="24"/>
                <w:szCs w:val="24"/>
              </w:rPr>
              <w:br/>
              <w:t xml:space="preserve">бюджета Сергиево-Посадского муниципального района       </w:t>
            </w:r>
          </w:p>
        </w:tc>
        <w:tc>
          <w:tcPr>
            <w:tcW w:w="6946" w:type="dxa"/>
            <w:gridSpan w:val="18"/>
            <w:tcBorders>
              <w:top w:val="single" w:sz="4" w:space="0" w:color="auto"/>
              <w:left w:val="single" w:sz="4" w:space="0" w:color="auto"/>
              <w:bottom w:val="single" w:sz="4" w:space="0" w:color="auto"/>
              <w:right w:val="single" w:sz="4" w:space="0" w:color="auto"/>
            </w:tcBorders>
          </w:tcPr>
          <w:p w:rsidR="00C619D2" w:rsidRPr="00754073" w:rsidRDefault="00C619D2">
            <w:pPr>
              <w:widowControl w:val="0"/>
              <w:autoSpaceDE w:val="0"/>
              <w:autoSpaceDN w:val="0"/>
              <w:adjustRightInd w:val="0"/>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Финансовое управление</w:t>
            </w:r>
          </w:p>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 xml:space="preserve">Отдел муниципальной службы и кадров </w:t>
            </w:r>
          </w:p>
        </w:tc>
        <w:tc>
          <w:tcPr>
            <w:tcW w:w="1983" w:type="dxa"/>
            <w:vMerge/>
            <w:tcBorders>
              <w:top w:val="single" w:sz="4" w:space="0" w:color="auto"/>
              <w:left w:val="single" w:sz="4" w:space="0" w:color="auto"/>
              <w:bottom w:val="single" w:sz="4" w:space="0" w:color="auto"/>
              <w:right w:val="single" w:sz="4" w:space="0" w:color="auto"/>
            </w:tcBorders>
            <w:vAlign w:val="center"/>
            <w:hideMark/>
          </w:tcPr>
          <w:p w:rsidR="00C619D2" w:rsidRPr="00754073" w:rsidRDefault="00C619D2">
            <w:pPr>
              <w:rPr>
                <w:rFonts w:ascii="Times New Roman" w:hAnsi="Times New Roman"/>
                <w:sz w:val="24"/>
                <w:szCs w:val="24"/>
              </w:rPr>
            </w:pPr>
          </w:p>
        </w:tc>
      </w:tr>
      <w:tr w:rsidR="00F6389F" w:rsidRPr="00F6389F" w:rsidTr="001E481D">
        <w:trPr>
          <w:trHeight w:val="487"/>
        </w:trPr>
        <w:tc>
          <w:tcPr>
            <w:tcW w:w="566" w:type="dxa"/>
            <w:tcBorders>
              <w:top w:val="single" w:sz="4" w:space="0" w:color="auto"/>
              <w:left w:val="single" w:sz="4" w:space="0" w:color="auto"/>
              <w:bottom w:val="single" w:sz="4" w:space="0" w:color="auto"/>
              <w:right w:val="single" w:sz="4" w:space="0" w:color="auto"/>
            </w:tcBorders>
            <w:vAlign w:val="center"/>
          </w:tcPr>
          <w:p w:rsidR="00C619D2" w:rsidRPr="00754073" w:rsidRDefault="00C619D2">
            <w:pPr>
              <w:widowControl w:val="0"/>
              <w:autoSpaceDE w:val="0"/>
              <w:autoSpaceDN w:val="0"/>
              <w:adjustRightInd w:val="0"/>
              <w:rPr>
                <w:rFonts w:ascii="Times New Roman" w:hAnsi="Times New Roman"/>
                <w:sz w:val="24"/>
                <w:szCs w:val="24"/>
              </w:rPr>
            </w:pPr>
          </w:p>
        </w:tc>
        <w:tc>
          <w:tcPr>
            <w:tcW w:w="4821" w:type="dxa"/>
            <w:gridSpan w:val="3"/>
            <w:tcBorders>
              <w:top w:val="single" w:sz="4" w:space="0" w:color="auto"/>
              <w:left w:val="single" w:sz="4" w:space="0" w:color="auto"/>
              <w:bottom w:val="single" w:sz="4" w:space="0" w:color="auto"/>
              <w:right w:val="single" w:sz="4" w:space="0" w:color="auto"/>
            </w:tcBorders>
            <w:vAlign w:val="center"/>
            <w:hideMark/>
          </w:tcPr>
          <w:p w:rsidR="00C619D2" w:rsidRPr="00754073" w:rsidRDefault="00C619D2">
            <w:pPr>
              <w:widowControl w:val="0"/>
              <w:autoSpaceDE w:val="0"/>
              <w:autoSpaceDN w:val="0"/>
              <w:adjustRightInd w:val="0"/>
              <w:jc w:val="right"/>
              <w:rPr>
                <w:rFonts w:ascii="Times New Roman" w:hAnsi="Times New Roman"/>
                <w:sz w:val="24"/>
                <w:szCs w:val="24"/>
              </w:rPr>
            </w:pPr>
            <w:r w:rsidRPr="00754073">
              <w:rPr>
                <w:rFonts w:ascii="Times New Roman" w:hAnsi="Times New Roman"/>
                <w:sz w:val="24"/>
                <w:szCs w:val="24"/>
              </w:rPr>
              <w:t>Всего средств бюджета</w:t>
            </w:r>
          </w:p>
        </w:tc>
        <w:tc>
          <w:tcPr>
            <w:tcW w:w="851" w:type="dxa"/>
            <w:tcBorders>
              <w:top w:val="single" w:sz="4" w:space="0" w:color="auto"/>
              <w:left w:val="single" w:sz="4" w:space="0" w:color="auto"/>
              <w:bottom w:val="single" w:sz="4" w:space="0" w:color="auto"/>
              <w:right w:val="single" w:sz="4" w:space="0" w:color="auto"/>
            </w:tcBorders>
          </w:tcPr>
          <w:p w:rsidR="00C619D2" w:rsidRPr="00754073" w:rsidRDefault="00C619D2">
            <w:pPr>
              <w:widowControl w:val="0"/>
              <w:autoSpaceDE w:val="0"/>
              <w:autoSpaceDN w:val="0"/>
              <w:adjustRightInd w:val="0"/>
              <w:rPr>
                <w:rFonts w:ascii="Times New Roman" w:hAnsi="Times New Roman"/>
                <w:sz w:val="24"/>
                <w:szCs w:val="24"/>
              </w:rPr>
            </w:pPr>
          </w:p>
        </w:tc>
        <w:tc>
          <w:tcPr>
            <w:tcW w:w="992" w:type="dxa"/>
            <w:gridSpan w:val="3"/>
            <w:tcBorders>
              <w:top w:val="single" w:sz="4" w:space="0" w:color="auto"/>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83650,0</w:t>
            </w:r>
          </w:p>
        </w:tc>
        <w:tc>
          <w:tcPr>
            <w:tcW w:w="992" w:type="dxa"/>
            <w:gridSpan w:val="3"/>
            <w:tcBorders>
              <w:top w:val="single" w:sz="4" w:space="0" w:color="auto"/>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16730,0</w:t>
            </w:r>
          </w:p>
        </w:tc>
        <w:tc>
          <w:tcPr>
            <w:tcW w:w="942" w:type="dxa"/>
            <w:gridSpan w:val="2"/>
            <w:tcBorders>
              <w:top w:val="single" w:sz="4" w:space="0" w:color="auto"/>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16730,0</w:t>
            </w:r>
          </w:p>
        </w:tc>
        <w:tc>
          <w:tcPr>
            <w:tcW w:w="1043" w:type="dxa"/>
            <w:gridSpan w:val="4"/>
            <w:tcBorders>
              <w:top w:val="single" w:sz="4" w:space="0" w:color="auto"/>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16730,0</w:t>
            </w:r>
          </w:p>
        </w:tc>
        <w:tc>
          <w:tcPr>
            <w:tcW w:w="992" w:type="dxa"/>
            <w:gridSpan w:val="3"/>
            <w:tcBorders>
              <w:top w:val="single" w:sz="4" w:space="0" w:color="auto"/>
              <w:left w:val="single" w:sz="4" w:space="0" w:color="auto"/>
              <w:bottom w:val="single" w:sz="4" w:space="0" w:color="auto"/>
              <w:right w:val="single" w:sz="4" w:space="0" w:color="auto"/>
            </w:tcBorders>
            <w:hideMark/>
          </w:tcPr>
          <w:p w:rsidR="00C619D2" w:rsidRPr="00754073"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16730,0</w:t>
            </w:r>
          </w:p>
        </w:tc>
        <w:tc>
          <w:tcPr>
            <w:tcW w:w="1134" w:type="dxa"/>
            <w:gridSpan w:val="2"/>
            <w:tcBorders>
              <w:top w:val="single" w:sz="4" w:space="0" w:color="auto"/>
              <w:left w:val="single" w:sz="4" w:space="0" w:color="auto"/>
              <w:bottom w:val="single" w:sz="4" w:space="0" w:color="auto"/>
              <w:right w:val="single" w:sz="4" w:space="0" w:color="auto"/>
            </w:tcBorders>
            <w:hideMark/>
          </w:tcPr>
          <w:p w:rsidR="00C619D2" w:rsidRPr="00F6389F" w:rsidRDefault="00C619D2">
            <w:pPr>
              <w:widowControl w:val="0"/>
              <w:autoSpaceDE w:val="0"/>
              <w:autoSpaceDN w:val="0"/>
              <w:adjustRightInd w:val="0"/>
              <w:rPr>
                <w:rFonts w:ascii="Times New Roman" w:hAnsi="Times New Roman"/>
                <w:sz w:val="24"/>
                <w:szCs w:val="24"/>
              </w:rPr>
            </w:pPr>
            <w:r w:rsidRPr="00754073">
              <w:rPr>
                <w:rFonts w:ascii="Times New Roman" w:hAnsi="Times New Roman"/>
                <w:sz w:val="24"/>
                <w:szCs w:val="24"/>
              </w:rPr>
              <w:t>16730,0</w:t>
            </w:r>
          </w:p>
        </w:tc>
        <w:tc>
          <w:tcPr>
            <w:tcW w:w="1134" w:type="dxa"/>
            <w:tcBorders>
              <w:top w:val="single" w:sz="4" w:space="0" w:color="auto"/>
              <w:left w:val="single" w:sz="4" w:space="0" w:color="auto"/>
              <w:bottom w:val="single" w:sz="4" w:space="0" w:color="auto"/>
              <w:right w:val="single" w:sz="4" w:space="0" w:color="auto"/>
            </w:tcBorders>
          </w:tcPr>
          <w:p w:rsidR="00C619D2" w:rsidRPr="00F6389F" w:rsidRDefault="00C619D2">
            <w:pPr>
              <w:widowControl w:val="0"/>
              <w:autoSpaceDE w:val="0"/>
              <w:autoSpaceDN w:val="0"/>
              <w:adjustRightInd w:val="0"/>
              <w:rPr>
                <w:rFonts w:ascii="Times New Roman" w:hAnsi="Times New Roman"/>
                <w:sz w:val="24"/>
                <w:szCs w:val="24"/>
              </w:rPr>
            </w:pPr>
          </w:p>
        </w:tc>
        <w:tc>
          <w:tcPr>
            <w:tcW w:w="1983" w:type="dxa"/>
            <w:tcBorders>
              <w:top w:val="nil"/>
              <w:left w:val="single" w:sz="4" w:space="0" w:color="auto"/>
              <w:bottom w:val="single" w:sz="4" w:space="0" w:color="auto"/>
              <w:right w:val="single" w:sz="4" w:space="0" w:color="auto"/>
            </w:tcBorders>
          </w:tcPr>
          <w:p w:rsidR="00C619D2" w:rsidRPr="00F6389F" w:rsidRDefault="00C619D2">
            <w:pPr>
              <w:widowControl w:val="0"/>
              <w:autoSpaceDE w:val="0"/>
              <w:autoSpaceDN w:val="0"/>
              <w:adjustRightInd w:val="0"/>
              <w:rPr>
                <w:rFonts w:ascii="Times New Roman" w:hAnsi="Times New Roman"/>
                <w:sz w:val="24"/>
                <w:szCs w:val="24"/>
              </w:rPr>
            </w:pPr>
          </w:p>
        </w:tc>
      </w:tr>
    </w:tbl>
    <w:p w:rsidR="00C619D2" w:rsidRPr="00F6389F" w:rsidRDefault="00C619D2" w:rsidP="00C619D2">
      <w:pPr>
        <w:rPr>
          <w:rFonts w:ascii="Times New Roman" w:eastAsia="Times New Roman" w:hAnsi="Times New Roman"/>
          <w:sz w:val="24"/>
          <w:szCs w:val="24"/>
        </w:rPr>
      </w:pPr>
    </w:p>
    <w:p w:rsidR="00D71C13" w:rsidRPr="00F6389F" w:rsidRDefault="00D71C13" w:rsidP="00EA46CB">
      <w:pPr>
        <w:widowControl w:val="0"/>
        <w:autoSpaceDE w:val="0"/>
        <w:autoSpaceDN w:val="0"/>
        <w:adjustRightInd w:val="0"/>
        <w:jc w:val="center"/>
        <w:outlineLvl w:val="1"/>
        <w:rPr>
          <w:rFonts w:ascii="Times New Roman" w:hAnsi="Times New Roman"/>
          <w:b/>
          <w:sz w:val="24"/>
          <w:szCs w:val="24"/>
          <w:lang w:eastAsia="ru-RU"/>
        </w:rPr>
      </w:pPr>
    </w:p>
    <w:p w:rsidR="0033003D" w:rsidRPr="00F6389F" w:rsidRDefault="002D4615" w:rsidP="00EA46CB">
      <w:pPr>
        <w:widowControl w:val="0"/>
        <w:autoSpaceDE w:val="0"/>
        <w:autoSpaceDN w:val="0"/>
        <w:adjustRightInd w:val="0"/>
        <w:jc w:val="center"/>
        <w:outlineLvl w:val="1"/>
        <w:rPr>
          <w:rFonts w:ascii="Times New Roman" w:hAnsi="Times New Roman"/>
          <w:b/>
          <w:sz w:val="24"/>
          <w:szCs w:val="24"/>
          <w:lang w:eastAsia="ru-RU"/>
        </w:rPr>
      </w:pPr>
      <w:r w:rsidRPr="00F6389F">
        <w:rPr>
          <w:rFonts w:ascii="Times New Roman" w:hAnsi="Times New Roman"/>
          <w:b/>
          <w:sz w:val="24"/>
          <w:szCs w:val="24"/>
          <w:lang w:eastAsia="ru-RU"/>
        </w:rPr>
        <w:t>9.4</w:t>
      </w:r>
      <w:r w:rsidR="0033003D" w:rsidRPr="00F6389F">
        <w:rPr>
          <w:rFonts w:ascii="Times New Roman" w:hAnsi="Times New Roman"/>
          <w:b/>
          <w:sz w:val="24"/>
          <w:szCs w:val="24"/>
          <w:lang w:eastAsia="ru-RU"/>
        </w:rPr>
        <w:t>. ПОДПРОГРАММА «ОБЕСПЕЧИВАЮЩАЯ ПОДПРОГРАММА»</w:t>
      </w:r>
    </w:p>
    <w:p w:rsidR="0033003D" w:rsidRPr="00F6389F" w:rsidRDefault="0033003D" w:rsidP="00EA46CB">
      <w:pPr>
        <w:jc w:val="both"/>
        <w:rPr>
          <w:rFonts w:ascii="Times New Roman" w:hAnsi="Times New Roman"/>
          <w:sz w:val="24"/>
          <w:szCs w:val="24"/>
        </w:rPr>
      </w:pPr>
    </w:p>
    <w:p w:rsidR="0033003D" w:rsidRPr="00F6389F" w:rsidRDefault="0033003D" w:rsidP="00EA46CB">
      <w:pPr>
        <w:jc w:val="center"/>
        <w:rPr>
          <w:rFonts w:ascii="Times New Roman" w:hAnsi="Times New Roman"/>
          <w:sz w:val="24"/>
          <w:szCs w:val="24"/>
        </w:rPr>
      </w:pPr>
      <w:r w:rsidRPr="00F6389F">
        <w:rPr>
          <w:rFonts w:ascii="Times New Roman" w:hAnsi="Times New Roman"/>
          <w:sz w:val="24"/>
          <w:szCs w:val="24"/>
        </w:rPr>
        <w:t>Паспорт подпрограммы</w:t>
      </w:r>
    </w:p>
    <w:p w:rsidR="0033003D" w:rsidRPr="00F6389F" w:rsidRDefault="0033003D" w:rsidP="00EA46CB">
      <w:pPr>
        <w:jc w:val="center"/>
        <w:rPr>
          <w:rFonts w:ascii="Times New Roman" w:hAnsi="Times New Roman"/>
          <w:sz w:val="24"/>
          <w:szCs w:val="24"/>
        </w:rPr>
      </w:pPr>
    </w:p>
    <w:tbl>
      <w:tblPr>
        <w:tblW w:w="148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11"/>
        <w:gridCol w:w="2552"/>
        <w:gridCol w:w="1802"/>
        <w:gridCol w:w="1417"/>
        <w:gridCol w:w="1418"/>
        <w:gridCol w:w="1276"/>
        <w:gridCol w:w="1559"/>
        <w:gridCol w:w="1559"/>
        <w:gridCol w:w="1418"/>
      </w:tblGrid>
      <w:tr w:rsidR="00F6389F" w:rsidRPr="00F6389F" w:rsidTr="000A082D">
        <w:trPr>
          <w:trHeight w:val="459"/>
          <w:jc w:val="center"/>
        </w:trPr>
        <w:tc>
          <w:tcPr>
            <w:tcW w:w="1811" w:type="dxa"/>
            <w:shd w:val="clear" w:color="auto" w:fill="FFFFFF"/>
          </w:tcPr>
          <w:p w:rsidR="0033003D" w:rsidRPr="00F6389F" w:rsidRDefault="0033003D" w:rsidP="000A082D">
            <w:pPr>
              <w:rPr>
                <w:rFonts w:ascii="Times New Roman" w:hAnsi="Times New Roman"/>
                <w:lang w:eastAsia="ru-RU"/>
              </w:rPr>
            </w:pPr>
            <w:r w:rsidRPr="00F6389F">
              <w:rPr>
                <w:rFonts w:ascii="Times New Roman" w:hAnsi="Times New Roman"/>
                <w:lang w:eastAsia="ru-RU"/>
              </w:rPr>
              <w:t>Наименование Подпрограммы</w:t>
            </w:r>
          </w:p>
        </w:tc>
        <w:tc>
          <w:tcPr>
            <w:tcW w:w="13001" w:type="dxa"/>
            <w:gridSpan w:val="8"/>
            <w:shd w:val="clear" w:color="auto" w:fill="FFFFFF"/>
          </w:tcPr>
          <w:p w:rsidR="0033003D" w:rsidRPr="00F6389F" w:rsidRDefault="0033003D" w:rsidP="000A082D">
            <w:pPr>
              <w:rPr>
                <w:rFonts w:ascii="Times New Roman" w:hAnsi="Times New Roman"/>
                <w:sz w:val="24"/>
                <w:szCs w:val="24"/>
              </w:rPr>
            </w:pPr>
            <w:r w:rsidRPr="00F6389F">
              <w:rPr>
                <w:rFonts w:ascii="Times New Roman" w:hAnsi="Times New Roman"/>
                <w:sz w:val="24"/>
                <w:szCs w:val="24"/>
              </w:rPr>
              <w:t xml:space="preserve">Обеспечивающая подпрограмма </w:t>
            </w:r>
          </w:p>
        </w:tc>
      </w:tr>
      <w:tr w:rsidR="00F6389F" w:rsidRPr="00F6389F" w:rsidTr="000A082D">
        <w:trPr>
          <w:trHeight w:val="582"/>
          <w:jc w:val="center"/>
        </w:trPr>
        <w:tc>
          <w:tcPr>
            <w:tcW w:w="1811" w:type="dxa"/>
            <w:shd w:val="clear" w:color="auto" w:fill="FFFFFF"/>
          </w:tcPr>
          <w:p w:rsidR="0033003D" w:rsidRPr="00F6389F" w:rsidRDefault="0033003D" w:rsidP="000A082D">
            <w:pPr>
              <w:rPr>
                <w:rFonts w:ascii="Times New Roman" w:hAnsi="Times New Roman"/>
                <w:lang w:eastAsia="ru-RU"/>
              </w:rPr>
            </w:pPr>
            <w:r w:rsidRPr="00F6389F">
              <w:rPr>
                <w:rFonts w:ascii="Times New Roman" w:hAnsi="Times New Roman"/>
                <w:lang w:eastAsia="ru-RU"/>
              </w:rPr>
              <w:t>Цель Подпрограммы</w:t>
            </w:r>
          </w:p>
        </w:tc>
        <w:tc>
          <w:tcPr>
            <w:tcW w:w="13001" w:type="dxa"/>
            <w:gridSpan w:val="8"/>
            <w:shd w:val="clear" w:color="auto" w:fill="FFFFFF"/>
          </w:tcPr>
          <w:p w:rsidR="0033003D" w:rsidRPr="00F6389F" w:rsidRDefault="0033003D" w:rsidP="000836C0">
            <w:pPr>
              <w:rPr>
                <w:rFonts w:ascii="Times New Roman" w:hAnsi="Times New Roman"/>
                <w:lang w:eastAsia="ru-RU"/>
              </w:rPr>
            </w:pPr>
            <w:r w:rsidRPr="00F6389F">
              <w:rPr>
                <w:rFonts w:ascii="Times New Roman" w:hAnsi="Times New Roman"/>
                <w:lang w:eastAsia="ru-RU"/>
              </w:rPr>
              <w:t xml:space="preserve"> </w:t>
            </w:r>
            <w:r w:rsidRPr="00F6389F">
              <w:rPr>
                <w:rFonts w:ascii="Times New Roman" w:hAnsi="Times New Roman"/>
                <w:sz w:val="24"/>
                <w:szCs w:val="24"/>
              </w:rPr>
              <w:t>Повышение эффективности организационного, нормативного, правового и финансового обеспечения, развития и укреплени</w:t>
            </w:r>
            <w:r w:rsidR="006B6E5A">
              <w:rPr>
                <w:rFonts w:ascii="Times New Roman" w:hAnsi="Times New Roman"/>
                <w:sz w:val="24"/>
                <w:szCs w:val="24"/>
              </w:rPr>
              <w:t xml:space="preserve">я материально-технической базы </w:t>
            </w:r>
            <w:r w:rsidRPr="00F6389F">
              <w:rPr>
                <w:rFonts w:ascii="Times New Roman" w:hAnsi="Times New Roman"/>
                <w:sz w:val="24"/>
                <w:szCs w:val="24"/>
              </w:rPr>
              <w:t xml:space="preserve">администрации Сергиево-Посадского муниципального </w:t>
            </w:r>
            <w:r w:rsidR="00623CC1" w:rsidRPr="00F6389F">
              <w:rPr>
                <w:rFonts w:ascii="Times New Roman" w:hAnsi="Times New Roman"/>
                <w:sz w:val="24"/>
                <w:szCs w:val="24"/>
              </w:rPr>
              <w:t>района</w:t>
            </w:r>
            <w:r w:rsidR="006B6E5A">
              <w:rPr>
                <w:rFonts w:ascii="Times New Roman" w:hAnsi="Times New Roman"/>
                <w:sz w:val="24"/>
                <w:szCs w:val="24"/>
              </w:rPr>
              <w:t xml:space="preserve">, </w:t>
            </w:r>
            <w:r w:rsidRPr="00F6389F">
              <w:rPr>
                <w:rFonts w:ascii="Times New Roman" w:hAnsi="Times New Roman"/>
                <w:sz w:val="24"/>
                <w:szCs w:val="24"/>
                <w:lang w:eastAsia="ru-RU"/>
              </w:rPr>
              <w:t xml:space="preserve"> финансового управления администрации Сергиево-Посадского муниципального района</w:t>
            </w:r>
            <w:r w:rsidR="0079335A">
              <w:t xml:space="preserve">  и </w:t>
            </w:r>
            <w:r w:rsidR="0079335A" w:rsidRPr="0079335A">
              <w:rPr>
                <w:rFonts w:ascii="Times New Roman" w:hAnsi="Times New Roman"/>
                <w:sz w:val="24"/>
                <w:szCs w:val="24"/>
                <w:lang w:eastAsia="ru-RU"/>
              </w:rPr>
              <w:t>Контрольно-счетной комиссии Сергиево-Посадского муниципального района.</w:t>
            </w:r>
          </w:p>
        </w:tc>
      </w:tr>
      <w:tr w:rsidR="00F6389F" w:rsidRPr="00F6389F" w:rsidTr="000A082D">
        <w:trPr>
          <w:trHeight w:val="660"/>
          <w:jc w:val="center"/>
        </w:trPr>
        <w:tc>
          <w:tcPr>
            <w:tcW w:w="1811" w:type="dxa"/>
            <w:shd w:val="clear" w:color="auto" w:fill="FFFFFF"/>
          </w:tcPr>
          <w:p w:rsidR="0033003D" w:rsidRPr="00F6389F" w:rsidRDefault="0033003D" w:rsidP="000A082D">
            <w:pPr>
              <w:rPr>
                <w:rFonts w:ascii="Times New Roman" w:hAnsi="Times New Roman"/>
                <w:lang w:eastAsia="ru-RU"/>
              </w:rPr>
            </w:pPr>
            <w:r w:rsidRPr="00F6389F">
              <w:rPr>
                <w:rFonts w:ascii="Times New Roman" w:hAnsi="Times New Roman"/>
                <w:lang w:eastAsia="ru-RU"/>
              </w:rPr>
              <w:t xml:space="preserve">Задачи Подпрограммы </w:t>
            </w:r>
          </w:p>
        </w:tc>
        <w:tc>
          <w:tcPr>
            <w:tcW w:w="13001" w:type="dxa"/>
            <w:gridSpan w:val="8"/>
            <w:shd w:val="clear" w:color="auto" w:fill="FFFFFF"/>
          </w:tcPr>
          <w:p w:rsidR="0033003D" w:rsidRPr="00F6389F" w:rsidRDefault="0033003D" w:rsidP="006B6E5A">
            <w:pPr>
              <w:rPr>
                <w:rFonts w:ascii="Times New Roman" w:hAnsi="Times New Roman"/>
                <w:lang w:eastAsia="ru-RU"/>
              </w:rPr>
            </w:pPr>
            <w:r w:rsidRPr="00F6389F">
              <w:rPr>
                <w:rFonts w:ascii="Times New Roman" w:hAnsi="Times New Roman"/>
                <w:sz w:val="24"/>
                <w:szCs w:val="24"/>
                <w:lang w:eastAsia="ru-RU"/>
              </w:rPr>
              <w:t xml:space="preserve"> </w:t>
            </w:r>
            <w:r w:rsidR="0003112B" w:rsidRPr="0003112B">
              <w:rPr>
                <w:rFonts w:ascii="Times New Roman" w:hAnsi="Times New Roman"/>
                <w:sz w:val="24"/>
                <w:szCs w:val="24"/>
                <w:lang w:eastAsia="ru-RU"/>
              </w:rPr>
              <w:t>Организация осуществления функций и полномочий администрации Сергиево-Посадского муниципального района, финансового управления администрации Сергиево-Посадского муниципального района и Контрольно-счетной комиссии Сергиево-Посадского муниципального района.</w:t>
            </w:r>
          </w:p>
        </w:tc>
      </w:tr>
      <w:tr w:rsidR="00F6389F" w:rsidRPr="00F6389F" w:rsidTr="000A082D">
        <w:trPr>
          <w:trHeight w:val="660"/>
          <w:jc w:val="center"/>
        </w:trPr>
        <w:tc>
          <w:tcPr>
            <w:tcW w:w="1811" w:type="dxa"/>
            <w:shd w:val="clear" w:color="auto" w:fill="FFFFFF"/>
          </w:tcPr>
          <w:p w:rsidR="0033003D" w:rsidRPr="00F6389F" w:rsidRDefault="0033003D" w:rsidP="000A082D">
            <w:pPr>
              <w:rPr>
                <w:rFonts w:ascii="Times New Roman" w:hAnsi="Times New Roman"/>
                <w:sz w:val="24"/>
                <w:szCs w:val="24"/>
                <w:lang w:eastAsia="ru-RU"/>
              </w:rPr>
            </w:pPr>
            <w:r w:rsidRPr="00F6389F">
              <w:rPr>
                <w:rFonts w:ascii="Times New Roman" w:hAnsi="Times New Roman"/>
                <w:sz w:val="24"/>
                <w:szCs w:val="24"/>
                <w:lang w:eastAsia="ru-RU"/>
              </w:rPr>
              <w:lastRenderedPageBreak/>
              <w:t xml:space="preserve">Муниципальный заказчик Подпрограммы </w:t>
            </w:r>
          </w:p>
        </w:tc>
        <w:tc>
          <w:tcPr>
            <w:tcW w:w="13001" w:type="dxa"/>
            <w:gridSpan w:val="8"/>
            <w:shd w:val="clear" w:color="auto" w:fill="FFFFFF"/>
          </w:tcPr>
          <w:p w:rsidR="0033003D" w:rsidRPr="00F6389F" w:rsidRDefault="0033003D" w:rsidP="000A082D">
            <w:pPr>
              <w:rPr>
                <w:rFonts w:ascii="Times New Roman" w:hAnsi="Times New Roman"/>
                <w:sz w:val="24"/>
                <w:szCs w:val="24"/>
                <w:lang w:eastAsia="ru-RU"/>
              </w:rPr>
            </w:pPr>
            <w:r w:rsidRPr="00F6389F">
              <w:rPr>
                <w:rFonts w:ascii="Times New Roman" w:hAnsi="Times New Roman"/>
                <w:sz w:val="24"/>
                <w:szCs w:val="24"/>
                <w:lang w:eastAsia="ru-RU"/>
              </w:rPr>
              <w:t>Финансовое управление администрации Сергиево-Посадского муниципального района</w:t>
            </w:r>
          </w:p>
          <w:p w:rsidR="0033003D" w:rsidRPr="00F6389F" w:rsidRDefault="0033003D" w:rsidP="000A082D">
            <w:pPr>
              <w:rPr>
                <w:rFonts w:ascii="Times New Roman" w:hAnsi="Times New Roman"/>
                <w:sz w:val="24"/>
                <w:szCs w:val="24"/>
                <w:lang w:eastAsia="ru-RU"/>
              </w:rPr>
            </w:pPr>
          </w:p>
        </w:tc>
      </w:tr>
      <w:tr w:rsidR="00F6389F" w:rsidRPr="00F6389F" w:rsidTr="000A082D">
        <w:trPr>
          <w:trHeight w:val="615"/>
          <w:jc w:val="center"/>
        </w:trPr>
        <w:tc>
          <w:tcPr>
            <w:tcW w:w="1811" w:type="dxa"/>
            <w:shd w:val="clear" w:color="auto" w:fill="FFFFFF"/>
          </w:tcPr>
          <w:p w:rsidR="0033003D" w:rsidRPr="00F6389F" w:rsidRDefault="0033003D" w:rsidP="000A082D">
            <w:pPr>
              <w:rPr>
                <w:rFonts w:ascii="Times New Roman" w:hAnsi="Times New Roman"/>
                <w:sz w:val="24"/>
                <w:szCs w:val="24"/>
                <w:lang w:eastAsia="ru-RU"/>
              </w:rPr>
            </w:pPr>
            <w:r w:rsidRPr="00F6389F">
              <w:rPr>
                <w:rFonts w:ascii="Times New Roman" w:hAnsi="Times New Roman"/>
                <w:sz w:val="24"/>
                <w:szCs w:val="24"/>
                <w:lang w:eastAsia="ru-RU"/>
              </w:rPr>
              <w:t xml:space="preserve">Сроки реализации Подпрограммы </w:t>
            </w:r>
          </w:p>
        </w:tc>
        <w:tc>
          <w:tcPr>
            <w:tcW w:w="13001" w:type="dxa"/>
            <w:gridSpan w:val="8"/>
            <w:shd w:val="clear" w:color="auto" w:fill="FFFFFF"/>
          </w:tcPr>
          <w:p w:rsidR="0033003D" w:rsidRPr="00F6389F" w:rsidRDefault="0033003D" w:rsidP="00623CC1">
            <w:pPr>
              <w:rPr>
                <w:rFonts w:ascii="Times New Roman" w:hAnsi="Times New Roman"/>
                <w:sz w:val="24"/>
                <w:szCs w:val="24"/>
                <w:lang w:eastAsia="ru-RU"/>
              </w:rPr>
            </w:pPr>
            <w:r w:rsidRPr="00F6389F">
              <w:rPr>
                <w:rFonts w:ascii="Times New Roman" w:hAnsi="Times New Roman"/>
                <w:sz w:val="24"/>
                <w:szCs w:val="24"/>
                <w:lang w:eastAsia="ru-RU"/>
              </w:rPr>
              <w:t>201</w:t>
            </w:r>
            <w:r w:rsidR="00623CC1" w:rsidRPr="00F6389F">
              <w:rPr>
                <w:rFonts w:ascii="Times New Roman" w:hAnsi="Times New Roman"/>
                <w:sz w:val="24"/>
                <w:szCs w:val="24"/>
                <w:lang w:eastAsia="ru-RU"/>
              </w:rPr>
              <w:t>7</w:t>
            </w:r>
            <w:r w:rsidRPr="00F6389F">
              <w:rPr>
                <w:rFonts w:ascii="Times New Roman" w:hAnsi="Times New Roman"/>
                <w:sz w:val="24"/>
                <w:szCs w:val="24"/>
                <w:lang w:eastAsia="ru-RU"/>
              </w:rPr>
              <w:t>-20</w:t>
            </w:r>
            <w:r w:rsidR="00623CC1" w:rsidRPr="00F6389F">
              <w:rPr>
                <w:rFonts w:ascii="Times New Roman" w:hAnsi="Times New Roman"/>
                <w:sz w:val="24"/>
                <w:szCs w:val="24"/>
                <w:lang w:eastAsia="ru-RU"/>
              </w:rPr>
              <w:t>21</w:t>
            </w:r>
            <w:r w:rsidRPr="00F6389F">
              <w:rPr>
                <w:rFonts w:ascii="Times New Roman" w:hAnsi="Times New Roman"/>
                <w:sz w:val="24"/>
                <w:szCs w:val="24"/>
                <w:lang w:eastAsia="ru-RU"/>
              </w:rPr>
              <w:t xml:space="preserve"> годы</w:t>
            </w:r>
          </w:p>
        </w:tc>
      </w:tr>
      <w:tr w:rsidR="00971152" w:rsidRPr="00F6389F" w:rsidTr="000A082D">
        <w:trPr>
          <w:trHeight w:val="540"/>
          <w:jc w:val="center"/>
        </w:trPr>
        <w:tc>
          <w:tcPr>
            <w:tcW w:w="1811" w:type="dxa"/>
            <w:vMerge w:val="restart"/>
            <w:shd w:val="clear" w:color="auto" w:fill="FFFFFF"/>
          </w:tcPr>
          <w:p w:rsidR="00971152" w:rsidRPr="00F6389F" w:rsidRDefault="00971152" w:rsidP="000A082D">
            <w:pPr>
              <w:rPr>
                <w:rFonts w:ascii="Times New Roman" w:hAnsi="Times New Roman"/>
                <w:sz w:val="24"/>
                <w:szCs w:val="24"/>
                <w:lang w:eastAsia="ru-RU"/>
              </w:rPr>
            </w:pPr>
            <w:r w:rsidRPr="00F6389F">
              <w:rPr>
                <w:rFonts w:ascii="Times New Roman" w:hAnsi="Times New Roman"/>
                <w:sz w:val="24"/>
                <w:szCs w:val="24"/>
                <w:lang w:eastAsia="ru-RU"/>
              </w:rPr>
              <w:t xml:space="preserve">Источники финансирования </w:t>
            </w:r>
            <w:proofErr w:type="spellStart"/>
            <w:proofErr w:type="gramStart"/>
            <w:r w:rsidRPr="00F6389F">
              <w:rPr>
                <w:rFonts w:ascii="Times New Roman" w:hAnsi="Times New Roman"/>
                <w:sz w:val="24"/>
                <w:szCs w:val="24"/>
                <w:lang w:eastAsia="ru-RU"/>
              </w:rPr>
              <w:t>Подпро</w:t>
            </w:r>
            <w:proofErr w:type="spellEnd"/>
            <w:r w:rsidRPr="00F6389F">
              <w:rPr>
                <w:rFonts w:ascii="Times New Roman" w:hAnsi="Times New Roman"/>
                <w:sz w:val="24"/>
                <w:szCs w:val="24"/>
                <w:lang w:eastAsia="ru-RU"/>
              </w:rPr>
              <w:t>-граммы</w:t>
            </w:r>
            <w:proofErr w:type="gramEnd"/>
            <w:r w:rsidRPr="00F6389F">
              <w:rPr>
                <w:rFonts w:ascii="Times New Roman" w:hAnsi="Times New Roman"/>
                <w:sz w:val="24"/>
                <w:szCs w:val="24"/>
                <w:lang w:eastAsia="ru-RU"/>
              </w:rPr>
              <w:t>:</w:t>
            </w:r>
          </w:p>
        </w:tc>
        <w:tc>
          <w:tcPr>
            <w:tcW w:w="2552" w:type="dxa"/>
            <w:vMerge w:val="restart"/>
            <w:shd w:val="clear" w:color="auto" w:fill="FFFFFF"/>
          </w:tcPr>
          <w:p w:rsidR="00971152" w:rsidRPr="00F6389F" w:rsidRDefault="00971152" w:rsidP="000A082D">
            <w:pPr>
              <w:rPr>
                <w:rFonts w:ascii="Times New Roman" w:hAnsi="Times New Roman"/>
                <w:sz w:val="24"/>
                <w:szCs w:val="24"/>
                <w:lang w:eastAsia="ru-RU"/>
              </w:rPr>
            </w:pPr>
            <w:r w:rsidRPr="00F6389F">
              <w:rPr>
                <w:rFonts w:ascii="Times New Roman" w:hAnsi="Times New Roman"/>
                <w:sz w:val="24"/>
                <w:szCs w:val="24"/>
                <w:lang w:eastAsia="ru-RU"/>
              </w:rPr>
              <w:t>Главный распорядитель бюджетных средств</w:t>
            </w:r>
          </w:p>
        </w:tc>
        <w:tc>
          <w:tcPr>
            <w:tcW w:w="1802" w:type="dxa"/>
            <w:vMerge w:val="restart"/>
            <w:shd w:val="clear" w:color="auto" w:fill="FFFFFF"/>
          </w:tcPr>
          <w:p w:rsidR="00971152" w:rsidRPr="00F6389F" w:rsidRDefault="00971152" w:rsidP="000A082D">
            <w:pPr>
              <w:rPr>
                <w:rFonts w:ascii="Times New Roman" w:hAnsi="Times New Roman"/>
                <w:sz w:val="24"/>
                <w:szCs w:val="24"/>
                <w:lang w:eastAsia="ru-RU"/>
              </w:rPr>
            </w:pPr>
            <w:r w:rsidRPr="00F6389F">
              <w:rPr>
                <w:rFonts w:ascii="Times New Roman" w:hAnsi="Times New Roman"/>
                <w:sz w:val="24"/>
                <w:szCs w:val="24"/>
                <w:lang w:eastAsia="ru-RU"/>
              </w:rPr>
              <w:t>Источник финансирования</w:t>
            </w:r>
          </w:p>
        </w:tc>
        <w:tc>
          <w:tcPr>
            <w:tcW w:w="8647" w:type="dxa"/>
            <w:gridSpan w:val="6"/>
            <w:shd w:val="clear" w:color="auto" w:fill="FFFFFF"/>
          </w:tcPr>
          <w:p w:rsidR="00971152" w:rsidRPr="00F6389F" w:rsidRDefault="00971152" w:rsidP="000A082D">
            <w:pPr>
              <w:jc w:val="center"/>
              <w:rPr>
                <w:rFonts w:ascii="Times New Roman" w:hAnsi="Times New Roman"/>
                <w:sz w:val="24"/>
                <w:szCs w:val="24"/>
                <w:lang w:eastAsia="ru-RU"/>
              </w:rPr>
            </w:pPr>
            <w:r w:rsidRPr="00F6389F">
              <w:rPr>
                <w:rFonts w:ascii="Times New Roman" w:hAnsi="Times New Roman"/>
                <w:sz w:val="24"/>
                <w:szCs w:val="24"/>
                <w:lang w:eastAsia="ru-RU"/>
              </w:rPr>
              <w:t>Общий объем средств, направляемых на реализацию мероприятий Подпрограммы (тыс. рублей)</w:t>
            </w:r>
          </w:p>
        </w:tc>
      </w:tr>
      <w:tr w:rsidR="00971152" w:rsidRPr="00F6389F" w:rsidTr="000A082D">
        <w:trPr>
          <w:trHeight w:val="690"/>
          <w:jc w:val="center"/>
        </w:trPr>
        <w:tc>
          <w:tcPr>
            <w:tcW w:w="1811" w:type="dxa"/>
            <w:vMerge/>
            <w:vAlign w:val="center"/>
          </w:tcPr>
          <w:p w:rsidR="00971152" w:rsidRPr="00F6389F" w:rsidRDefault="00971152" w:rsidP="000A082D">
            <w:pPr>
              <w:rPr>
                <w:rFonts w:ascii="Times New Roman" w:hAnsi="Times New Roman"/>
                <w:sz w:val="24"/>
                <w:szCs w:val="24"/>
                <w:lang w:eastAsia="ru-RU"/>
              </w:rPr>
            </w:pPr>
          </w:p>
        </w:tc>
        <w:tc>
          <w:tcPr>
            <w:tcW w:w="2552" w:type="dxa"/>
            <w:vMerge/>
          </w:tcPr>
          <w:p w:rsidR="00971152" w:rsidRPr="00F6389F" w:rsidRDefault="00971152" w:rsidP="000A082D">
            <w:pPr>
              <w:rPr>
                <w:rFonts w:ascii="Times New Roman" w:hAnsi="Times New Roman"/>
                <w:sz w:val="24"/>
                <w:szCs w:val="24"/>
                <w:lang w:eastAsia="ru-RU"/>
              </w:rPr>
            </w:pPr>
          </w:p>
        </w:tc>
        <w:tc>
          <w:tcPr>
            <w:tcW w:w="1802" w:type="dxa"/>
            <w:vMerge/>
            <w:shd w:val="clear" w:color="auto" w:fill="FFFFFF"/>
            <w:vAlign w:val="center"/>
          </w:tcPr>
          <w:p w:rsidR="00971152" w:rsidRPr="00F6389F" w:rsidRDefault="00971152" w:rsidP="000A082D">
            <w:pPr>
              <w:rPr>
                <w:rFonts w:ascii="Times New Roman" w:hAnsi="Times New Roman"/>
                <w:sz w:val="24"/>
                <w:szCs w:val="24"/>
                <w:lang w:eastAsia="ru-RU"/>
              </w:rPr>
            </w:pPr>
          </w:p>
        </w:tc>
        <w:tc>
          <w:tcPr>
            <w:tcW w:w="1417" w:type="dxa"/>
            <w:shd w:val="clear" w:color="auto" w:fill="FFFFFF"/>
            <w:vAlign w:val="center"/>
          </w:tcPr>
          <w:p w:rsidR="00971152" w:rsidRPr="00F6389F" w:rsidRDefault="00971152" w:rsidP="000A082D">
            <w:pPr>
              <w:jc w:val="center"/>
              <w:rPr>
                <w:rFonts w:ascii="Times New Roman" w:hAnsi="Times New Roman"/>
                <w:sz w:val="24"/>
                <w:szCs w:val="24"/>
                <w:lang w:eastAsia="ru-RU"/>
              </w:rPr>
            </w:pPr>
            <w:r w:rsidRPr="00F6389F">
              <w:rPr>
                <w:rFonts w:ascii="Times New Roman" w:hAnsi="Times New Roman"/>
                <w:sz w:val="24"/>
                <w:szCs w:val="24"/>
                <w:lang w:eastAsia="ru-RU"/>
              </w:rPr>
              <w:t>Всего</w:t>
            </w:r>
          </w:p>
        </w:tc>
        <w:tc>
          <w:tcPr>
            <w:tcW w:w="1418" w:type="dxa"/>
            <w:shd w:val="clear" w:color="auto" w:fill="FFFFFF"/>
            <w:vAlign w:val="center"/>
          </w:tcPr>
          <w:p w:rsidR="00971152" w:rsidRPr="00F6389F" w:rsidRDefault="00971152" w:rsidP="00623CC1">
            <w:pPr>
              <w:jc w:val="center"/>
              <w:rPr>
                <w:rFonts w:ascii="Times New Roman" w:hAnsi="Times New Roman"/>
                <w:sz w:val="24"/>
                <w:szCs w:val="24"/>
                <w:lang w:eastAsia="ru-RU"/>
              </w:rPr>
            </w:pPr>
            <w:r w:rsidRPr="00F6389F">
              <w:rPr>
                <w:rFonts w:ascii="Times New Roman" w:hAnsi="Times New Roman"/>
                <w:sz w:val="24"/>
                <w:szCs w:val="24"/>
                <w:lang w:eastAsia="ru-RU"/>
              </w:rPr>
              <w:t>2017 год</w:t>
            </w:r>
          </w:p>
        </w:tc>
        <w:tc>
          <w:tcPr>
            <w:tcW w:w="1276" w:type="dxa"/>
            <w:shd w:val="clear" w:color="auto" w:fill="FFFFFF"/>
            <w:vAlign w:val="center"/>
          </w:tcPr>
          <w:p w:rsidR="00971152" w:rsidRPr="00F6389F" w:rsidRDefault="00971152" w:rsidP="00623CC1">
            <w:pPr>
              <w:jc w:val="center"/>
              <w:rPr>
                <w:rFonts w:ascii="Times New Roman" w:hAnsi="Times New Roman"/>
                <w:sz w:val="24"/>
                <w:szCs w:val="24"/>
                <w:lang w:eastAsia="ru-RU"/>
              </w:rPr>
            </w:pPr>
            <w:r w:rsidRPr="00F6389F">
              <w:rPr>
                <w:rFonts w:ascii="Times New Roman" w:hAnsi="Times New Roman"/>
                <w:sz w:val="24"/>
                <w:szCs w:val="24"/>
                <w:lang w:eastAsia="ru-RU"/>
              </w:rPr>
              <w:t>2018 год</w:t>
            </w:r>
          </w:p>
        </w:tc>
        <w:tc>
          <w:tcPr>
            <w:tcW w:w="1559" w:type="dxa"/>
            <w:shd w:val="clear" w:color="auto" w:fill="FFFFFF"/>
            <w:vAlign w:val="center"/>
          </w:tcPr>
          <w:p w:rsidR="00971152" w:rsidRPr="00F6389F" w:rsidRDefault="00971152" w:rsidP="00623CC1">
            <w:pPr>
              <w:jc w:val="center"/>
              <w:rPr>
                <w:rFonts w:ascii="Times New Roman" w:hAnsi="Times New Roman"/>
                <w:sz w:val="24"/>
                <w:szCs w:val="24"/>
                <w:lang w:eastAsia="ru-RU"/>
              </w:rPr>
            </w:pPr>
            <w:r w:rsidRPr="00F6389F">
              <w:rPr>
                <w:rFonts w:ascii="Times New Roman" w:hAnsi="Times New Roman"/>
                <w:sz w:val="24"/>
                <w:szCs w:val="24"/>
                <w:lang w:eastAsia="ru-RU"/>
              </w:rPr>
              <w:t>2019 год</w:t>
            </w:r>
          </w:p>
        </w:tc>
        <w:tc>
          <w:tcPr>
            <w:tcW w:w="1559" w:type="dxa"/>
            <w:shd w:val="clear" w:color="auto" w:fill="FFFFFF"/>
            <w:vAlign w:val="center"/>
          </w:tcPr>
          <w:p w:rsidR="00971152" w:rsidRPr="00F6389F" w:rsidRDefault="00971152" w:rsidP="00623CC1">
            <w:pPr>
              <w:jc w:val="center"/>
              <w:rPr>
                <w:rFonts w:ascii="Times New Roman" w:hAnsi="Times New Roman"/>
                <w:sz w:val="24"/>
                <w:szCs w:val="24"/>
                <w:lang w:eastAsia="ru-RU"/>
              </w:rPr>
            </w:pPr>
            <w:r w:rsidRPr="00F6389F">
              <w:rPr>
                <w:rFonts w:ascii="Times New Roman" w:hAnsi="Times New Roman"/>
                <w:sz w:val="24"/>
                <w:szCs w:val="24"/>
                <w:lang w:eastAsia="ru-RU"/>
              </w:rPr>
              <w:t>2020 год</w:t>
            </w:r>
          </w:p>
        </w:tc>
        <w:tc>
          <w:tcPr>
            <w:tcW w:w="1418" w:type="dxa"/>
            <w:shd w:val="clear" w:color="auto" w:fill="FFFFFF"/>
            <w:vAlign w:val="center"/>
          </w:tcPr>
          <w:p w:rsidR="00971152" w:rsidRPr="00F6389F" w:rsidRDefault="00971152" w:rsidP="000A082D">
            <w:pPr>
              <w:jc w:val="center"/>
              <w:rPr>
                <w:rFonts w:ascii="Times New Roman" w:hAnsi="Times New Roman"/>
                <w:sz w:val="24"/>
                <w:szCs w:val="24"/>
                <w:lang w:eastAsia="ru-RU"/>
              </w:rPr>
            </w:pPr>
          </w:p>
          <w:p w:rsidR="00971152" w:rsidRPr="00F6389F" w:rsidRDefault="00971152" w:rsidP="000A082D">
            <w:pPr>
              <w:jc w:val="center"/>
              <w:rPr>
                <w:rFonts w:ascii="Times New Roman" w:hAnsi="Times New Roman"/>
                <w:sz w:val="24"/>
                <w:szCs w:val="24"/>
                <w:lang w:eastAsia="ru-RU"/>
              </w:rPr>
            </w:pPr>
            <w:r w:rsidRPr="00F6389F">
              <w:rPr>
                <w:rFonts w:ascii="Times New Roman" w:hAnsi="Times New Roman"/>
                <w:sz w:val="24"/>
                <w:szCs w:val="24"/>
                <w:lang w:eastAsia="ru-RU"/>
              </w:rPr>
              <w:t>2021 год</w:t>
            </w:r>
          </w:p>
          <w:p w:rsidR="00971152" w:rsidRPr="00F6389F" w:rsidRDefault="00971152" w:rsidP="000A082D">
            <w:pPr>
              <w:jc w:val="center"/>
              <w:rPr>
                <w:rFonts w:ascii="Times New Roman" w:hAnsi="Times New Roman"/>
                <w:sz w:val="24"/>
                <w:szCs w:val="24"/>
                <w:lang w:eastAsia="ru-RU"/>
              </w:rPr>
            </w:pPr>
          </w:p>
        </w:tc>
      </w:tr>
      <w:tr w:rsidR="00971152" w:rsidRPr="00F6389F" w:rsidTr="000A082D">
        <w:trPr>
          <w:trHeight w:val="600"/>
          <w:jc w:val="center"/>
        </w:trPr>
        <w:tc>
          <w:tcPr>
            <w:tcW w:w="1811" w:type="dxa"/>
            <w:vMerge/>
            <w:vAlign w:val="center"/>
          </w:tcPr>
          <w:p w:rsidR="00971152" w:rsidRPr="00F6389F" w:rsidRDefault="00971152" w:rsidP="000A082D">
            <w:pPr>
              <w:rPr>
                <w:rFonts w:ascii="Times New Roman" w:hAnsi="Times New Roman"/>
                <w:sz w:val="24"/>
                <w:szCs w:val="24"/>
                <w:lang w:eastAsia="ru-RU"/>
              </w:rPr>
            </w:pPr>
          </w:p>
        </w:tc>
        <w:tc>
          <w:tcPr>
            <w:tcW w:w="2552" w:type="dxa"/>
            <w:shd w:val="clear" w:color="auto" w:fill="FFFFFF"/>
          </w:tcPr>
          <w:p w:rsidR="00971152" w:rsidRPr="00F6389F" w:rsidRDefault="00971152" w:rsidP="000A082D">
            <w:pPr>
              <w:rPr>
                <w:rFonts w:ascii="Times New Roman" w:hAnsi="Times New Roman"/>
                <w:lang w:eastAsia="ru-RU"/>
              </w:rPr>
            </w:pPr>
            <w:r w:rsidRPr="00F6389F">
              <w:rPr>
                <w:rFonts w:ascii="Times New Roman" w:hAnsi="Times New Roman"/>
                <w:lang w:eastAsia="ru-RU"/>
              </w:rPr>
              <w:t>Администрация Сергиево-Посадского муниципального района</w:t>
            </w:r>
          </w:p>
        </w:tc>
        <w:tc>
          <w:tcPr>
            <w:tcW w:w="1802" w:type="dxa"/>
            <w:shd w:val="clear" w:color="auto" w:fill="FFFFFF"/>
          </w:tcPr>
          <w:p w:rsidR="00971152" w:rsidRPr="00F6389F" w:rsidRDefault="00971152" w:rsidP="000A082D">
            <w:pPr>
              <w:rPr>
                <w:rFonts w:ascii="Times New Roman" w:hAnsi="Times New Roman"/>
                <w:lang w:eastAsia="ru-RU"/>
              </w:rPr>
            </w:pPr>
            <w:r w:rsidRPr="00F6389F">
              <w:rPr>
                <w:rFonts w:ascii="Times New Roman" w:hAnsi="Times New Roman"/>
                <w:lang w:eastAsia="ru-RU"/>
              </w:rPr>
              <w:t>Средства бюджета Сергиево-Посадского муниципального района</w:t>
            </w:r>
          </w:p>
        </w:tc>
        <w:tc>
          <w:tcPr>
            <w:tcW w:w="1417" w:type="dxa"/>
            <w:shd w:val="clear" w:color="auto" w:fill="FFFFFF"/>
          </w:tcPr>
          <w:p w:rsidR="00971152" w:rsidRPr="00F6389F" w:rsidRDefault="00971152" w:rsidP="002A4444">
            <w:pPr>
              <w:jc w:val="center"/>
              <w:rPr>
                <w:rFonts w:ascii="Times New Roman" w:hAnsi="Times New Roman"/>
                <w:bCs/>
                <w:highlight w:val="yellow"/>
              </w:rPr>
            </w:pPr>
            <w:r>
              <w:rPr>
                <w:rFonts w:ascii="Times New Roman" w:hAnsi="Times New Roman"/>
                <w:bCs/>
              </w:rPr>
              <w:t>1 384 213,0</w:t>
            </w:r>
          </w:p>
        </w:tc>
        <w:tc>
          <w:tcPr>
            <w:tcW w:w="1418" w:type="dxa"/>
            <w:shd w:val="clear" w:color="auto" w:fill="FFFFFF"/>
          </w:tcPr>
          <w:p w:rsidR="00971152" w:rsidRPr="00F6389F" w:rsidRDefault="00971152" w:rsidP="002A4444">
            <w:pPr>
              <w:jc w:val="center"/>
              <w:rPr>
                <w:rFonts w:ascii="Times New Roman" w:hAnsi="Times New Roman"/>
                <w:bCs/>
                <w:highlight w:val="yellow"/>
              </w:rPr>
            </w:pPr>
            <w:r>
              <w:rPr>
                <w:rFonts w:ascii="Times New Roman" w:hAnsi="Times New Roman"/>
                <w:bCs/>
              </w:rPr>
              <w:t>292 042,6</w:t>
            </w:r>
          </w:p>
        </w:tc>
        <w:tc>
          <w:tcPr>
            <w:tcW w:w="1276" w:type="dxa"/>
            <w:shd w:val="clear" w:color="auto" w:fill="FFFFFF"/>
          </w:tcPr>
          <w:p w:rsidR="00971152" w:rsidRPr="00F6389F" w:rsidRDefault="00971152" w:rsidP="002A4444">
            <w:pPr>
              <w:jc w:val="center"/>
              <w:rPr>
                <w:rFonts w:ascii="Times New Roman" w:hAnsi="Times New Roman"/>
                <w:bCs/>
                <w:highlight w:val="yellow"/>
                <w:lang w:eastAsia="ru-RU"/>
              </w:rPr>
            </w:pPr>
            <w:r>
              <w:rPr>
                <w:rFonts w:ascii="Times New Roman" w:hAnsi="Times New Roman"/>
                <w:bCs/>
              </w:rPr>
              <w:t>273 042,6</w:t>
            </w:r>
          </w:p>
        </w:tc>
        <w:tc>
          <w:tcPr>
            <w:tcW w:w="1559" w:type="dxa"/>
            <w:shd w:val="clear" w:color="auto" w:fill="FFFFFF"/>
          </w:tcPr>
          <w:p w:rsidR="00971152" w:rsidRPr="00F6389F" w:rsidRDefault="00971152" w:rsidP="002A4444">
            <w:pPr>
              <w:jc w:val="center"/>
              <w:rPr>
                <w:rFonts w:ascii="Times New Roman" w:hAnsi="Times New Roman"/>
                <w:bCs/>
                <w:highlight w:val="yellow"/>
                <w:lang w:eastAsia="ru-RU"/>
              </w:rPr>
            </w:pPr>
            <w:r>
              <w:rPr>
                <w:rFonts w:ascii="Times New Roman" w:hAnsi="Times New Roman"/>
                <w:bCs/>
              </w:rPr>
              <w:t>273 042,6</w:t>
            </w:r>
          </w:p>
        </w:tc>
        <w:tc>
          <w:tcPr>
            <w:tcW w:w="1559" w:type="dxa"/>
            <w:shd w:val="clear" w:color="auto" w:fill="FFFFFF"/>
          </w:tcPr>
          <w:p w:rsidR="00971152" w:rsidRPr="00F6389F" w:rsidRDefault="00971152" w:rsidP="002A4444">
            <w:pPr>
              <w:jc w:val="center"/>
              <w:rPr>
                <w:rFonts w:ascii="Times New Roman" w:hAnsi="Times New Roman"/>
                <w:bCs/>
                <w:highlight w:val="yellow"/>
                <w:lang w:eastAsia="ru-RU"/>
              </w:rPr>
            </w:pPr>
            <w:r>
              <w:rPr>
                <w:rFonts w:ascii="Times New Roman" w:hAnsi="Times New Roman"/>
                <w:bCs/>
              </w:rPr>
              <w:t>273 042,6</w:t>
            </w:r>
          </w:p>
        </w:tc>
        <w:tc>
          <w:tcPr>
            <w:tcW w:w="1418" w:type="dxa"/>
            <w:shd w:val="clear" w:color="auto" w:fill="FFFFFF"/>
          </w:tcPr>
          <w:p w:rsidR="00971152" w:rsidRPr="00F6389F" w:rsidRDefault="00971152" w:rsidP="002A4444">
            <w:pPr>
              <w:jc w:val="center"/>
              <w:rPr>
                <w:rFonts w:ascii="Times New Roman" w:hAnsi="Times New Roman"/>
                <w:bCs/>
                <w:highlight w:val="yellow"/>
                <w:lang w:eastAsia="ru-RU"/>
              </w:rPr>
            </w:pPr>
            <w:r>
              <w:rPr>
                <w:rFonts w:ascii="Times New Roman" w:hAnsi="Times New Roman"/>
                <w:bCs/>
              </w:rPr>
              <w:t>273 042,6</w:t>
            </w:r>
          </w:p>
        </w:tc>
      </w:tr>
      <w:tr w:rsidR="009641EC" w:rsidRPr="00F6389F" w:rsidTr="000A082D">
        <w:trPr>
          <w:trHeight w:val="1189"/>
          <w:jc w:val="center"/>
        </w:trPr>
        <w:tc>
          <w:tcPr>
            <w:tcW w:w="1811" w:type="dxa"/>
            <w:vMerge/>
            <w:vAlign w:val="center"/>
          </w:tcPr>
          <w:p w:rsidR="009641EC" w:rsidRPr="00F6389F" w:rsidRDefault="009641EC" w:rsidP="000A082D">
            <w:pPr>
              <w:rPr>
                <w:rFonts w:ascii="Times New Roman" w:hAnsi="Times New Roman"/>
                <w:sz w:val="24"/>
                <w:szCs w:val="24"/>
                <w:lang w:eastAsia="ru-RU"/>
              </w:rPr>
            </w:pPr>
          </w:p>
        </w:tc>
        <w:tc>
          <w:tcPr>
            <w:tcW w:w="2552" w:type="dxa"/>
            <w:shd w:val="clear" w:color="auto" w:fill="FFFFFF"/>
          </w:tcPr>
          <w:p w:rsidR="009641EC" w:rsidRPr="00F6389F" w:rsidRDefault="009641EC" w:rsidP="000A082D">
            <w:pPr>
              <w:rPr>
                <w:rFonts w:ascii="Times New Roman" w:hAnsi="Times New Roman"/>
                <w:lang w:eastAsia="ru-RU"/>
              </w:rPr>
            </w:pPr>
            <w:r w:rsidRPr="00F6389F">
              <w:rPr>
                <w:rFonts w:ascii="Times New Roman" w:hAnsi="Times New Roman"/>
                <w:lang w:eastAsia="ru-RU"/>
              </w:rPr>
              <w:t>Финансовое управление администрации Сергиево-Посадского муниципального района</w:t>
            </w:r>
          </w:p>
        </w:tc>
        <w:tc>
          <w:tcPr>
            <w:tcW w:w="1802" w:type="dxa"/>
            <w:shd w:val="clear" w:color="auto" w:fill="FFFFFF"/>
          </w:tcPr>
          <w:p w:rsidR="009641EC" w:rsidRPr="00F6389F" w:rsidRDefault="009641EC" w:rsidP="000A082D">
            <w:pPr>
              <w:rPr>
                <w:rFonts w:ascii="Times New Roman" w:hAnsi="Times New Roman"/>
                <w:lang w:eastAsia="ru-RU"/>
              </w:rPr>
            </w:pPr>
            <w:r w:rsidRPr="00F6389F">
              <w:rPr>
                <w:rFonts w:ascii="Times New Roman" w:hAnsi="Times New Roman"/>
                <w:lang w:eastAsia="ru-RU"/>
              </w:rPr>
              <w:t>Средства бюджета Сергиево-Посадского муниципального района</w:t>
            </w:r>
          </w:p>
        </w:tc>
        <w:tc>
          <w:tcPr>
            <w:tcW w:w="1417" w:type="dxa"/>
            <w:shd w:val="clear" w:color="auto" w:fill="FFFFFF"/>
          </w:tcPr>
          <w:p w:rsidR="009641EC" w:rsidRPr="009641EC" w:rsidRDefault="009641EC" w:rsidP="00DB1D84">
            <w:pPr>
              <w:jc w:val="center"/>
              <w:rPr>
                <w:rFonts w:ascii="Times New Roman" w:hAnsi="Times New Roman"/>
                <w:bCs/>
                <w:lang w:eastAsia="ru-RU"/>
              </w:rPr>
            </w:pPr>
            <w:r w:rsidRPr="009641EC">
              <w:rPr>
                <w:rFonts w:ascii="Times New Roman" w:hAnsi="Times New Roman"/>
                <w:bCs/>
                <w:lang w:eastAsia="ru-RU"/>
              </w:rPr>
              <w:t>251 824,5</w:t>
            </w:r>
          </w:p>
        </w:tc>
        <w:tc>
          <w:tcPr>
            <w:tcW w:w="1418" w:type="dxa"/>
            <w:shd w:val="clear" w:color="auto" w:fill="FFFFFF"/>
          </w:tcPr>
          <w:p w:rsidR="009641EC" w:rsidRPr="009641EC" w:rsidRDefault="009641EC" w:rsidP="00DB1D84">
            <w:pPr>
              <w:jc w:val="center"/>
              <w:rPr>
                <w:rFonts w:ascii="Times New Roman" w:hAnsi="Times New Roman"/>
                <w:bCs/>
                <w:lang w:eastAsia="ru-RU"/>
              </w:rPr>
            </w:pPr>
            <w:r w:rsidRPr="009641EC">
              <w:rPr>
                <w:rFonts w:ascii="Times New Roman" w:hAnsi="Times New Roman"/>
                <w:bCs/>
                <w:lang w:eastAsia="ru-RU"/>
              </w:rPr>
              <w:t>50 364,9</w:t>
            </w:r>
          </w:p>
        </w:tc>
        <w:tc>
          <w:tcPr>
            <w:tcW w:w="1276" w:type="dxa"/>
            <w:shd w:val="clear" w:color="auto" w:fill="FFFFFF"/>
          </w:tcPr>
          <w:p w:rsidR="009641EC" w:rsidRPr="009641EC" w:rsidRDefault="009641EC" w:rsidP="00DB1D84">
            <w:pPr>
              <w:jc w:val="center"/>
              <w:rPr>
                <w:rFonts w:ascii="Times New Roman" w:hAnsi="Times New Roman"/>
                <w:bCs/>
                <w:lang w:eastAsia="ru-RU"/>
              </w:rPr>
            </w:pPr>
            <w:r w:rsidRPr="009641EC">
              <w:rPr>
                <w:rFonts w:ascii="Times New Roman" w:hAnsi="Times New Roman"/>
                <w:bCs/>
                <w:lang w:eastAsia="ru-RU"/>
              </w:rPr>
              <w:t>50 364,9</w:t>
            </w:r>
          </w:p>
        </w:tc>
        <w:tc>
          <w:tcPr>
            <w:tcW w:w="1559" w:type="dxa"/>
            <w:shd w:val="clear" w:color="auto" w:fill="FFFFFF"/>
          </w:tcPr>
          <w:p w:rsidR="009641EC" w:rsidRPr="009641EC" w:rsidRDefault="009641EC" w:rsidP="00DB1D84">
            <w:pPr>
              <w:jc w:val="center"/>
              <w:rPr>
                <w:rFonts w:ascii="Times New Roman" w:hAnsi="Times New Roman"/>
                <w:bCs/>
                <w:lang w:eastAsia="ru-RU"/>
              </w:rPr>
            </w:pPr>
            <w:r w:rsidRPr="009641EC">
              <w:rPr>
                <w:rFonts w:ascii="Times New Roman" w:hAnsi="Times New Roman"/>
                <w:bCs/>
                <w:lang w:eastAsia="ru-RU"/>
              </w:rPr>
              <w:t>50 364,9</w:t>
            </w:r>
          </w:p>
        </w:tc>
        <w:tc>
          <w:tcPr>
            <w:tcW w:w="1559" w:type="dxa"/>
            <w:shd w:val="clear" w:color="auto" w:fill="FFFFFF"/>
          </w:tcPr>
          <w:p w:rsidR="009641EC" w:rsidRPr="009641EC" w:rsidRDefault="009641EC" w:rsidP="00DB1D84">
            <w:pPr>
              <w:jc w:val="center"/>
              <w:rPr>
                <w:rFonts w:ascii="Times New Roman" w:hAnsi="Times New Roman"/>
                <w:bCs/>
                <w:lang w:eastAsia="ru-RU"/>
              </w:rPr>
            </w:pPr>
            <w:r w:rsidRPr="009641EC">
              <w:rPr>
                <w:rFonts w:ascii="Times New Roman" w:hAnsi="Times New Roman"/>
                <w:bCs/>
                <w:lang w:eastAsia="ru-RU"/>
              </w:rPr>
              <w:t>50 364,9</w:t>
            </w:r>
          </w:p>
        </w:tc>
        <w:tc>
          <w:tcPr>
            <w:tcW w:w="1418" w:type="dxa"/>
            <w:shd w:val="clear" w:color="auto" w:fill="FFFFFF"/>
          </w:tcPr>
          <w:p w:rsidR="009641EC" w:rsidRPr="009641EC" w:rsidRDefault="009641EC" w:rsidP="00DB1D84">
            <w:pPr>
              <w:jc w:val="center"/>
              <w:rPr>
                <w:rFonts w:ascii="Times New Roman" w:hAnsi="Times New Roman"/>
                <w:bCs/>
                <w:lang w:eastAsia="ru-RU"/>
              </w:rPr>
            </w:pPr>
            <w:r w:rsidRPr="009641EC">
              <w:rPr>
                <w:rFonts w:ascii="Times New Roman" w:hAnsi="Times New Roman"/>
                <w:bCs/>
                <w:lang w:eastAsia="ru-RU"/>
              </w:rPr>
              <w:t>50 364,9</w:t>
            </w:r>
          </w:p>
        </w:tc>
      </w:tr>
      <w:tr w:rsidR="009641EC" w:rsidRPr="00F6389F" w:rsidTr="000A082D">
        <w:trPr>
          <w:trHeight w:val="1189"/>
          <w:jc w:val="center"/>
        </w:trPr>
        <w:tc>
          <w:tcPr>
            <w:tcW w:w="1811" w:type="dxa"/>
            <w:vMerge/>
            <w:vAlign w:val="center"/>
          </w:tcPr>
          <w:p w:rsidR="009641EC" w:rsidRPr="00F6389F" w:rsidRDefault="009641EC" w:rsidP="00971152">
            <w:pPr>
              <w:rPr>
                <w:rFonts w:ascii="Times New Roman" w:hAnsi="Times New Roman"/>
                <w:sz w:val="24"/>
                <w:szCs w:val="24"/>
                <w:lang w:eastAsia="ru-RU"/>
              </w:rPr>
            </w:pPr>
          </w:p>
        </w:tc>
        <w:tc>
          <w:tcPr>
            <w:tcW w:w="2552" w:type="dxa"/>
            <w:shd w:val="clear" w:color="auto" w:fill="FFFFFF"/>
          </w:tcPr>
          <w:p w:rsidR="009641EC" w:rsidRPr="00971152" w:rsidRDefault="009641EC" w:rsidP="00971152">
            <w:pPr>
              <w:rPr>
                <w:rFonts w:ascii="Times New Roman" w:hAnsi="Times New Roman"/>
              </w:rPr>
            </w:pPr>
            <w:r w:rsidRPr="00971152">
              <w:rPr>
                <w:rFonts w:ascii="Times New Roman" w:hAnsi="Times New Roman"/>
              </w:rPr>
              <w:t>Контрольно-счетная комиссия Сергиево-Посадского муниципального района</w:t>
            </w:r>
          </w:p>
        </w:tc>
        <w:tc>
          <w:tcPr>
            <w:tcW w:w="1802" w:type="dxa"/>
            <w:shd w:val="clear" w:color="auto" w:fill="FFFFFF"/>
          </w:tcPr>
          <w:p w:rsidR="009641EC" w:rsidRPr="00971152" w:rsidRDefault="009641EC" w:rsidP="00971152">
            <w:pPr>
              <w:rPr>
                <w:rFonts w:ascii="Times New Roman" w:hAnsi="Times New Roman"/>
              </w:rPr>
            </w:pPr>
            <w:r w:rsidRPr="00971152">
              <w:rPr>
                <w:rFonts w:ascii="Times New Roman" w:hAnsi="Times New Roman"/>
              </w:rPr>
              <w:t>Средства бюджета Сергиево-Посадского муниципального района</w:t>
            </w:r>
          </w:p>
        </w:tc>
        <w:tc>
          <w:tcPr>
            <w:tcW w:w="1417" w:type="dxa"/>
            <w:shd w:val="clear" w:color="auto" w:fill="FFFFFF"/>
          </w:tcPr>
          <w:p w:rsidR="009641EC" w:rsidRPr="009641EC" w:rsidRDefault="009641EC" w:rsidP="00DB1D84">
            <w:pPr>
              <w:rPr>
                <w:rFonts w:ascii="Times New Roman" w:hAnsi="Times New Roman"/>
              </w:rPr>
            </w:pPr>
            <w:r w:rsidRPr="009641EC">
              <w:rPr>
                <w:rFonts w:ascii="Times New Roman" w:hAnsi="Times New Roman"/>
              </w:rPr>
              <w:t>34 708,0</w:t>
            </w:r>
          </w:p>
        </w:tc>
        <w:tc>
          <w:tcPr>
            <w:tcW w:w="1418" w:type="dxa"/>
            <w:shd w:val="clear" w:color="auto" w:fill="FFFFFF"/>
          </w:tcPr>
          <w:p w:rsidR="009641EC" w:rsidRPr="009641EC" w:rsidRDefault="009641EC" w:rsidP="00DB1D84">
            <w:pPr>
              <w:rPr>
                <w:rFonts w:ascii="Times New Roman" w:hAnsi="Times New Roman"/>
              </w:rPr>
            </w:pPr>
            <w:r w:rsidRPr="009641EC">
              <w:rPr>
                <w:rFonts w:ascii="Times New Roman" w:hAnsi="Times New Roman"/>
              </w:rPr>
              <w:t>6 941,6</w:t>
            </w:r>
          </w:p>
        </w:tc>
        <w:tc>
          <w:tcPr>
            <w:tcW w:w="1276" w:type="dxa"/>
            <w:shd w:val="clear" w:color="auto" w:fill="FFFFFF"/>
          </w:tcPr>
          <w:p w:rsidR="009641EC" w:rsidRPr="009641EC" w:rsidRDefault="009641EC" w:rsidP="00DB1D84">
            <w:pPr>
              <w:rPr>
                <w:rFonts w:ascii="Times New Roman" w:hAnsi="Times New Roman"/>
              </w:rPr>
            </w:pPr>
            <w:r w:rsidRPr="009641EC">
              <w:rPr>
                <w:rFonts w:ascii="Times New Roman" w:hAnsi="Times New Roman"/>
              </w:rPr>
              <w:t>6 941,6</w:t>
            </w:r>
          </w:p>
        </w:tc>
        <w:tc>
          <w:tcPr>
            <w:tcW w:w="1559" w:type="dxa"/>
            <w:shd w:val="clear" w:color="auto" w:fill="FFFFFF"/>
          </w:tcPr>
          <w:p w:rsidR="009641EC" w:rsidRPr="009641EC" w:rsidRDefault="009641EC" w:rsidP="00DB1D84">
            <w:pPr>
              <w:rPr>
                <w:rFonts w:ascii="Times New Roman" w:hAnsi="Times New Roman"/>
              </w:rPr>
            </w:pPr>
            <w:r w:rsidRPr="009641EC">
              <w:rPr>
                <w:rFonts w:ascii="Times New Roman" w:hAnsi="Times New Roman"/>
              </w:rPr>
              <w:t>6 941,6</w:t>
            </w:r>
          </w:p>
        </w:tc>
        <w:tc>
          <w:tcPr>
            <w:tcW w:w="1559" w:type="dxa"/>
            <w:shd w:val="clear" w:color="auto" w:fill="FFFFFF"/>
          </w:tcPr>
          <w:p w:rsidR="009641EC" w:rsidRPr="009641EC" w:rsidRDefault="009641EC" w:rsidP="00DB1D84">
            <w:pPr>
              <w:rPr>
                <w:rFonts w:ascii="Times New Roman" w:hAnsi="Times New Roman"/>
              </w:rPr>
            </w:pPr>
            <w:r w:rsidRPr="009641EC">
              <w:rPr>
                <w:rFonts w:ascii="Times New Roman" w:hAnsi="Times New Roman"/>
              </w:rPr>
              <w:t>6 941,6</w:t>
            </w:r>
          </w:p>
        </w:tc>
        <w:tc>
          <w:tcPr>
            <w:tcW w:w="1418" w:type="dxa"/>
            <w:shd w:val="clear" w:color="auto" w:fill="FFFFFF"/>
          </w:tcPr>
          <w:p w:rsidR="009641EC" w:rsidRPr="009641EC" w:rsidRDefault="009641EC" w:rsidP="00DB1D84">
            <w:pPr>
              <w:rPr>
                <w:rFonts w:ascii="Times New Roman" w:hAnsi="Times New Roman"/>
              </w:rPr>
            </w:pPr>
            <w:r w:rsidRPr="009641EC">
              <w:rPr>
                <w:rFonts w:ascii="Times New Roman" w:hAnsi="Times New Roman"/>
              </w:rPr>
              <w:t>6 941,6</w:t>
            </w:r>
          </w:p>
        </w:tc>
      </w:tr>
      <w:tr w:rsidR="009641EC" w:rsidRPr="00F6389F" w:rsidTr="001D21D0">
        <w:trPr>
          <w:trHeight w:val="251"/>
          <w:jc w:val="center"/>
        </w:trPr>
        <w:tc>
          <w:tcPr>
            <w:tcW w:w="1811" w:type="dxa"/>
            <w:vAlign w:val="center"/>
          </w:tcPr>
          <w:p w:rsidR="009641EC" w:rsidRPr="00F6389F" w:rsidRDefault="009641EC" w:rsidP="00971152">
            <w:pPr>
              <w:rPr>
                <w:rFonts w:ascii="Times New Roman" w:hAnsi="Times New Roman"/>
                <w:sz w:val="24"/>
                <w:szCs w:val="24"/>
                <w:lang w:eastAsia="ru-RU"/>
              </w:rPr>
            </w:pPr>
          </w:p>
        </w:tc>
        <w:tc>
          <w:tcPr>
            <w:tcW w:w="2552" w:type="dxa"/>
            <w:shd w:val="clear" w:color="auto" w:fill="FFFFFF"/>
          </w:tcPr>
          <w:p w:rsidR="009641EC" w:rsidRPr="00F6389F" w:rsidRDefault="009641EC" w:rsidP="00971152">
            <w:pPr>
              <w:rPr>
                <w:rFonts w:ascii="Times New Roman" w:hAnsi="Times New Roman"/>
                <w:lang w:eastAsia="ru-RU"/>
              </w:rPr>
            </w:pPr>
          </w:p>
        </w:tc>
        <w:tc>
          <w:tcPr>
            <w:tcW w:w="1802" w:type="dxa"/>
            <w:shd w:val="clear" w:color="auto" w:fill="FFFFFF"/>
          </w:tcPr>
          <w:p w:rsidR="009641EC" w:rsidRPr="00F6389F" w:rsidRDefault="009641EC" w:rsidP="00971152">
            <w:pPr>
              <w:rPr>
                <w:rFonts w:ascii="Times New Roman" w:hAnsi="Times New Roman"/>
                <w:lang w:eastAsia="ru-RU"/>
              </w:rPr>
            </w:pPr>
            <w:r w:rsidRPr="00F6389F">
              <w:rPr>
                <w:rFonts w:ascii="Times New Roman" w:hAnsi="Times New Roman"/>
                <w:lang w:eastAsia="ru-RU"/>
              </w:rPr>
              <w:t xml:space="preserve">Итого, </w:t>
            </w:r>
          </w:p>
          <w:p w:rsidR="009641EC" w:rsidRPr="00F6389F" w:rsidRDefault="009641EC" w:rsidP="00971152">
            <w:pPr>
              <w:rPr>
                <w:rFonts w:ascii="Times New Roman" w:hAnsi="Times New Roman"/>
                <w:lang w:eastAsia="ru-RU"/>
              </w:rPr>
            </w:pPr>
            <w:r w:rsidRPr="00F6389F">
              <w:rPr>
                <w:rFonts w:ascii="Times New Roman" w:hAnsi="Times New Roman"/>
                <w:lang w:eastAsia="ru-RU"/>
              </w:rPr>
              <w:t>в том числе:</w:t>
            </w:r>
          </w:p>
        </w:tc>
        <w:tc>
          <w:tcPr>
            <w:tcW w:w="1417" w:type="dxa"/>
            <w:shd w:val="clear" w:color="auto" w:fill="FFFFFF"/>
          </w:tcPr>
          <w:p w:rsidR="009641EC" w:rsidRPr="009641EC" w:rsidRDefault="009641EC" w:rsidP="00DB1D84">
            <w:pPr>
              <w:rPr>
                <w:rFonts w:ascii="Times New Roman" w:hAnsi="Times New Roman"/>
              </w:rPr>
            </w:pPr>
            <w:r w:rsidRPr="009641EC">
              <w:rPr>
                <w:rFonts w:ascii="Times New Roman" w:hAnsi="Times New Roman"/>
              </w:rPr>
              <w:t>1 670 745,5</w:t>
            </w:r>
          </w:p>
        </w:tc>
        <w:tc>
          <w:tcPr>
            <w:tcW w:w="1418" w:type="dxa"/>
            <w:shd w:val="clear" w:color="auto" w:fill="FFFFFF"/>
          </w:tcPr>
          <w:p w:rsidR="009641EC" w:rsidRPr="009641EC" w:rsidRDefault="009641EC" w:rsidP="00DB1D84">
            <w:pPr>
              <w:rPr>
                <w:rFonts w:ascii="Times New Roman" w:hAnsi="Times New Roman"/>
              </w:rPr>
            </w:pPr>
            <w:r w:rsidRPr="009641EC">
              <w:rPr>
                <w:rFonts w:ascii="Times New Roman" w:hAnsi="Times New Roman"/>
              </w:rPr>
              <w:t xml:space="preserve">349 349,1 </w:t>
            </w:r>
          </w:p>
        </w:tc>
        <w:tc>
          <w:tcPr>
            <w:tcW w:w="1276" w:type="dxa"/>
            <w:shd w:val="clear" w:color="auto" w:fill="FFFFFF"/>
          </w:tcPr>
          <w:p w:rsidR="009641EC" w:rsidRPr="009641EC" w:rsidRDefault="009641EC" w:rsidP="00DB1D84">
            <w:pPr>
              <w:rPr>
                <w:rFonts w:ascii="Times New Roman" w:hAnsi="Times New Roman"/>
              </w:rPr>
            </w:pPr>
            <w:r w:rsidRPr="009641EC">
              <w:rPr>
                <w:rFonts w:ascii="Times New Roman" w:hAnsi="Times New Roman"/>
              </w:rPr>
              <w:t>330 349,1</w:t>
            </w:r>
          </w:p>
        </w:tc>
        <w:tc>
          <w:tcPr>
            <w:tcW w:w="1559" w:type="dxa"/>
            <w:shd w:val="clear" w:color="auto" w:fill="FFFFFF"/>
          </w:tcPr>
          <w:p w:rsidR="009641EC" w:rsidRPr="009641EC" w:rsidRDefault="009641EC" w:rsidP="00DB1D84">
            <w:pPr>
              <w:rPr>
                <w:rFonts w:ascii="Times New Roman" w:hAnsi="Times New Roman"/>
              </w:rPr>
            </w:pPr>
            <w:r w:rsidRPr="009641EC">
              <w:rPr>
                <w:rFonts w:ascii="Times New Roman" w:hAnsi="Times New Roman"/>
              </w:rPr>
              <w:t>330 349,1</w:t>
            </w:r>
          </w:p>
        </w:tc>
        <w:tc>
          <w:tcPr>
            <w:tcW w:w="1559" w:type="dxa"/>
            <w:shd w:val="clear" w:color="auto" w:fill="FFFFFF"/>
          </w:tcPr>
          <w:p w:rsidR="009641EC" w:rsidRPr="009641EC" w:rsidRDefault="009641EC" w:rsidP="00DB1D84">
            <w:pPr>
              <w:rPr>
                <w:rFonts w:ascii="Times New Roman" w:hAnsi="Times New Roman"/>
              </w:rPr>
            </w:pPr>
            <w:r w:rsidRPr="009641EC">
              <w:rPr>
                <w:rFonts w:ascii="Times New Roman" w:hAnsi="Times New Roman"/>
              </w:rPr>
              <w:t>330 349,1</w:t>
            </w:r>
          </w:p>
        </w:tc>
        <w:tc>
          <w:tcPr>
            <w:tcW w:w="1418" w:type="dxa"/>
            <w:shd w:val="clear" w:color="auto" w:fill="FFFFFF"/>
          </w:tcPr>
          <w:p w:rsidR="009641EC" w:rsidRPr="009641EC" w:rsidRDefault="009641EC" w:rsidP="00DB1D84">
            <w:pPr>
              <w:rPr>
                <w:rFonts w:ascii="Times New Roman" w:hAnsi="Times New Roman"/>
              </w:rPr>
            </w:pPr>
            <w:r w:rsidRPr="009641EC">
              <w:rPr>
                <w:rFonts w:ascii="Times New Roman" w:hAnsi="Times New Roman"/>
              </w:rPr>
              <w:t>330 349,1</w:t>
            </w:r>
          </w:p>
        </w:tc>
      </w:tr>
      <w:tr w:rsidR="00971152" w:rsidRPr="00F6389F" w:rsidTr="000A082D">
        <w:trPr>
          <w:trHeight w:val="1189"/>
          <w:jc w:val="center"/>
        </w:trPr>
        <w:tc>
          <w:tcPr>
            <w:tcW w:w="1811" w:type="dxa"/>
            <w:vAlign w:val="center"/>
          </w:tcPr>
          <w:p w:rsidR="00971152" w:rsidRPr="00F6389F" w:rsidRDefault="00971152" w:rsidP="00971152">
            <w:pPr>
              <w:rPr>
                <w:rFonts w:ascii="Times New Roman" w:hAnsi="Times New Roman"/>
                <w:sz w:val="24"/>
                <w:szCs w:val="24"/>
                <w:lang w:eastAsia="ru-RU"/>
              </w:rPr>
            </w:pPr>
          </w:p>
        </w:tc>
        <w:tc>
          <w:tcPr>
            <w:tcW w:w="2552" w:type="dxa"/>
            <w:shd w:val="clear" w:color="auto" w:fill="FFFFFF"/>
          </w:tcPr>
          <w:p w:rsidR="00971152" w:rsidRPr="00F6389F" w:rsidRDefault="00971152" w:rsidP="00971152">
            <w:pPr>
              <w:rPr>
                <w:rFonts w:ascii="Times New Roman" w:hAnsi="Times New Roman"/>
                <w:lang w:eastAsia="ru-RU"/>
              </w:rPr>
            </w:pPr>
          </w:p>
        </w:tc>
        <w:tc>
          <w:tcPr>
            <w:tcW w:w="1802" w:type="dxa"/>
            <w:shd w:val="clear" w:color="auto" w:fill="FFFFFF"/>
          </w:tcPr>
          <w:p w:rsidR="00971152" w:rsidRPr="00F6389F" w:rsidRDefault="00971152" w:rsidP="00971152">
            <w:pPr>
              <w:rPr>
                <w:rFonts w:ascii="Times New Roman" w:hAnsi="Times New Roman"/>
                <w:lang w:eastAsia="ru-RU"/>
              </w:rPr>
            </w:pPr>
            <w:r w:rsidRPr="00F6389F">
              <w:rPr>
                <w:rFonts w:ascii="Times New Roman" w:hAnsi="Times New Roman"/>
                <w:lang w:eastAsia="ru-RU"/>
              </w:rPr>
              <w:t>Средства бюджета Сергиево-Посадского муниципального района</w:t>
            </w:r>
          </w:p>
        </w:tc>
        <w:tc>
          <w:tcPr>
            <w:tcW w:w="1417" w:type="dxa"/>
            <w:shd w:val="clear" w:color="auto" w:fill="FFFFFF"/>
          </w:tcPr>
          <w:p w:rsidR="00971152" w:rsidRPr="00971152" w:rsidRDefault="00971152" w:rsidP="00971152">
            <w:pPr>
              <w:rPr>
                <w:rFonts w:ascii="Times New Roman" w:hAnsi="Times New Roman"/>
              </w:rPr>
            </w:pPr>
            <w:r w:rsidRPr="00971152">
              <w:rPr>
                <w:rFonts w:ascii="Times New Roman" w:hAnsi="Times New Roman"/>
              </w:rPr>
              <w:t>1 658 465,5</w:t>
            </w:r>
          </w:p>
        </w:tc>
        <w:tc>
          <w:tcPr>
            <w:tcW w:w="1418" w:type="dxa"/>
            <w:shd w:val="clear" w:color="auto" w:fill="FFFFFF"/>
          </w:tcPr>
          <w:p w:rsidR="00971152" w:rsidRPr="00971152" w:rsidRDefault="00971152" w:rsidP="00971152">
            <w:pPr>
              <w:rPr>
                <w:rFonts w:ascii="Times New Roman" w:hAnsi="Times New Roman"/>
              </w:rPr>
            </w:pPr>
            <w:r w:rsidRPr="00971152">
              <w:rPr>
                <w:rFonts w:ascii="Times New Roman" w:hAnsi="Times New Roman"/>
              </w:rPr>
              <w:t xml:space="preserve">346 893,1 </w:t>
            </w:r>
          </w:p>
        </w:tc>
        <w:tc>
          <w:tcPr>
            <w:tcW w:w="1276" w:type="dxa"/>
            <w:shd w:val="clear" w:color="auto" w:fill="FFFFFF"/>
          </w:tcPr>
          <w:p w:rsidR="00971152" w:rsidRPr="00971152" w:rsidRDefault="00971152" w:rsidP="00971152">
            <w:pPr>
              <w:rPr>
                <w:rFonts w:ascii="Times New Roman" w:hAnsi="Times New Roman"/>
              </w:rPr>
            </w:pPr>
            <w:r w:rsidRPr="00971152">
              <w:rPr>
                <w:rFonts w:ascii="Times New Roman" w:hAnsi="Times New Roman"/>
              </w:rPr>
              <w:t>327 893,1</w:t>
            </w:r>
          </w:p>
        </w:tc>
        <w:tc>
          <w:tcPr>
            <w:tcW w:w="1559" w:type="dxa"/>
            <w:shd w:val="clear" w:color="auto" w:fill="FFFFFF"/>
          </w:tcPr>
          <w:p w:rsidR="00971152" w:rsidRPr="00971152" w:rsidRDefault="00971152" w:rsidP="00971152">
            <w:pPr>
              <w:rPr>
                <w:rFonts w:ascii="Times New Roman" w:hAnsi="Times New Roman"/>
              </w:rPr>
            </w:pPr>
            <w:r w:rsidRPr="00971152">
              <w:rPr>
                <w:rFonts w:ascii="Times New Roman" w:hAnsi="Times New Roman"/>
              </w:rPr>
              <w:t>327 893,1</w:t>
            </w:r>
          </w:p>
        </w:tc>
        <w:tc>
          <w:tcPr>
            <w:tcW w:w="1559" w:type="dxa"/>
            <w:shd w:val="clear" w:color="auto" w:fill="FFFFFF"/>
          </w:tcPr>
          <w:p w:rsidR="00971152" w:rsidRPr="00971152" w:rsidRDefault="00971152" w:rsidP="00971152">
            <w:pPr>
              <w:rPr>
                <w:rFonts w:ascii="Times New Roman" w:hAnsi="Times New Roman"/>
              </w:rPr>
            </w:pPr>
            <w:r w:rsidRPr="00971152">
              <w:rPr>
                <w:rFonts w:ascii="Times New Roman" w:hAnsi="Times New Roman"/>
              </w:rPr>
              <w:t>327 893,1</w:t>
            </w:r>
          </w:p>
        </w:tc>
        <w:tc>
          <w:tcPr>
            <w:tcW w:w="1418" w:type="dxa"/>
            <w:shd w:val="clear" w:color="auto" w:fill="FFFFFF"/>
          </w:tcPr>
          <w:p w:rsidR="00971152" w:rsidRPr="00971152" w:rsidRDefault="00971152" w:rsidP="00971152">
            <w:pPr>
              <w:rPr>
                <w:rFonts w:ascii="Times New Roman" w:hAnsi="Times New Roman"/>
              </w:rPr>
            </w:pPr>
            <w:r w:rsidRPr="00971152">
              <w:rPr>
                <w:rFonts w:ascii="Times New Roman" w:hAnsi="Times New Roman"/>
              </w:rPr>
              <w:t>327 893,1</w:t>
            </w:r>
          </w:p>
        </w:tc>
      </w:tr>
      <w:tr w:rsidR="00971152" w:rsidRPr="00F6389F" w:rsidTr="002B1371">
        <w:trPr>
          <w:trHeight w:val="1060"/>
          <w:jc w:val="center"/>
        </w:trPr>
        <w:tc>
          <w:tcPr>
            <w:tcW w:w="1811" w:type="dxa"/>
            <w:vAlign w:val="center"/>
          </w:tcPr>
          <w:p w:rsidR="00971152" w:rsidRPr="00F6389F" w:rsidRDefault="00971152" w:rsidP="00971152">
            <w:pPr>
              <w:rPr>
                <w:rFonts w:ascii="Times New Roman" w:hAnsi="Times New Roman"/>
                <w:sz w:val="24"/>
                <w:szCs w:val="24"/>
                <w:lang w:eastAsia="ru-RU"/>
              </w:rPr>
            </w:pPr>
          </w:p>
        </w:tc>
        <w:tc>
          <w:tcPr>
            <w:tcW w:w="2552" w:type="dxa"/>
            <w:shd w:val="clear" w:color="auto" w:fill="FFFFFF"/>
          </w:tcPr>
          <w:p w:rsidR="00971152" w:rsidRPr="00F6389F" w:rsidRDefault="00971152" w:rsidP="00971152">
            <w:pPr>
              <w:rPr>
                <w:rFonts w:ascii="Times New Roman" w:hAnsi="Times New Roman"/>
                <w:lang w:eastAsia="ru-RU"/>
              </w:rPr>
            </w:pPr>
          </w:p>
        </w:tc>
        <w:tc>
          <w:tcPr>
            <w:tcW w:w="1802" w:type="dxa"/>
            <w:shd w:val="clear" w:color="auto" w:fill="FFFFFF"/>
          </w:tcPr>
          <w:p w:rsidR="00971152" w:rsidRPr="00F6389F" w:rsidRDefault="00971152" w:rsidP="00971152">
            <w:pPr>
              <w:rPr>
                <w:rFonts w:ascii="Times New Roman" w:hAnsi="Times New Roman"/>
                <w:lang w:eastAsia="ru-RU"/>
              </w:rPr>
            </w:pPr>
            <w:r w:rsidRPr="00F6389F">
              <w:rPr>
                <w:rFonts w:ascii="Times New Roman" w:hAnsi="Times New Roman"/>
                <w:lang w:eastAsia="ru-RU"/>
              </w:rPr>
              <w:t>Средства бюджета Московской области</w:t>
            </w:r>
          </w:p>
        </w:tc>
        <w:tc>
          <w:tcPr>
            <w:tcW w:w="1417" w:type="dxa"/>
          </w:tcPr>
          <w:p w:rsidR="00971152" w:rsidRPr="00971152" w:rsidRDefault="00971152" w:rsidP="00971152">
            <w:pPr>
              <w:rPr>
                <w:rFonts w:ascii="Times New Roman" w:hAnsi="Times New Roman"/>
              </w:rPr>
            </w:pPr>
            <w:r w:rsidRPr="00971152">
              <w:rPr>
                <w:rFonts w:ascii="Times New Roman" w:hAnsi="Times New Roman"/>
              </w:rPr>
              <w:t>12 280,0</w:t>
            </w:r>
          </w:p>
        </w:tc>
        <w:tc>
          <w:tcPr>
            <w:tcW w:w="1418" w:type="dxa"/>
          </w:tcPr>
          <w:p w:rsidR="00971152" w:rsidRPr="00971152" w:rsidRDefault="00971152" w:rsidP="00971152">
            <w:pPr>
              <w:rPr>
                <w:rFonts w:ascii="Times New Roman" w:hAnsi="Times New Roman"/>
              </w:rPr>
            </w:pPr>
            <w:r w:rsidRPr="00971152">
              <w:rPr>
                <w:rFonts w:ascii="Times New Roman" w:hAnsi="Times New Roman"/>
              </w:rPr>
              <w:t>2 456,0</w:t>
            </w:r>
          </w:p>
        </w:tc>
        <w:tc>
          <w:tcPr>
            <w:tcW w:w="1276" w:type="dxa"/>
          </w:tcPr>
          <w:p w:rsidR="00971152" w:rsidRPr="00971152" w:rsidRDefault="00971152" w:rsidP="00971152">
            <w:pPr>
              <w:rPr>
                <w:rFonts w:ascii="Times New Roman" w:hAnsi="Times New Roman"/>
              </w:rPr>
            </w:pPr>
            <w:r w:rsidRPr="00971152">
              <w:rPr>
                <w:rFonts w:ascii="Times New Roman" w:hAnsi="Times New Roman"/>
              </w:rPr>
              <w:t>2 456,0</w:t>
            </w:r>
          </w:p>
        </w:tc>
        <w:tc>
          <w:tcPr>
            <w:tcW w:w="1559" w:type="dxa"/>
            <w:shd w:val="clear" w:color="auto" w:fill="FFFFFF"/>
          </w:tcPr>
          <w:p w:rsidR="00971152" w:rsidRPr="00971152" w:rsidRDefault="00971152" w:rsidP="00971152">
            <w:pPr>
              <w:rPr>
                <w:rFonts w:ascii="Times New Roman" w:hAnsi="Times New Roman"/>
              </w:rPr>
            </w:pPr>
            <w:r w:rsidRPr="00971152">
              <w:rPr>
                <w:rFonts w:ascii="Times New Roman" w:hAnsi="Times New Roman"/>
              </w:rPr>
              <w:t>2 456,0</w:t>
            </w:r>
          </w:p>
        </w:tc>
        <w:tc>
          <w:tcPr>
            <w:tcW w:w="1559" w:type="dxa"/>
            <w:shd w:val="clear" w:color="auto" w:fill="FFFFFF"/>
          </w:tcPr>
          <w:p w:rsidR="00971152" w:rsidRPr="00971152" w:rsidRDefault="00971152" w:rsidP="00971152">
            <w:pPr>
              <w:rPr>
                <w:rFonts w:ascii="Times New Roman" w:hAnsi="Times New Roman"/>
              </w:rPr>
            </w:pPr>
            <w:r w:rsidRPr="00971152">
              <w:rPr>
                <w:rFonts w:ascii="Times New Roman" w:hAnsi="Times New Roman"/>
              </w:rPr>
              <w:t>2 456,0</w:t>
            </w:r>
          </w:p>
        </w:tc>
        <w:tc>
          <w:tcPr>
            <w:tcW w:w="1418" w:type="dxa"/>
            <w:shd w:val="clear" w:color="auto" w:fill="FFFFFF"/>
          </w:tcPr>
          <w:p w:rsidR="00971152" w:rsidRPr="00971152" w:rsidRDefault="00971152" w:rsidP="00971152">
            <w:pPr>
              <w:rPr>
                <w:rFonts w:ascii="Times New Roman" w:hAnsi="Times New Roman"/>
              </w:rPr>
            </w:pPr>
            <w:r w:rsidRPr="00971152">
              <w:rPr>
                <w:rFonts w:ascii="Times New Roman" w:hAnsi="Times New Roman"/>
              </w:rPr>
              <w:t>2 456,0</w:t>
            </w:r>
          </w:p>
        </w:tc>
      </w:tr>
      <w:tr w:rsidR="00F6389F" w:rsidRPr="00F6389F" w:rsidTr="002B1371">
        <w:trPr>
          <w:trHeight w:val="2126"/>
          <w:jc w:val="center"/>
        </w:trPr>
        <w:tc>
          <w:tcPr>
            <w:tcW w:w="1811" w:type="dxa"/>
            <w:vAlign w:val="center"/>
          </w:tcPr>
          <w:p w:rsidR="0033003D" w:rsidRPr="00F6389F" w:rsidRDefault="0033003D" w:rsidP="000A082D">
            <w:pPr>
              <w:rPr>
                <w:rFonts w:ascii="Times New Roman" w:hAnsi="Times New Roman"/>
                <w:sz w:val="24"/>
                <w:szCs w:val="24"/>
                <w:lang w:eastAsia="ru-RU"/>
              </w:rPr>
            </w:pPr>
          </w:p>
        </w:tc>
        <w:tc>
          <w:tcPr>
            <w:tcW w:w="2552" w:type="dxa"/>
            <w:shd w:val="clear" w:color="auto" w:fill="FFFFFF"/>
          </w:tcPr>
          <w:p w:rsidR="0033003D" w:rsidRPr="00F6389F" w:rsidRDefault="0033003D" w:rsidP="000A082D">
            <w:pPr>
              <w:rPr>
                <w:rFonts w:ascii="Times New Roman" w:hAnsi="Times New Roman"/>
                <w:lang w:eastAsia="ru-RU"/>
              </w:rPr>
            </w:pPr>
          </w:p>
        </w:tc>
        <w:tc>
          <w:tcPr>
            <w:tcW w:w="1802" w:type="dxa"/>
            <w:shd w:val="clear" w:color="auto" w:fill="FFFFFF"/>
          </w:tcPr>
          <w:p w:rsidR="0033003D" w:rsidRPr="00F6389F" w:rsidRDefault="0033003D" w:rsidP="002B1371">
            <w:pPr>
              <w:rPr>
                <w:rFonts w:ascii="Times New Roman" w:hAnsi="Times New Roman"/>
                <w:lang w:eastAsia="ru-RU"/>
              </w:rPr>
            </w:pPr>
            <w:r w:rsidRPr="00F6389F">
              <w:rPr>
                <w:rFonts w:ascii="Times New Roman" w:hAnsi="Times New Roman"/>
                <w:lang w:eastAsia="ru-RU"/>
              </w:rPr>
              <w:t>Средства городских и сельских  поселений Сергиево-Посадского муниципального района</w:t>
            </w:r>
          </w:p>
        </w:tc>
        <w:tc>
          <w:tcPr>
            <w:tcW w:w="1417" w:type="dxa"/>
          </w:tcPr>
          <w:p w:rsidR="0033003D" w:rsidRPr="00F6389F" w:rsidRDefault="00C803E0" w:rsidP="002A4444">
            <w:pPr>
              <w:jc w:val="center"/>
              <w:rPr>
                <w:rFonts w:ascii="Times New Roman" w:hAnsi="Times New Roman"/>
                <w:bCs/>
              </w:rPr>
            </w:pPr>
            <w:r w:rsidRPr="00F6389F">
              <w:rPr>
                <w:rFonts w:ascii="Times New Roman" w:hAnsi="Times New Roman"/>
                <w:bCs/>
              </w:rPr>
              <w:t>-</w:t>
            </w:r>
          </w:p>
        </w:tc>
        <w:tc>
          <w:tcPr>
            <w:tcW w:w="1418" w:type="dxa"/>
          </w:tcPr>
          <w:p w:rsidR="0033003D" w:rsidRPr="00F6389F" w:rsidRDefault="00C803E0" w:rsidP="002A4444">
            <w:pPr>
              <w:jc w:val="center"/>
              <w:rPr>
                <w:rFonts w:ascii="Times New Roman" w:hAnsi="Times New Roman"/>
                <w:bCs/>
              </w:rPr>
            </w:pPr>
            <w:r w:rsidRPr="00F6389F">
              <w:rPr>
                <w:rFonts w:ascii="Times New Roman" w:hAnsi="Times New Roman"/>
                <w:bCs/>
              </w:rPr>
              <w:t>-</w:t>
            </w:r>
          </w:p>
        </w:tc>
        <w:tc>
          <w:tcPr>
            <w:tcW w:w="1276" w:type="dxa"/>
          </w:tcPr>
          <w:p w:rsidR="0033003D" w:rsidRPr="00F6389F" w:rsidRDefault="0033003D" w:rsidP="002A4444">
            <w:pPr>
              <w:jc w:val="center"/>
              <w:rPr>
                <w:rFonts w:ascii="Times New Roman" w:hAnsi="Times New Roman"/>
                <w:bCs/>
                <w:highlight w:val="yellow"/>
                <w:lang w:eastAsia="ru-RU"/>
              </w:rPr>
            </w:pPr>
          </w:p>
        </w:tc>
        <w:tc>
          <w:tcPr>
            <w:tcW w:w="1559" w:type="dxa"/>
            <w:shd w:val="clear" w:color="auto" w:fill="FFFFFF"/>
          </w:tcPr>
          <w:p w:rsidR="0033003D" w:rsidRPr="00F6389F" w:rsidRDefault="0033003D" w:rsidP="002A4444">
            <w:pPr>
              <w:jc w:val="center"/>
              <w:rPr>
                <w:rFonts w:ascii="Times New Roman" w:hAnsi="Times New Roman"/>
                <w:bCs/>
                <w:highlight w:val="yellow"/>
                <w:lang w:eastAsia="ru-RU"/>
              </w:rPr>
            </w:pPr>
          </w:p>
        </w:tc>
        <w:tc>
          <w:tcPr>
            <w:tcW w:w="1559" w:type="dxa"/>
            <w:shd w:val="clear" w:color="auto" w:fill="FFFFFF"/>
          </w:tcPr>
          <w:p w:rsidR="0033003D" w:rsidRPr="00F6389F" w:rsidRDefault="0033003D" w:rsidP="002A4444">
            <w:pPr>
              <w:jc w:val="center"/>
              <w:rPr>
                <w:rFonts w:ascii="Times New Roman" w:hAnsi="Times New Roman"/>
                <w:bCs/>
                <w:highlight w:val="yellow"/>
                <w:lang w:eastAsia="ru-RU"/>
              </w:rPr>
            </w:pPr>
          </w:p>
        </w:tc>
        <w:tc>
          <w:tcPr>
            <w:tcW w:w="1418" w:type="dxa"/>
            <w:shd w:val="clear" w:color="auto" w:fill="FFFFFF"/>
          </w:tcPr>
          <w:p w:rsidR="0033003D" w:rsidRPr="00F6389F" w:rsidRDefault="0033003D" w:rsidP="002A4444">
            <w:pPr>
              <w:jc w:val="center"/>
              <w:rPr>
                <w:rFonts w:ascii="Times New Roman" w:hAnsi="Times New Roman"/>
                <w:bCs/>
                <w:highlight w:val="yellow"/>
                <w:lang w:eastAsia="ru-RU"/>
              </w:rPr>
            </w:pPr>
          </w:p>
        </w:tc>
      </w:tr>
      <w:tr w:rsidR="00F6389F" w:rsidRPr="00F6389F" w:rsidTr="000A082D">
        <w:trPr>
          <w:trHeight w:val="296"/>
          <w:jc w:val="center"/>
        </w:trPr>
        <w:tc>
          <w:tcPr>
            <w:tcW w:w="1811" w:type="dxa"/>
            <w:shd w:val="clear" w:color="auto" w:fill="FFFFFF"/>
          </w:tcPr>
          <w:p w:rsidR="0033003D" w:rsidRPr="00F6389F" w:rsidRDefault="0033003D" w:rsidP="000A082D">
            <w:pPr>
              <w:rPr>
                <w:rFonts w:ascii="Times New Roman" w:hAnsi="Times New Roman"/>
                <w:sz w:val="24"/>
                <w:szCs w:val="24"/>
                <w:lang w:eastAsia="ru-RU"/>
              </w:rPr>
            </w:pPr>
            <w:r w:rsidRPr="00F6389F">
              <w:rPr>
                <w:rFonts w:ascii="Times New Roman" w:hAnsi="Times New Roman"/>
                <w:sz w:val="24"/>
                <w:szCs w:val="24"/>
                <w:lang w:eastAsia="ru-RU"/>
              </w:rPr>
              <w:t>Планируемые результаты реализации Подпрограммы</w:t>
            </w:r>
          </w:p>
        </w:tc>
        <w:tc>
          <w:tcPr>
            <w:tcW w:w="2552" w:type="dxa"/>
            <w:shd w:val="clear" w:color="auto" w:fill="FFFFFF"/>
          </w:tcPr>
          <w:p w:rsidR="0033003D" w:rsidRPr="00F6389F" w:rsidRDefault="0033003D" w:rsidP="000A082D">
            <w:pPr>
              <w:autoSpaceDE w:val="0"/>
              <w:autoSpaceDN w:val="0"/>
              <w:adjustRightInd w:val="0"/>
              <w:rPr>
                <w:rFonts w:ascii="Times New Roman" w:hAnsi="Times New Roman"/>
              </w:rPr>
            </w:pPr>
          </w:p>
        </w:tc>
        <w:tc>
          <w:tcPr>
            <w:tcW w:w="10449" w:type="dxa"/>
            <w:gridSpan w:val="7"/>
            <w:shd w:val="clear" w:color="auto" w:fill="FFFFFF"/>
          </w:tcPr>
          <w:p w:rsidR="0033003D" w:rsidRPr="00F6389F" w:rsidRDefault="0033003D" w:rsidP="000A082D">
            <w:pPr>
              <w:autoSpaceDE w:val="0"/>
              <w:autoSpaceDN w:val="0"/>
              <w:adjustRightInd w:val="0"/>
              <w:rPr>
                <w:rFonts w:ascii="Times New Roman" w:hAnsi="Times New Roman"/>
              </w:rPr>
            </w:pPr>
            <w:r w:rsidRPr="00F6389F">
              <w:rPr>
                <w:rFonts w:ascii="Times New Roman" w:hAnsi="Times New Roman"/>
              </w:rPr>
              <w:t>Доля обращений граждан, рассмотренных без нарушений установленных сроков, в общем числе обращений, на уровне 100 процентов.</w:t>
            </w:r>
          </w:p>
          <w:p w:rsidR="0033003D" w:rsidRPr="00F6389F" w:rsidRDefault="0033003D" w:rsidP="000A082D">
            <w:pPr>
              <w:autoSpaceDE w:val="0"/>
              <w:autoSpaceDN w:val="0"/>
              <w:adjustRightInd w:val="0"/>
              <w:rPr>
                <w:rFonts w:ascii="Times New Roman" w:hAnsi="Times New Roman"/>
              </w:rPr>
            </w:pPr>
            <w:r w:rsidRPr="00F6389F">
              <w:rPr>
                <w:rFonts w:ascii="Times New Roman" w:hAnsi="Times New Roman"/>
              </w:rPr>
              <w:t>Доля нормативно-правовых актов, разработанных без нарушений сроков реализации поручений, от общего количества разработанных на основании поручений нормативно-правовых актов, на уровне 100 процентов.</w:t>
            </w:r>
          </w:p>
          <w:p w:rsidR="0033003D" w:rsidRPr="00F6389F" w:rsidRDefault="0033003D" w:rsidP="000A082D">
            <w:pPr>
              <w:jc w:val="both"/>
              <w:rPr>
                <w:rFonts w:ascii="Times New Roman" w:hAnsi="Times New Roman"/>
                <w:lang w:eastAsia="ru-RU"/>
              </w:rPr>
            </w:pPr>
            <w:r w:rsidRPr="00F6389F">
              <w:rPr>
                <w:rFonts w:ascii="Times New Roman" w:hAnsi="Times New Roman"/>
              </w:rPr>
              <w:t>Доля выплаченных объемов денежного содержания, дополнительных выплат и заработной платы от запланированных к выплате на уровне 100 процентов.</w:t>
            </w:r>
          </w:p>
        </w:tc>
      </w:tr>
    </w:tbl>
    <w:p w:rsidR="0033003D" w:rsidRPr="00F6389F" w:rsidRDefault="0033003D" w:rsidP="00EA46CB">
      <w:pPr>
        <w:rPr>
          <w:rFonts w:ascii="Times New Roman" w:hAnsi="Times New Roman"/>
          <w:sz w:val="24"/>
          <w:szCs w:val="24"/>
          <w:lang w:eastAsia="ru-RU"/>
        </w:rPr>
      </w:pPr>
    </w:p>
    <w:p w:rsidR="002D0537" w:rsidRPr="00F6389F" w:rsidRDefault="002D0537" w:rsidP="00EA46CB">
      <w:pPr>
        <w:jc w:val="center"/>
        <w:rPr>
          <w:rFonts w:ascii="Times New Roman" w:hAnsi="Times New Roman"/>
          <w:sz w:val="24"/>
          <w:szCs w:val="24"/>
        </w:rPr>
      </w:pPr>
    </w:p>
    <w:p w:rsidR="0033003D" w:rsidRPr="00F6389F" w:rsidRDefault="0063016B" w:rsidP="00EA46CB">
      <w:pPr>
        <w:jc w:val="center"/>
        <w:rPr>
          <w:rFonts w:ascii="Times New Roman" w:hAnsi="Times New Roman"/>
          <w:sz w:val="24"/>
          <w:szCs w:val="24"/>
          <w:lang w:eastAsia="ru-RU"/>
        </w:rPr>
      </w:pPr>
      <w:r>
        <w:rPr>
          <w:rFonts w:ascii="Times New Roman" w:hAnsi="Times New Roman"/>
          <w:sz w:val="24"/>
          <w:szCs w:val="24"/>
        </w:rPr>
        <w:t>9.4</w:t>
      </w:r>
      <w:r w:rsidR="0033003D" w:rsidRPr="00F6389F">
        <w:rPr>
          <w:rFonts w:ascii="Times New Roman" w:hAnsi="Times New Roman"/>
          <w:sz w:val="24"/>
          <w:szCs w:val="24"/>
        </w:rPr>
        <w:t>.1.</w:t>
      </w:r>
      <w:r w:rsidR="0033003D" w:rsidRPr="00F6389F">
        <w:rPr>
          <w:rFonts w:ascii="Times New Roman" w:hAnsi="Times New Roman"/>
          <w:b/>
          <w:sz w:val="24"/>
          <w:szCs w:val="24"/>
          <w:lang w:eastAsia="ru-RU"/>
        </w:rPr>
        <w:t xml:space="preserve"> </w:t>
      </w:r>
      <w:r w:rsidR="0033003D" w:rsidRPr="00F6389F">
        <w:rPr>
          <w:rFonts w:ascii="Times New Roman" w:hAnsi="Times New Roman"/>
          <w:sz w:val="24"/>
          <w:szCs w:val="24"/>
          <w:lang w:eastAsia="ru-RU"/>
        </w:rPr>
        <w:t>Цели и задачи подпрограммы</w:t>
      </w:r>
    </w:p>
    <w:p w:rsidR="0033003D" w:rsidRPr="00F6389F" w:rsidRDefault="0033003D" w:rsidP="00EA46CB">
      <w:pPr>
        <w:jc w:val="center"/>
        <w:rPr>
          <w:rFonts w:ascii="Times New Roman" w:hAnsi="Times New Roman"/>
          <w:b/>
          <w:sz w:val="24"/>
          <w:szCs w:val="24"/>
          <w:lang w:eastAsia="ru-RU"/>
        </w:rPr>
      </w:pPr>
    </w:p>
    <w:p w:rsidR="00971152" w:rsidRPr="00F6389F" w:rsidRDefault="00971152" w:rsidP="00971152">
      <w:pPr>
        <w:ind w:firstLine="708"/>
        <w:jc w:val="both"/>
        <w:rPr>
          <w:rFonts w:ascii="Times New Roman" w:hAnsi="Times New Roman"/>
          <w:sz w:val="24"/>
          <w:szCs w:val="24"/>
        </w:rPr>
      </w:pPr>
      <w:r w:rsidRPr="00F6389F">
        <w:rPr>
          <w:rFonts w:ascii="Times New Roman" w:hAnsi="Times New Roman"/>
          <w:lang w:eastAsia="ru-RU"/>
        </w:rPr>
        <w:t xml:space="preserve">Цель: </w:t>
      </w:r>
      <w:r w:rsidRPr="00F6389F">
        <w:rPr>
          <w:rFonts w:ascii="Times New Roman" w:hAnsi="Times New Roman"/>
          <w:b/>
          <w:sz w:val="28"/>
          <w:szCs w:val="28"/>
          <w:lang w:eastAsia="ru-RU"/>
        </w:rPr>
        <w:t xml:space="preserve"> </w:t>
      </w:r>
      <w:r w:rsidR="00042446" w:rsidRPr="00042446">
        <w:rPr>
          <w:rFonts w:ascii="Times New Roman" w:hAnsi="Times New Roman"/>
          <w:sz w:val="24"/>
          <w:szCs w:val="24"/>
        </w:rPr>
        <w:t>Повышение эффективности организационного, нормативного, правового и финансового обеспечения, развития и укрепления материально-технической базы администрации Сергиево-Посадского муниципального района, финансового управления администрации Сергиево-Посадского муниципального района и Контрольно-счетной комиссии Сергиево-Посадского муниципального района.</w:t>
      </w:r>
    </w:p>
    <w:p w:rsidR="00971152" w:rsidRPr="00F6389F" w:rsidRDefault="00971152" w:rsidP="00971152">
      <w:pPr>
        <w:ind w:firstLine="708"/>
        <w:jc w:val="both"/>
        <w:rPr>
          <w:rFonts w:ascii="Times New Roman" w:hAnsi="Times New Roman"/>
          <w:sz w:val="24"/>
          <w:szCs w:val="24"/>
          <w:lang w:eastAsia="ru-RU"/>
        </w:rPr>
      </w:pPr>
      <w:r w:rsidRPr="00F6389F">
        <w:rPr>
          <w:rFonts w:ascii="Times New Roman" w:hAnsi="Times New Roman"/>
          <w:sz w:val="24"/>
          <w:szCs w:val="24"/>
        </w:rPr>
        <w:lastRenderedPageBreak/>
        <w:t>Задача:</w:t>
      </w:r>
      <w:r w:rsidRPr="00F6389F">
        <w:rPr>
          <w:rFonts w:ascii="Times New Roman" w:hAnsi="Times New Roman"/>
          <w:sz w:val="24"/>
          <w:szCs w:val="24"/>
          <w:lang w:eastAsia="ru-RU"/>
        </w:rPr>
        <w:t xml:space="preserve"> </w:t>
      </w:r>
      <w:r>
        <w:rPr>
          <w:rFonts w:ascii="Times New Roman" w:hAnsi="Times New Roman"/>
          <w:sz w:val="24"/>
          <w:szCs w:val="24"/>
          <w:lang w:eastAsia="ru-RU"/>
        </w:rPr>
        <w:t>Организация осуществления функций и полномочий а</w:t>
      </w:r>
      <w:r w:rsidRPr="00F6389F">
        <w:rPr>
          <w:rFonts w:ascii="Times New Roman" w:hAnsi="Times New Roman"/>
          <w:sz w:val="24"/>
          <w:szCs w:val="24"/>
          <w:lang w:eastAsia="ru-RU"/>
        </w:rPr>
        <w:t>дминистрации Сергиево-Посадского муниципального района</w:t>
      </w:r>
      <w:r>
        <w:rPr>
          <w:rFonts w:ascii="Times New Roman" w:hAnsi="Times New Roman"/>
          <w:sz w:val="24"/>
          <w:szCs w:val="24"/>
          <w:lang w:eastAsia="ru-RU"/>
        </w:rPr>
        <w:t>,</w:t>
      </w:r>
      <w:r w:rsidRPr="00F6389F">
        <w:rPr>
          <w:rFonts w:ascii="Times New Roman" w:hAnsi="Times New Roman"/>
          <w:sz w:val="24"/>
          <w:szCs w:val="24"/>
          <w:lang w:eastAsia="ru-RU"/>
        </w:rPr>
        <w:t xml:space="preserve"> финансового управления администрации Сергиево-Посадского муниципального района</w:t>
      </w:r>
      <w:r>
        <w:rPr>
          <w:rFonts w:ascii="Times New Roman" w:hAnsi="Times New Roman"/>
          <w:sz w:val="24"/>
          <w:szCs w:val="24"/>
          <w:lang w:eastAsia="ru-RU"/>
        </w:rPr>
        <w:t xml:space="preserve"> и Контрольно-счетной комиссии Сергиево-Посадского муниципального района</w:t>
      </w:r>
      <w:r w:rsidRPr="00F6389F">
        <w:rPr>
          <w:rFonts w:ascii="Times New Roman" w:hAnsi="Times New Roman"/>
          <w:sz w:val="24"/>
          <w:szCs w:val="24"/>
          <w:lang w:eastAsia="ru-RU"/>
        </w:rPr>
        <w:t>.</w:t>
      </w:r>
    </w:p>
    <w:p w:rsidR="0033003D" w:rsidRPr="00F6389F" w:rsidRDefault="0033003D" w:rsidP="00EA46CB">
      <w:pPr>
        <w:ind w:firstLine="708"/>
        <w:jc w:val="both"/>
        <w:rPr>
          <w:rFonts w:ascii="Times New Roman" w:hAnsi="Times New Roman"/>
          <w:sz w:val="24"/>
          <w:szCs w:val="24"/>
          <w:lang w:eastAsia="ru-RU"/>
        </w:rPr>
      </w:pPr>
    </w:p>
    <w:p w:rsidR="0033003D" w:rsidRPr="00F6389F" w:rsidRDefault="0063016B" w:rsidP="00EA46CB">
      <w:pPr>
        <w:autoSpaceDE w:val="0"/>
        <w:autoSpaceDN w:val="0"/>
        <w:adjustRightInd w:val="0"/>
        <w:ind w:left="720"/>
        <w:contextualSpacing/>
        <w:jc w:val="center"/>
        <w:rPr>
          <w:rFonts w:ascii="Times New Roman" w:hAnsi="Times New Roman"/>
          <w:sz w:val="24"/>
          <w:szCs w:val="24"/>
          <w:lang w:eastAsia="ru-RU"/>
        </w:rPr>
      </w:pPr>
      <w:r>
        <w:rPr>
          <w:rFonts w:ascii="Times New Roman" w:hAnsi="Times New Roman"/>
          <w:sz w:val="24"/>
          <w:szCs w:val="24"/>
          <w:lang w:eastAsia="ru-RU"/>
        </w:rPr>
        <w:t>9.4</w:t>
      </w:r>
      <w:r w:rsidR="0033003D" w:rsidRPr="00F6389F">
        <w:rPr>
          <w:rFonts w:ascii="Times New Roman" w:hAnsi="Times New Roman"/>
          <w:sz w:val="24"/>
          <w:szCs w:val="24"/>
          <w:lang w:eastAsia="ru-RU"/>
        </w:rPr>
        <w:t>.2.Характеристика сферы реализации подпрограммы</w:t>
      </w:r>
    </w:p>
    <w:p w:rsidR="0033003D" w:rsidRPr="00F6389F" w:rsidRDefault="0033003D" w:rsidP="00EA46CB">
      <w:pPr>
        <w:autoSpaceDE w:val="0"/>
        <w:autoSpaceDN w:val="0"/>
        <w:adjustRightInd w:val="0"/>
        <w:ind w:left="720"/>
        <w:contextualSpacing/>
        <w:jc w:val="center"/>
        <w:rPr>
          <w:rFonts w:ascii="Times New Roman" w:hAnsi="Times New Roman"/>
          <w:b/>
          <w:sz w:val="24"/>
          <w:szCs w:val="24"/>
          <w:lang w:eastAsia="ru-RU"/>
        </w:rPr>
      </w:pPr>
    </w:p>
    <w:p w:rsidR="00971152" w:rsidRPr="00F6389F" w:rsidRDefault="0033003D" w:rsidP="00971152">
      <w:pPr>
        <w:autoSpaceDE w:val="0"/>
        <w:autoSpaceDN w:val="0"/>
        <w:adjustRightInd w:val="0"/>
        <w:ind w:firstLine="540"/>
        <w:jc w:val="both"/>
        <w:rPr>
          <w:rFonts w:ascii="Times New Roman" w:hAnsi="Times New Roman"/>
          <w:sz w:val="24"/>
          <w:szCs w:val="24"/>
        </w:rPr>
      </w:pPr>
      <w:r w:rsidRPr="00F6389F">
        <w:rPr>
          <w:rFonts w:ascii="Times New Roman" w:hAnsi="Times New Roman"/>
          <w:sz w:val="24"/>
          <w:szCs w:val="24"/>
        </w:rPr>
        <w:t xml:space="preserve">  </w:t>
      </w:r>
      <w:r w:rsidR="00971152" w:rsidRPr="00F6389F">
        <w:rPr>
          <w:rFonts w:ascii="Times New Roman" w:hAnsi="Times New Roman"/>
          <w:sz w:val="24"/>
          <w:szCs w:val="24"/>
        </w:rPr>
        <w:t xml:space="preserve">  Подпрограмма разработана в целях повышения эффективности организационного, нормативно-правового и финансового обеспечения, развития и укрепления материально-технической базы, обеспечение мобилизационной готовности экономики администрации Сергиево-Посадского муниципального района</w:t>
      </w:r>
      <w:r w:rsidR="00971152">
        <w:rPr>
          <w:rFonts w:ascii="Times New Roman" w:hAnsi="Times New Roman"/>
          <w:sz w:val="24"/>
          <w:szCs w:val="24"/>
        </w:rPr>
        <w:t>,</w:t>
      </w:r>
      <w:r w:rsidR="00971152" w:rsidRPr="00F6389F">
        <w:rPr>
          <w:rFonts w:ascii="Times New Roman" w:hAnsi="Times New Roman"/>
          <w:sz w:val="24"/>
          <w:szCs w:val="24"/>
          <w:lang w:eastAsia="ru-RU"/>
        </w:rPr>
        <w:t xml:space="preserve"> </w:t>
      </w:r>
      <w:r w:rsidR="00971152" w:rsidRPr="00F6389F">
        <w:rPr>
          <w:rFonts w:ascii="Times New Roman" w:hAnsi="Times New Roman"/>
          <w:sz w:val="24"/>
          <w:szCs w:val="24"/>
        </w:rPr>
        <w:t>финансового управления администрации Сергиево-Посадского муниципального района</w:t>
      </w:r>
      <w:r w:rsidR="00971152">
        <w:rPr>
          <w:rFonts w:ascii="Times New Roman" w:hAnsi="Times New Roman"/>
          <w:sz w:val="24"/>
          <w:szCs w:val="24"/>
        </w:rPr>
        <w:t xml:space="preserve"> </w:t>
      </w:r>
      <w:r w:rsidR="00971152" w:rsidRPr="00F6389F">
        <w:rPr>
          <w:rFonts w:ascii="Times New Roman" w:hAnsi="Times New Roman"/>
          <w:sz w:val="24"/>
          <w:szCs w:val="24"/>
        </w:rPr>
        <w:t>(далее – органы администрации муниципального района)</w:t>
      </w:r>
      <w:r w:rsidR="00971152">
        <w:rPr>
          <w:rFonts w:ascii="Times New Roman" w:hAnsi="Times New Roman"/>
          <w:sz w:val="24"/>
          <w:szCs w:val="24"/>
        </w:rPr>
        <w:t xml:space="preserve"> и Контрольно-счетной комиссии Сергиево-Посадского муниципального района</w:t>
      </w:r>
      <w:r w:rsidR="00971152" w:rsidRPr="00F6389F">
        <w:rPr>
          <w:rFonts w:ascii="Times New Roman" w:hAnsi="Times New Roman"/>
          <w:sz w:val="24"/>
          <w:szCs w:val="24"/>
        </w:rPr>
        <w:t>.</w:t>
      </w:r>
    </w:p>
    <w:p w:rsidR="0097017A" w:rsidRDefault="0097017A" w:rsidP="00971152">
      <w:pPr>
        <w:autoSpaceDE w:val="0"/>
        <w:autoSpaceDN w:val="0"/>
        <w:adjustRightInd w:val="0"/>
        <w:ind w:firstLine="540"/>
        <w:jc w:val="both"/>
        <w:rPr>
          <w:rFonts w:ascii="Times New Roman" w:hAnsi="Times New Roman"/>
          <w:sz w:val="24"/>
          <w:szCs w:val="24"/>
        </w:rPr>
      </w:pPr>
    </w:p>
    <w:p w:rsidR="0033003D" w:rsidRPr="00F6389F" w:rsidRDefault="0063016B" w:rsidP="00EA46CB">
      <w:pPr>
        <w:jc w:val="center"/>
        <w:rPr>
          <w:rFonts w:ascii="Times New Roman" w:hAnsi="Times New Roman"/>
          <w:sz w:val="24"/>
          <w:szCs w:val="24"/>
        </w:rPr>
      </w:pPr>
      <w:r>
        <w:rPr>
          <w:rFonts w:ascii="Times New Roman" w:hAnsi="Times New Roman"/>
          <w:sz w:val="24"/>
          <w:szCs w:val="24"/>
        </w:rPr>
        <w:t>9.4</w:t>
      </w:r>
      <w:r w:rsidR="0033003D" w:rsidRPr="00F6389F">
        <w:rPr>
          <w:rFonts w:ascii="Times New Roman" w:hAnsi="Times New Roman"/>
          <w:sz w:val="24"/>
          <w:szCs w:val="24"/>
        </w:rPr>
        <w:t>.3. Перечень мероприятий подпрограммы</w:t>
      </w:r>
    </w:p>
    <w:p w:rsidR="0033003D" w:rsidRPr="00F6389F" w:rsidRDefault="0033003D" w:rsidP="00EA46CB">
      <w:pPr>
        <w:jc w:val="center"/>
        <w:rPr>
          <w:rFonts w:ascii="Times New Roman" w:hAnsi="Times New Roman"/>
          <w:sz w:val="24"/>
          <w:szCs w:val="24"/>
        </w:rPr>
      </w:pPr>
    </w:p>
    <w:tbl>
      <w:tblPr>
        <w:tblW w:w="150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60"/>
        <w:gridCol w:w="1134"/>
        <w:gridCol w:w="2409"/>
        <w:gridCol w:w="1135"/>
        <w:gridCol w:w="1134"/>
        <w:gridCol w:w="992"/>
        <w:gridCol w:w="992"/>
        <w:gridCol w:w="993"/>
        <w:gridCol w:w="992"/>
        <w:gridCol w:w="992"/>
        <w:gridCol w:w="1417"/>
        <w:gridCol w:w="1275"/>
      </w:tblGrid>
      <w:tr w:rsidR="00F6389F" w:rsidRPr="00F6389F" w:rsidTr="003166E4">
        <w:trPr>
          <w:trHeight w:val="405"/>
        </w:trPr>
        <w:tc>
          <w:tcPr>
            <w:tcW w:w="1560" w:type="dxa"/>
            <w:vMerge w:val="restart"/>
            <w:shd w:val="clear" w:color="000000" w:fill="FFFFFF"/>
          </w:tcPr>
          <w:p w:rsidR="00D71C13" w:rsidRPr="00F6389F" w:rsidRDefault="00D71C13" w:rsidP="000A082D">
            <w:pPr>
              <w:jc w:val="center"/>
              <w:rPr>
                <w:rFonts w:ascii="Times New Roman" w:hAnsi="Times New Roman"/>
                <w:sz w:val="20"/>
                <w:szCs w:val="20"/>
                <w:lang w:eastAsia="ru-RU"/>
              </w:rPr>
            </w:pPr>
            <w:r w:rsidRPr="00F6389F">
              <w:rPr>
                <w:rFonts w:ascii="Times New Roman" w:hAnsi="Times New Roman"/>
                <w:sz w:val="20"/>
                <w:szCs w:val="20"/>
                <w:lang w:eastAsia="ru-RU"/>
              </w:rPr>
              <w:t>Мероприятия по реализации Подпрограммы</w:t>
            </w:r>
          </w:p>
        </w:tc>
        <w:tc>
          <w:tcPr>
            <w:tcW w:w="1134" w:type="dxa"/>
            <w:vMerge w:val="restart"/>
            <w:shd w:val="clear" w:color="000000" w:fill="FFFFFF"/>
          </w:tcPr>
          <w:p w:rsidR="00D71C13" w:rsidRPr="00F6389F" w:rsidRDefault="00D71C13" w:rsidP="000A082D">
            <w:pPr>
              <w:jc w:val="center"/>
              <w:rPr>
                <w:rFonts w:ascii="Times New Roman" w:hAnsi="Times New Roman"/>
                <w:sz w:val="20"/>
                <w:szCs w:val="20"/>
                <w:lang w:eastAsia="ru-RU"/>
              </w:rPr>
            </w:pPr>
            <w:r w:rsidRPr="00F6389F">
              <w:rPr>
                <w:rFonts w:ascii="Times New Roman" w:hAnsi="Times New Roman"/>
                <w:sz w:val="20"/>
                <w:szCs w:val="20"/>
                <w:lang w:eastAsia="ru-RU"/>
              </w:rPr>
              <w:t xml:space="preserve">Срок      исполнения мероприятия   </w:t>
            </w:r>
          </w:p>
        </w:tc>
        <w:tc>
          <w:tcPr>
            <w:tcW w:w="2409" w:type="dxa"/>
            <w:vMerge w:val="restart"/>
            <w:shd w:val="clear" w:color="000000" w:fill="FFFFFF"/>
          </w:tcPr>
          <w:p w:rsidR="00D71C13" w:rsidRPr="00F6389F" w:rsidRDefault="00D71C13" w:rsidP="000A082D">
            <w:pPr>
              <w:jc w:val="center"/>
              <w:rPr>
                <w:rFonts w:ascii="Times New Roman" w:hAnsi="Times New Roman"/>
                <w:sz w:val="20"/>
                <w:szCs w:val="20"/>
                <w:lang w:eastAsia="ru-RU"/>
              </w:rPr>
            </w:pPr>
            <w:r w:rsidRPr="00F6389F">
              <w:rPr>
                <w:rFonts w:ascii="Times New Roman" w:hAnsi="Times New Roman"/>
                <w:sz w:val="20"/>
                <w:szCs w:val="20"/>
                <w:lang w:eastAsia="ru-RU"/>
              </w:rPr>
              <w:t>Источники финансирования</w:t>
            </w:r>
          </w:p>
        </w:tc>
        <w:tc>
          <w:tcPr>
            <w:tcW w:w="1135" w:type="dxa"/>
            <w:vMerge w:val="restart"/>
            <w:shd w:val="clear" w:color="000000" w:fill="FFFFFF"/>
          </w:tcPr>
          <w:p w:rsidR="00D71C13" w:rsidRPr="00F6389F" w:rsidRDefault="00D71C13" w:rsidP="00E84F4D">
            <w:pPr>
              <w:jc w:val="center"/>
              <w:rPr>
                <w:rFonts w:ascii="Times New Roman" w:hAnsi="Times New Roman"/>
                <w:sz w:val="20"/>
                <w:szCs w:val="20"/>
                <w:lang w:eastAsia="ru-RU"/>
              </w:rPr>
            </w:pPr>
            <w:r w:rsidRPr="00F6389F">
              <w:rPr>
                <w:rFonts w:ascii="Times New Roman" w:hAnsi="Times New Roman"/>
                <w:sz w:val="20"/>
                <w:szCs w:val="20"/>
                <w:lang w:eastAsia="ru-RU"/>
              </w:rPr>
              <w:t>Объём финансирования  мероприятия в 2016 году</w:t>
            </w:r>
            <w:r w:rsidRPr="00F6389F">
              <w:rPr>
                <w:rFonts w:ascii="Times New Roman" w:hAnsi="Times New Roman"/>
                <w:sz w:val="20"/>
                <w:szCs w:val="20"/>
                <w:lang w:eastAsia="ru-RU"/>
              </w:rPr>
              <w:br/>
              <w:t xml:space="preserve"> (тыс. руб.)      </w:t>
            </w:r>
          </w:p>
        </w:tc>
        <w:tc>
          <w:tcPr>
            <w:tcW w:w="1134" w:type="dxa"/>
            <w:vMerge w:val="restart"/>
            <w:shd w:val="clear" w:color="000000" w:fill="FFFFFF"/>
          </w:tcPr>
          <w:p w:rsidR="00D71C13" w:rsidRPr="00F6389F" w:rsidRDefault="00D71C13" w:rsidP="000A082D">
            <w:pPr>
              <w:jc w:val="center"/>
              <w:rPr>
                <w:rFonts w:ascii="Times New Roman" w:hAnsi="Times New Roman"/>
                <w:sz w:val="20"/>
                <w:szCs w:val="20"/>
                <w:lang w:eastAsia="ru-RU"/>
              </w:rPr>
            </w:pPr>
            <w:r w:rsidRPr="00F6389F">
              <w:rPr>
                <w:rFonts w:ascii="Times New Roman" w:hAnsi="Times New Roman"/>
                <w:sz w:val="20"/>
                <w:szCs w:val="20"/>
                <w:lang w:eastAsia="ru-RU"/>
              </w:rPr>
              <w:t xml:space="preserve">Всего, </w:t>
            </w:r>
            <w:r w:rsidRPr="00F6389F">
              <w:rPr>
                <w:rFonts w:ascii="Times New Roman" w:hAnsi="Times New Roman"/>
                <w:sz w:val="20"/>
                <w:szCs w:val="20"/>
                <w:lang w:eastAsia="ru-RU"/>
              </w:rPr>
              <w:br/>
              <w:t xml:space="preserve">(тыс. руб.)      </w:t>
            </w:r>
          </w:p>
        </w:tc>
        <w:tc>
          <w:tcPr>
            <w:tcW w:w="4961" w:type="dxa"/>
            <w:gridSpan w:val="5"/>
            <w:shd w:val="clear" w:color="000000" w:fill="FFFFFF"/>
          </w:tcPr>
          <w:p w:rsidR="00D71C13" w:rsidRPr="00F6389F" w:rsidRDefault="00D71C13" w:rsidP="000A082D">
            <w:pPr>
              <w:jc w:val="center"/>
              <w:rPr>
                <w:rFonts w:ascii="Times New Roman" w:hAnsi="Times New Roman"/>
                <w:sz w:val="20"/>
                <w:szCs w:val="20"/>
                <w:lang w:eastAsia="ru-RU"/>
              </w:rPr>
            </w:pPr>
            <w:r w:rsidRPr="00F6389F">
              <w:rPr>
                <w:rFonts w:ascii="Times New Roman" w:hAnsi="Times New Roman"/>
                <w:sz w:val="20"/>
                <w:szCs w:val="20"/>
                <w:lang w:eastAsia="ru-RU"/>
              </w:rPr>
              <w:t>Объем финансирования по годам, (тыс. руб.)</w:t>
            </w:r>
          </w:p>
        </w:tc>
        <w:tc>
          <w:tcPr>
            <w:tcW w:w="1417" w:type="dxa"/>
            <w:vMerge w:val="restart"/>
            <w:shd w:val="clear" w:color="000000" w:fill="FFFFFF"/>
          </w:tcPr>
          <w:p w:rsidR="00D71C13" w:rsidRPr="00F6389F" w:rsidRDefault="00D71C13" w:rsidP="000A082D">
            <w:pPr>
              <w:jc w:val="center"/>
              <w:rPr>
                <w:rFonts w:ascii="Times New Roman" w:hAnsi="Times New Roman"/>
                <w:sz w:val="20"/>
                <w:szCs w:val="20"/>
                <w:lang w:eastAsia="ru-RU"/>
              </w:rPr>
            </w:pPr>
            <w:proofErr w:type="gramStart"/>
            <w:r w:rsidRPr="00F6389F">
              <w:rPr>
                <w:rFonts w:ascii="Times New Roman" w:hAnsi="Times New Roman"/>
                <w:sz w:val="20"/>
                <w:szCs w:val="20"/>
                <w:lang w:eastAsia="ru-RU"/>
              </w:rPr>
              <w:t>Ответственный</w:t>
            </w:r>
            <w:proofErr w:type="gramEnd"/>
            <w:r w:rsidRPr="00F6389F">
              <w:rPr>
                <w:rFonts w:ascii="Times New Roman" w:hAnsi="Times New Roman"/>
                <w:sz w:val="20"/>
                <w:szCs w:val="20"/>
                <w:lang w:eastAsia="ru-RU"/>
              </w:rPr>
              <w:t xml:space="preserve"> за выполнение мероприятия </w:t>
            </w:r>
            <w:proofErr w:type="spellStart"/>
            <w:r w:rsidRPr="00F6389F">
              <w:rPr>
                <w:rFonts w:ascii="Times New Roman" w:hAnsi="Times New Roman"/>
                <w:sz w:val="20"/>
                <w:szCs w:val="20"/>
                <w:lang w:eastAsia="ru-RU"/>
              </w:rPr>
              <w:t>подпро</w:t>
            </w:r>
            <w:proofErr w:type="spellEnd"/>
            <w:r w:rsidRPr="00F6389F">
              <w:rPr>
                <w:rFonts w:ascii="Times New Roman" w:hAnsi="Times New Roman"/>
                <w:sz w:val="20"/>
                <w:szCs w:val="20"/>
                <w:lang w:eastAsia="ru-RU"/>
              </w:rPr>
              <w:t>-граммы</w:t>
            </w:r>
          </w:p>
        </w:tc>
        <w:tc>
          <w:tcPr>
            <w:tcW w:w="1275" w:type="dxa"/>
            <w:vMerge w:val="restart"/>
          </w:tcPr>
          <w:p w:rsidR="00D71C13" w:rsidRPr="00F6389F" w:rsidRDefault="00D71C13" w:rsidP="000A082D">
            <w:pPr>
              <w:rPr>
                <w:rFonts w:ascii="Times New Roman" w:hAnsi="Times New Roman"/>
                <w:sz w:val="20"/>
                <w:szCs w:val="20"/>
                <w:lang w:eastAsia="ru-RU"/>
              </w:rPr>
            </w:pPr>
            <w:r w:rsidRPr="00F6389F">
              <w:rPr>
                <w:rFonts w:ascii="Times New Roman" w:hAnsi="Times New Roman"/>
                <w:sz w:val="20"/>
                <w:szCs w:val="20"/>
                <w:lang w:eastAsia="ru-RU"/>
              </w:rPr>
              <w:t xml:space="preserve">Результат выполнения мероприятия </w:t>
            </w:r>
          </w:p>
        </w:tc>
      </w:tr>
      <w:tr w:rsidR="00F6389F" w:rsidRPr="00F6389F" w:rsidTr="003166E4">
        <w:trPr>
          <w:trHeight w:val="1320"/>
        </w:trPr>
        <w:tc>
          <w:tcPr>
            <w:tcW w:w="1560" w:type="dxa"/>
            <w:vMerge/>
            <w:vAlign w:val="center"/>
          </w:tcPr>
          <w:p w:rsidR="00D71C13" w:rsidRPr="00F6389F" w:rsidRDefault="00D71C13" w:rsidP="000A082D">
            <w:pPr>
              <w:rPr>
                <w:rFonts w:ascii="Times New Roman" w:hAnsi="Times New Roman"/>
                <w:sz w:val="20"/>
                <w:szCs w:val="20"/>
                <w:lang w:eastAsia="ru-RU"/>
              </w:rPr>
            </w:pPr>
          </w:p>
        </w:tc>
        <w:tc>
          <w:tcPr>
            <w:tcW w:w="1134" w:type="dxa"/>
            <w:vMerge/>
            <w:vAlign w:val="center"/>
          </w:tcPr>
          <w:p w:rsidR="00D71C13" w:rsidRPr="00F6389F" w:rsidRDefault="00D71C13" w:rsidP="000A082D">
            <w:pPr>
              <w:rPr>
                <w:rFonts w:ascii="Times New Roman" w:hAnsi="Times New Roman"/>
                <w:sz w:val="20"/>
                <w:szCs w:val="20"/>
                <w:lang w:eastAsia="ru-RU"/>
              </w:rPr>
            </w:pPr>
          </w:p>
        </w:tc>
        <w:tc>
          <w:tcPr>
            <w:tcW w:w="2409" w:type="dxa"/>
            <w:vMerge/>
            <w:vAlign w:val="center"/>
          </w:tcPr>
          <w:p w:rsidR="00D71C13" w:rsidRPr="00F6389F" w:rsidRDefault="00D71C13" w:rsidP="000A082D">
            <w:pPr>
              <w:rPr>
                <w:rFonts w:ascii="Times New Roman" w:hAnsi="Times New Roman"/>
                <w:sz w:val="20"/>
                <w:szCs w:val="20"/>
                <w:lang w:eastAsia="ru-RU"/>
              </w:rPr>
            </w:pPr>
          </w:p>
        </w:tc>
        <w:tc>
          <w:tcPr>
            <w:tcW w:w="1135" w:type="dxa"/>
            <w:vMerge/>
            <w:vAlign w:val="center"/>
          </w:tcPr>
          <w:p w:rsidR="00D71C13" w:rsidRPr="00F6389F" w:rsidRDefault="00D71C13" w:rsidP="000A082D">
            <w:pPr>
              <w:rPr>
                <w:rFonts w:ascii="Times New Roman" w:hAnsi="Times New Roman"/>
                <w:sz w:val="20"/>
                <w:szCs w:val="20"/>
                <w:lang w:eastAsia="ru-RU"/>
              </w:rPr>
            </w:pPr>
          </w:p>
        </w:tc>
        <w:tc>
          <w:tcPr>
            <w:tcW w:w="1134" w:type="dxa"/>
            <w:vMerge/>
            <w:vAlign w:val="center"/>
          </w:tcPr>
          <w:p w:rsidR="00D71C13" w:rsidRPr="00F6389F" w:rsidRDefault="00D71C13" w:rsidP="000A082D">
            <w:pPr>
              <w:rPr>
                <w:rFonts w:ascii="Times New Roman" w:hAnsi="Times New Roman"/>
                <w:sz w:val="20"/>
                <w:szCs w:val="20"/>
                <w:lang w:eastAsia="ru-RU"/>
              </w:rPr>
            </w:pPr>
          </w:p>
        </w:tc>
        <w:tc>
          <w:tcPr>
            <w:tcW w:w="992" w:type="dxa"/>
            <w:shd w:val="clear" w:color="000000" w:fill="FFFFFF"/>
          </w:tcPr>
          <w:p w:rsidR="00D71C13" w:rsidRPr="00F6389F" w:rsidRDefault="00D71C13" w:rsidP="00E84F4D">
            <w:pPr>
              <w:jc w:val="center"/>
              <w:rPr>
                <w:rFonts w:ascii="Times New Roman" w:hAnsi="Times New Roman"/>
                <w:sz w:val="20"/>
                <w:szCs w:val="20"/>
                <w:lang w:eastAsia="ru-RU"/>
              </w:rPr>
            </w:pPr>
            <w:r w:rsidRPr="00F6389F">
              <w:rPr>
                <w:rFonts w:ascii="Times New Roman" w:hAnsi="Times New Roman"/>
                <w:sz w:val="20"/>
                <w:szCs w:val="20"/>
                <w:lang w:eastAsia="ru-RU"/>
              </w:rPr>
              <w:t>2017</w:t>
            </w:r>
          </w:p>
        </w:tc>
        <w:tc>
          <w:tcPr>
            <w:tcW w:w="992" w:type="dxa"/>
            <w:shd w:val="clear" w:color="000000" w:fill="FFFFFF"/>
          </w:tcPr>
          <w:p w:rsidR="00D71C13" w:rsidRPr="00F6389F" w:rsidRDefault="00D71C13" w:rsidP="00E84F4D">
            <w:pPr>
              <w:jc w:val="center"/>
              <w:rPr>
                <w:rFonts w:ascii="Times New Roman" w:hAnsi="Times New Roman"/>
                <w:sz w:val="20"/>
                <w:szCs w:val="20"/>
                <w:lang w:eastAsia="ru-RU"/>
              </w:rPr>
            </w:pPr>
            <w:r w:rsidRPr="00F6389F">
              <w:rPr>
                <w:rFonts w:ascii="Times New Roman" w:hAnsi="Times New Roman"/>
                <w:sz w:val="20"/>
                <w:szCs w:val="20"/>
                <w:lang w:eastAsia="ru-RU"/>
              </w:rPr>
              <w:t>2018</w:t>
            </w:r>
          </w:p>
        </w:tc>
        <w:tc>
          <w:tcPr>
            <w:tcW w:w="993" w:type="dxa"/>
            <w:shd w:val="clear" w:color="000000" w:fill="FFFFFF"/>
          </w:tcPr>
          <w:p w:rsidR="00D71C13" w:rsidRPr="00F6389F" w:rsidRDefault="00D71C13" w:rsidP="00E84F4D">
            <w:pPr>
              <w:jc w:val="center"/>
              <w:rPr>
                <w:rFonts w:ascii="Times New Roman" w:hAnsi="Times New Roman"/>
                <w:sz w:val="20"/>
                <w:szCs w:val="20"/>
                <w:lang w:eastAsia="ru-RU"/>
              </w:rPr>
            </w:pPr>
            <w:r w:rsidRPr="00F6389F">
              <w:rPr>
                <w:rFonts w:ascii="Times New Roman" w:hAnsi="Times New Roman"/>
                <w:sz w:val="20"/>
                <w:szCs w:val="20"/>
                <w:lang w:eastAsia="ru-RU"/>
              </w:rPr>
              <w:t>2019</w:t>
            </w:r>
          </w:p>
        </w:tc>
        <w:tc>
          <w:tcPr>
            <w:tcW w:w="992" w:type="dxa"/>
            <w:shd w:val="clear" w:color="000000" w:fill="FFFFFF"/>
          </w:tcPr>
          <w:p w:rsidR="00D71C13" w:rsidRPr="00F6389F" w:rsidRDefault="00D71C13" w:rsidP="00E84F4D">
            <w:pPr>
              <w:jc w:val="center"/>
              <w:rPr>
                <w:rFonts w:ascii="Times New Roman" w:hAnsi="Times New Roman"/>
                <w:sz w:val="20"/>
                <w:szCs w:val="20"/>
                <w:lang w:eastAsia="ru-RU"/>
              </w:rPr>
            </w:pPr>
            <w:r w:rsidRPr="00F6389F">
              <w:rPr>
                <w:rFonts w:ascii="Times New Roman" w:hAnsi="Times New Roman"/>
                <w:sz w:val="20"/>
                <w:szCs w:val="20"/>
                <w:lang w:eastAsia="ru-RU"/>
              </w:rPr>
              <w:t>2020</w:t>
            </w:r>
          </w:p>
        </w:tc>
        <w:tc>
          <w:tcPr>
            <w:tcW w:w="992" w:type="dxa"/>
            <w:shd w:val="clear" w:color="000000" w:fill="FFFFFF"/>
          </w:tcPr>
          <w:p w:rsidR="00D71C13" w:rsidRPr="00F6389F" w:rsidRDefault="00D71C13" w:rsidP="00E84F4D">
            <w:pPr>
              <w:jc w:val="center"/>
              <w:rPr>
                <w:rFonts w:ascii="Times New Roman" w:hAnsi="Times New Roman"/>
                <w:sz w:val="20"/>
                <w:szCs w:val="20"/>
                <w:lang w:eastAsia="ru-RU"/>
              </w:rPr>
            </w:pPr>
            <w:r w:rsidRPr="00F6389F">
              <w:rPr>
                <w:rFonts w:ascii="Times New Roman" w:hAnsi="Times New Roman"/>
                <w:sz w:val="20"/>
                <w:szCs w:val="20"/>
                <w:lang w:eastAsia="ru-RU"/>
              </w:rPr>
              <w:t>2021</w:t>
            </w:r>
          </w:p>
        </w:tc>
        <w:tc>
          <w:tcPr>
            <w:tcW w:w="1417" w:type="dxa"/>
            <w:vMerge/>
            <w:vAlign w:val="center"/>
          </w:tcPr>
          <w:p w:rsidR="00D71C13" w:rsidRPr="00F6389F" w:rsidRDefault="00D71C13" w:rsidP="000A082D">
            <w:pPr>
              <w:rPr>
                <w:rFonts w:ascii="Times New Roman" w:hAnsi="Times New Roman"/>
                <w:sz w:val="20"/>
                <w:szCs w:val="20"/>
                <w:lang w:eastAsia="ru-RU"/>
              </w:rPr>
            </w:pPr>
          </w:p>
        </w:tc>
        <w:tc>
          <w:tcPr>
            <w:tcW w:w="1275" w:type="dxa"/>
            <w:vMerge/>
          </w:tcPr>
          <w:p w:rsidR="00D71C13" w:rsidRPr="00F6389F" w:rsidRDefault="00D71C13" w:rsidP="000A082D">
            <w:pPr>
              <w:rPr>
                <w:rFonts w:ascii="Times New Roman" w:hAnsi="Times New Roman"/>
                <w:sz w:val="20"/>
                <w:szCs w:val="20"/>
                <w:lang w:eastAsia="ru-RU"/>
              </w:rPr>
            </w:pPr>
          </w:p>
        </w:tc>
      </w:tr>
      <w:tr w:rsidR="00F6389F" w:rsidRPr="00F6389F" w:rsidTr="003166E4">
        <w:trPr>
          <w:trHeight w:val="247"/>
        </w:trPr>
        <w:tc>
          <w:tcPr>
            <w:tcW w:w="1560" w:type="dxa"/>
            <w:shd w:val="clear" w:color="000000" w:fill="FFFFFF"/>
          </w:tcPr>
          <w:p w:rsidR="00D71C13" w:rsidRPr="00F6389F" w:rsidRDefault="00D71C13" w:rsidP="000A082D">
            <w:pPr>
              <w:jc w:val="center"/>
              <w:rPr>
                <w:rFonts w:ascii="Times New Roman" w:hAnsi="Times New Roman"/>
                <w:sz w:val="20"/>
                <w:szCs w:val="20"/>
                <w:lang w:eastAsia="ru-RU"/>
              </w:rPr>
            </w:pPr>
            <w:r w:rsidRPr="00F6389F">
              <w:rPr>
                <w:rFonts w:ascii="Times New Roman" w:hAnsi="Times New Roman"/>
                <w:sz w:val="20"/>
                <w:szCs w:val="20"/>
                <w:lang w:eastAsia="ru-RU"/>
              </w:rPr>
              <w:t>1</w:t>
            </w:r>
          </w:p>
        </w:tc>
        <w:tc>
          <w:tcPr>
            <w:tcW w:w="1134" w:type="dxa"/>
            <w:shd w:val="clear" w:color="000000" w:fill="FFFFFF"/>
          </w:tcPr>
          <w:p w:rsidR="00D71C13" w:rsidRPr="00F6389F" w:rsidRDefault="00D71C13" w:rsidP="000A082D">
            <w:pPr>
              <w:jc w:val="center"/>
              <w:rPr>
                <w:rFonts w:ascii="Times New Roman" w:hAnsi="Times New Roman"/>
                <w:sz w:val="20"/>
                <w:szCs w:val="20"/>
                <w:lang w:eastAsia="ru-RU"/>
              </w:rPr>
            </w:pPr>
            <w:r w:rsidRPr="00F6389F">
              <w:rPr>
                <w:rFonts w:ascii="Times New Roman" w:hAnsi="Times New Roman"/>
                <w:sz w:val="20"/>
                <w:szCs w:val="20"/>
                <w:lang w:eastAsia="ru-RU"/>
              </w:rPr>
              <w:t>2</w:t>
            </w:r>
          </w:p>
        </w:tc>
        <w:tc>
          <w:tcPr>
            <w:tcW w:w="2409" w:type="dxa"/>
            <w:shd w:val="clear" w:color="000000" w:fill="FFFFFF"/>
          </w:tcPr>
          <w:p w:rsidR="00D71C13" w:rsidRPr="00F6389F" w:rsidRDefault="00D71C13" w:rsidP="000A082D">
            <w:pPr>
              <w:jc w:val="center"/>
              <w:rPr>
                <w:rFonts w:ascii="Times New Roman" w:hAnsi="Times New Roman"/>
                <w:sz w:val="20"/>
                <w:szCs w:val="20"/>
                <w:lang w:eastAsia="ru-RU"/>
              </w:rPr>
            </w:pPr>
            <w:r w:rsidRPr="00F6389F">
              <w:rPr>
                <w:rFonts w:ascii="Times New Roman" w:hAnsi="Times New Roman"/>
                <w:sz w:val="20"/>
                <w:szCs w:val="20"/>
                <w:lang w:eastAsia="ru-RU"/>
              </w:rPr>
              <w:t>3</w:t>
            </w:r>
          </w:p>
        </w:tc>
        <w:tc>
          <w:tcPr>
            <w:tcW w:w="1135" w:type="dxa"/>
            <w:shd w:val="clear" w:color="000000" w:fill="FFFFFF"/>
          </w:tcPr>
          <w:p w:rsidR="00D71C13" w:rsidRPr="00F6389F" w:rsidRDefault="00946E90" w:rsidP="000A082D">
            <w:pPr>
              <w:jc w:val="center"/>
              <w:rPr>
                <w:rFonts w:ascii="Times New Roman" w:hAnsi="Times New Roman"/>
                <w:sz w:val="20"/>
                <w:szCs w:val="20"/>
                <w:lang w:eastAsia="ru-RU"/>
              </w:rPr>
            </w:pPr>
            <w:r w:rsidRPr="00F6389F">
              <w:rPr>
                <w:rFonts w:ascii="Times New Roman" w:hAnsi="Times New Roman"/>
                <w:sz w:val="20"/>
                <w:szCs w:val="20"/>
                <w:lang w:eastAsia="ru-RU"/>
              </w:rPr>
              <w:t>4</w:t>
            </w:r>
          </w:p>
        </w:tc>
        <w:tc>
          <w:tcPr>
            <w:tcW w:w="1134" w:type="dxa"/>
            <w:shd w:val="clear" w:color="000000" w:fill="FFFFFF"/>
          </w:tcPr>
          <w:p w:rsidR="00D71C13" w:rsidRPr="00F6389F" w:rsidRDefault="00946E90" w:rsidP="000A082D">
            <w:pPr>
              <w:jc w:val="center"/>
              <w:rPr>
                <w:rFonts w:ascii="Times New Roman" w:hAnsi="Times New Roman"/>
                <w:sz w:val="20"/>
                <w:szCs w:val="20"/>
                <w:lang w:eastAsia="ru-RU"/>
              </w:rPr>
            </w:pPr>
            <w:r w:rsidRPr="00F6389F">
              <w:rPr>
                <w:rFonts w:ascii="Times New Roman" w:hAnsi="Times New Roman"/>
                <w:sz w:val="20"/>
                <w:szCs w:val="20"/>
                <w:lang w:eastAsia="ru-RU"/>
              </w:rPr>
              <w:t>5</w:t>
            </w:r>
          </w:p>
        </w:tc>
        <w:tc>
          <w:tcPr>
            <w:tcW w:w="992" w:type="dxa"/>
            <w:shd w:val="clear" w:color="000000" w:fill="FFFFFF"/>
          </w:tcPr>
          <w:p w:rsidR="00D71C13" w:rsidRPr="00F6389F" w:rsidRDefault="00946E90" w:rsidP="000A082D">
            <w:pPr>
              <w:jc w:val="center"/>
              <w:rPr>
                <w:rFonts w:ascii="Times New Roman" w:hAnsi="Times New Roman"/>
                <w:sz w:val="20"/>
                <w:szCs w:val="20"/>
                <w:lang w:eastAsia="ru-RU"/>
              </w:rPr>
            </w:pPr>
            <w:r w:rsidRPr="00F6389F">
              <w:rPr>
                <w:rFonts w:ascii="Times New Roman" w:hAnsi="Times New Roman"/>
                <w:sz w:val="20"/>
                <w:szCs w:val="20"/>
                <w:lang w:eastAsia="ru-RU"/>
              </w:rPr>
              <w:t>6</w:t>
            </w:r>
          </w:p>
        </w:tc>
        <w:tc>
          <w:tcPr>
            <w:tcW w:w="992" w:type="dxa"/>
            <w:shd w:val="clear" w:color="000000" w:fill="FFFFFF"/>
          </w:tcPr>
          <w:p w:rsidR="00D71C13" w:rsidRPr="00F6389F" w:rsidRDefault="00946E90" w:rsidP="000A082D">
            <w:pPr>
              <w:jc w:val="center"/>
              <w:rPr>
                <w:rFonts w:ascii="Times New Roman" w:hAnsi="Times New Roman"/>
                <w:sz w:val="20"/>
                <w:szCs w:val="20"/>
                <w:lang w:eastAsia="ru-RU"/>
              </w:rPr>
            </w:pPr>
            <w:r w:rsidRPr="00F6389F">
              <w:rPr>
                <w:rFonts w:ascii="Times New Roman" w:hAnsi="Times New Roman"/>
                <w:sz w:val="20"/>
                <w:szCs w:val="20"/>
                <w:lang w:eastAsia="ru-RU"/>
              </w:rPr>
              <w:t>7</w:t>
            </w:r>
          </w:p>
        </w:tc>
        <w:tc>
          <w:tcPr>
            <w:tcW w:w="993" w:type="dxa"/>
            <w:shd w:val="clear" w:color="000000" w:fill="FFFFFF"/>
          </w:tcPr>
          <w:p w:rsidR="00D71C13" w:rsidRPr="00F6389F" w:rsidRDefault="00946E90" w:rsidP="000A082D">
            <w:pPr>
              <w:jc w:val="center"/>
              <w:rPr>
                <w:rFonts w:ascii="Times New Roman" w:hAnsi="Times New Roman"/>
                <w:sz w:val="20"/>
                <w:szCs w:val="20"/>
                <w:lang w:eastAsia="ru-RU"/>
              </w:rPr>
            </w:pPr>
            <w:r w:rsidRPr="00F6389F">
              <w:rPr>
                <w:rFonts w:ascii="Times New Roman" w:hAnsi="Times New Roman"/>
                <w:sz w:val="20"/>
                <w:szCs w:val="20"/>
                <w:lang w:eastAsia="ru-RU"/>
              </w:rPr>
              <w:t>8</w:t>
            </w:r>
          </w:p>
        </w:tc>
        <w:tc>
          <w:tcPr>
            <w:tcW w:w="992" w:type="dxa"/>
            <w:shd w:val="clear" w:color="000000" w:fill="FFFFFF"/>
          </w:tcPr>
          <w:p w:rsidR="00D71C13" w:rsidRPr="00F6389F" w:rsidRDefault="00946E90" w:rsidP="000A082D">
            <w:pPr>
              <w:jc w:val="center"/>
              <w:rPr>
                <w:rFonts w:ascii="Times New Roman" w:hAnsi="Times New Roman"/>
                <w:sz w:val="20"/>
                <w:szCs w:val="20"/>
                <w:lang w:eastAsia="ru-RU"/>
              </w:rPr>
            </w:pPr>
            <w:r w:rsidRPr="00F6389F">
              <w:rPr>
                <w:rFonts w:ascii="Times New Roman" w:hAnsi="Times New Roman"/>
                <w:sz w:val="20"/>
                <w:szCs w:val="20"/>
                <w:lang w:eastAsia="ru-RU"/>
              </w:rPr>
              <w:t>9</w:t>
            </w:r>
          </w:p>
        </w:tc>
        <w:tc>
          <w:tcPr>
            <w:tcW w:w="992" w:type="dxa"/>
            <w:shd w:val="clear" w:color="000000" w:fill="FFFFFF"/>
          </w:tcPr>
          <w:p w:rsidR="00D71C13" w:rsidRPr="00F6389F" w:rsidRDefault="00946E90" w:rsidP="000A082D">
            <w:pPr>
              <w:jc w:val="center"/>
              <w:rPr>
                <w:rFonts w:ascii="Times New Roman" w:hAnsi="Times New Roman"/>
                <w:sz w:val="20"/>
                <w:szCs w:val="20"/>
                <w:lang w:eastAsia="ru-RU"/>
              </w:rPr>
            </w:pPr>
            <w:r w:rsidRPr="00F6389F">
              <w:rPr>
                <w:rFonts w:ascii="Times New Roman" w:hAnsi="Times New Roman"/>
                <w:sz w:val="20"/>
                <w:szCs w:val="20"/>
                <w:lang w:eastAsia="ru-RU"/>
              </w:rPr>
              <w:t>10</w:t>
            </w:r>
          </w:p>
        </w:tc>
        <w:tc>
          <w:tcPr>
            <w:tcW w:w="1417" w:type="dxa"/>
            <w:shd w:val="clear" w:color="000000" w:fill="FFFFFF"/>
          </w:tcPr>
          <w:p w:rsidR="00D71C13" w:rsidRPr="00F6389F" w:rsidRDefault="00946E90" w:rsidP="000A082D">
            <w:pPr>
              <w:jc w:val="center"/>
              <w:rPr>
                <w:rFonts w:ascii="Times New Roman" w:hAnsi="Times New Roman"/>
                <w:sz w:val="20"/>
                <w:szCs w:val="20"/>
                <w:lang w:eastAsia="ru-RU"/>
              </w:rPr>
            </w:pPr>
            <w:r w:rsidRPr="00F6389F">
              <w:rPr>
                <w:rFonts w:ascii="Times New Roman" w:hAnsi="Times New Roman"/>
                <w:sz w:val="20"/>
                <w:szCs w:val="20"/>
                <w:lang w:eastAsia="ru-RU"/>
              </w:rPr>
              <w:t>11</w:t>
            </w:r>
          </w:p>
        </w:tc>
        <w:tc>
          <w:tcPr>
            <w:tcW w:w="1275" w:type="dxa"/>
            <w:shd w:val="clear" w:color="000000" w:fill="FFFFFF"/>
          </w:tcPr>
          <w:p w:rsidR="00D71C13" w:rsidRPr="00F6389F" w:rsidRDefault="00946E90" w:rsidP="000A082D">
            <w:pPr>
              <w:jc w:val="center"/>
              <w:rPr>
                <w:rFonts w:ascii="Times New Roman" w:hAnsi="Times New Roman"/>
                <w:sz w:val="20"/>
                <w:szCs w:val="20"/>
                <w:lang w:eastAsia="ru-RU"/>
              </w:rPr>
            </w:pPr>
            <w:r w:rsidRPr="00F6389F">
              <w:rPr>
                <w:rFonts w:ascii="Times New Roman" w:hAnsi="Times New Roman"/>
                <w:sz w:val="20"/>
                <w:szCs w:val="20"/>
                <w:lang w:eastAsia="ru-RU"/>
              </w:rPr>
              <w:t>12</w:t>
            </w:r>
          </w:p>
        </w:tc>
      </w:tr>
      <w:tr w:rsidR="00F6389F" w:rsidRPr="00F6389F" w:rsidTr="003166E4">
        <w:trPr>
          <w:trHeight w:val="384"/>
        </w:trPr>
        <w:tc>
          <w:tcPr>
            <w:tcW w:w="1560" w:type="dxa"/>
            <w:shd w:val="clear" w:color="000000" w:fill="FFFFFF"/>
          </w:tcPr>
          <w:p w:rsidR="00D71C13" w:rsidRPr="00F6389F" w:rsidRDefault="004E1C8B" w:rsidP="000A082D">
            <w:pPr>
              <w:jc w:val="center"/>
              <w:rPr>
                <w:rFonts w:ascii="Times New Roman" w:hAnsi="Times New Roman"/>
                <w:sz w:val="20"/>
                <w:szCs w:val="20"/>
                <w:lang w:eastAsia="ru-RU"/>
              </w:rPr>
            </w:pPr>
            <w:r w:rsidRPr="004E1C8B">
              <w:rPr>
                <w:rFonts w:ascii="Times New Roman" w:hAnsi="Times New Roman"/>
                <w:bCs/>
                <w:sz w:val="20"/>
                <w:szCs w:val="20"/>
                <w:lang w:eastAsia="ru-RU"/>
              </w:rPr>
              <w:t>Организация осуществления функций и полномочий</w:t>
            </w:r>
            <w:r>
              <w:rPr>
                <w:rFonts w:ascii="Times New Roman" w:hAnsi="Times New Roman"/>
                <w:bCs/>
                <w:sz w:val="20"/>
                <w:szCs w:val="20"/>
                <w:lang w:eastAsia="ru-RU"/>
              </w:rPr>
              <w:t xml:space="preserve"> о</w:t>
            </w:r>
            <w:r w:rsidRPr="00971152">
              <w:rPr>
                <w:rFonts w:ascii="Times New Roman" w:hAnsi="Times New Roman"/>
                <w:bCs/>
                <w:sz w:val="20"/>
                <w:szCs w:val="20"/>
                <w:lang w:eastAsia="ru-RU"/>
              </w:rPr>
              <w:t>рганов администрации Сергиево-Посадского муниципального района и Контрольно-</w:t>
            </w:r>
            <w:r w:rsidRPr="00971152">
              <w:rPr>
                <w:rFonts w:ascii="Times New Roman" w:hAnsi="Times New Roman"/>
                <w:bCs/>
                <w:sz w:val="20"/>
                <w:szCs w:val="20"/>
                <w:lang w:eastAsia="ru-RU"/>
              </w:rPr>
              <w:lastRenderedPageBreak/>
              <w:t>счетной комиссии Сергиево-Посадского муниципального района</w:t>
            </w:r>
          </w:p>
        </w:tc>
        <w:tc>
          <w:tcPr>
            <w:tcW w:w="1134" w:type="dxa"/>
            <w:shd w:val="clear" w:color="000000" w:fill="FFFFFF"/>
          </w:tcPr>
          <w:p w:rsidR="00D71C13" w:rsidRPr="00F6389F" w:rsidRDefault="00D71C13" w:rsidP="000A082D">
            <w:pPr>
              <w:rPr>
                <w:rFonts w:ascii="Times New Roman" w:hAnsi="Times New Roman"/>
                <w:sz w:val="20"/>
                <w:szCs w:val="20"/>
                <w:lang w:eastAsia="ru-RU"/>
              </w:rPr>
            </w:pPr>
            <w:r w:rsidRPr="00F6389F">
              <w:rPr>
                <w:rFonts w:ascii="Times New Roman" w:hAnsi="Times New Roman"/>
                <w:sz w:val="20"/>
                <w:szCs w:val="20"/>
                <w:lang w:eastAsia="ru-RU"/>
              </w:rPr>
              <w:lastRenderedPageBreak/>
              <w:t>2017-2021 годы</w:t>
            </w:r>
          </w:p>
        </w:tc>
        <w:tc>
          <w:tcPr>
            <w:tcW w:w="2409" w:type="dxa"/>
            <w:shd w:val="clear" w:color="000000" w:fill="FFFFFF"/>
          </w:tcPr>
          <w:p w:rsidR="00D71C13" w:rsidRPr="00F6389F" w:rsidRDefault="00D71C13" w:rsidP="004B7B99">
            <w:pPr>
              <w:rPr>
                <w:rFonts w:ascii="Times New Roman" w:hAnsi="Times New Roman"/>
                <w:sz w:val="20"/>
                <w:szCs w:val="20"/>
                <w:lang w:eastAsia="ru-RU"/>
              </w:rPr>
            </w:pPr>
            <w:r w:rsidRPr="00F6389F">
              <w:rPr>
                <w:rFonts w:ascii="Times New Roman" w:hAnsi="Times New Roman"/>
                <w:sz w:val="20"/>
                <w:szCs w:val="20"/>
                <w:lang w:eastAsia="ru-RU"/>
              </w:rPr>
              <w:t>Средства бюджета Сергиево-Посадского муниципального района</w:t>
            </w:r>
          </w:p>
          <w:p w:rsidR="00D71C13" w:rsidRPr="00F6389F" w:rsidRDefault="00D71C13" w:rsidP="004B7B99">
            <w:pPr>
              <w:rPr>
                <w:rFonts w:ascii="Times New Roman" w:hAnsi="Times New Roman"/>
                <w:sz w:val="20"/>
                <w:szCs w:val="20"/>
                <w:lang w:eastAsia="ru-RU"/>
              </w:rPr>
            </w:pPr>
          </w:p>
          <w:p w:rsidR="00D71C13" w:rsidRPr="00F6389F" w:rsidRDefault="00D71C13" w:rsidP="004B7B99">
            <w:pPr>
              <w:rPr>
                <w:rFonts w:ascii="Times New Roman" w:hAnsi="Times New Roman"/>
                <w:sz w:val="20"/>
                <w:szCs w:val="20"/>
                <w:lang w:eastAsia="ru-RU"/>
              </w:rPr>
            </w:pPr>
          </w:p>
          <w:p w:rsidR="002D0537" w:rsidRPr="00F6389F" w:rsidRDefault="002D0537" w:rsidP="004B7B99">
            <w:pPr>
              <w:rPr>
                <w:rFonts w:ascii="Times New Roman" w:hAnsi="Times New Roman"/>
                <w:sz w:val="20"/>
                <w:szCs w:val="20"/>
                <w:lang w:eastAsia="ru-RU"/>
              </w:rPr>
            </w:pPr>
          </w:p>
          <w:p w:rsidR="002D0537" w:rsidRPr="00F6389F" w:rsidRDefault="002D0537" w:rsidP="004B7B99">
            <w:pPr>
              <w:rPr>
                <w:rFonts w:ascii="Times New Roman" w:hAnsi="Times New Roman"/>
                <w:sz w:val="20"/>
                <w:szCs w:val="20"/>
                <w:lang w:eastAsia="ru-RU"/>
              </w:rPr>
            </w:pPr>
          </w:p>
          <w:p w:rsidR="002D0537" w:rsidRPr="00F6389F" w:rsidRDefault="002D0537" w:rsidP="004B7B99">
            <w:pPr>
              <w:rPr>
                <w:rFonts w:ascii="Times New Roman" w:hAnsi="Times New Roman"/>
                <w:sz w:val="20"/>
                <w:szCs w:val="20"/>
                <w:lang w:eastAsia="ru-RU"/>
              </w:rPr>
            </w:pPr>
          </w:p>
          <w:p w:rsidR="002D0537" w:rsidRPr="00F6389F" w:rsidRDefault="002D0537" w:rsidP="004B7B99">
            <w:pPr>
              <w:rPr>
                <w:rFonts w:ascii="Times New Roman" w:hAnsi="Times New Roman"/>
                <w:sz w:val="20"/>
                <w:szCs w:val="20"/>
                <w:lang w:eastAsia="ru-RU"/>
              </w:rPr>
            </w:pPr>
          </w:p>
          <w:p w:rsidR="002D0537" w:rsidRPr="00F6389F" w:rsidRDefault="002D0537" w:rsidP="004B7B99">
            <w:pPr>
              <w:rPr>
                <w:rFonts w:ascii="Times New Roman" w:hAnsi="Times New Roman"/>
                <w:sz w:val="20"/>
                <w:szCs w:val="20"/>
                <w:lang w:eastAsia="ru-RU"/>
              </w:rPr>
            </w:pPr>
          </w:p>
          <w:p w:rsidR="002D0537" w:rsidRPr="00F6389F" w:rsidRDefault="002D0537" w:rsidP="004B7B99">
            <w:pPr>
              <w:rPr>
                <w:rFonts w:ascii="Times New Roman" w:hAnsi="Times New Roman"/>
                <w:sz w:val="20"/>
                <w:szCs w:val="20"/>
                <w:lang w:eastAsia="ru-RU"/>
              </w:rPr>
            </w:pPr>
          </w:p>
          <w:p w:rsidR="00D71C13" w:rsidRPr="00F6389F" w:rsidRDefault="00D71C13" w:rsidP="004B7B99">
            <w:pPr>
              <w:rPr>
                <w:rFonts w:ascii="Times New Roman" w:hAnsi="Times New Roman"/>
                <w:sz w:val="20"/>
                <w:szCs w:val="20"/>
                <w:lang w:eastAsia="ru-RU"/>
              </w:rPr>
            </w:pPr>
            <w:r w:rsidRPr="00F6389F">
              <w:rPr>
                <w:rFonts w:ascii="Times New Roman" w:hAnsi="Times New Roman"/>
                <w:sz w:val="20"/>
                <w:szCs w:val="20"/>
                <w:lang w:eastAsia="ru-RU"/>
              </w:rPr>
              <w:lastRenderedPageBreak/>
              <w:t>Средства бюджета Московской области</w:t>
            </w:r>
          </w:p>
          <w:p w:rsidR="00D71C13" w:rsidRPr="00F6389F" w:rsidRDefault="00D71C13" w:rsidP="004B7B99">
            <w:pPr>
              <w:rPr>
                <w:rFonts w:ascii="Times New Roman" w:hAnsi="Times New Roman"/>
                <w:sz w:val="20"/>
                <w:szCs w:val="20"/>
                <w:lang w:eastAsia="ru-RU"/>
              </w:rPr>
            </w:pPr>
          </w:p>
          <w:p w:rsidR="00D71C13" w:rsidRPr="00F6389F" w:rsidRDefault="00D71C13" w:rsidP="004B7B99">
            <w:pPr>
              <w:rPr>
                <w:rFonts w:ascii="Times New Roman" w:hAnsi="Times New Roman"/>
                <w:sz w:val="20"/>
                <w:szCs w:val="20"/>
                <w:lang w:eastAsia="ru-RU"/>
              </w:rPr>
            </w:pPr>
          </w:p>
          <w:p w:rsidR="002D0537" w:rsidRPr="00F6389F" w:rsidRDefault="002D0537" w:rsidP="002D0537">
            <w:pPr>
              <w:rPr>
                <w:rFonts w:ascii="Times New Roman" w:hAnsi="Times New Roman"/>
                <w:sz w:val="20"/>
                <w:szCs w:val="20"/>
                <w:lang w:eastAsia="ru-RU"/>
              </w:rPr>
            </w:pPr>
          </w:p>
          <w:p w:rsidR="002D0537" w:rsidRPr="00F6389F" w:rsidRDefault="002D0537" w:rsidP="002D0537">
            <w:pPr>
              <w:rPr>
                <w:rFonts w:ascii="Times New Roman" w:hAnsi="Times New Roman"/>
                <w:sz w:val="20"/>
                <w:szCs w:val="20"/>
                <w:lang w:eastAsia="ru-RU"/>
              </w:rPr>
            </w:pPr>
          </w:p>
          <w:p w:rsidR="002D0537" w:rsidRPr="00F6389F" w:rsidRDefault="002D0537" w:rsidP="004B7B99">
            <w:pPr>
              <w:jc w:val="center"/>
              <w:rPr>
                <w:rFonts w:ascii="Times New Roman" w:hAnsi="Times New Roman"/>
                <w:sz w:val="20"/>
                <w:szCs w:val="20"/>
                <w:lang w:eastAsia="ru-RU"/>
              </w:rPr>
            </w:pPr>
          </w:p>
          <w:p w:rsidR="00D71C13" w:rsidRPr="00F6389F" w:rsidRDefault="00D71C13" w:rsidP="004B7B99">
            <w:pPr>
              <w:jc w:val="center"/>
              <w:rPr>
                <w:rFonts w:ascii="Times New Roman" w:hAnsi="Times New Roman"/>
                <w:sz w:val="20"/>
                <w:szCs w:val="20"/>
                <w:lang w:eastAsia="ru-RU"/>
              </w:rPr>
            </w:pPr>
            <w:r w:rsidRPr="00F6389F">
              <w:rPr>
                <w:rFonts w:ascii="Times New Roman" w:hAnsi="Times New Roman"/>
                <w:sz w:val="20"/>
                <w:szCs w:val="20"/>
                <w:lang w:eastAsia="ru-RU"/>
              </w:rPr>
              <w:t xml:space="preserve">Средства бюджета городских и сельских поселений  Сергиево-Посадского муниципального района </w:t>
            </w:r>
          </w:p>
        </w:tc>
        <w:tc>
          <w:tcPr>
            <w:tcW w:w="1135" w:type="dxa"/>
            <w:shd w:val="clear" w:color="000000" w:fill="FFFFFF"/>
            <w:vAlign w:val="center"/>
          </w:tcPr>
          <w:p w:rsidR="00D71C13" w:rsidRPr="00F6389F" w:rsidRDefault="003939FA" w:rsidP="002D0537">
            <w:pPr>
              <w:ind w:left="-108"/>
              <w:jc w:val="center"/>
              <w:rPr>
                <w:rFonts w:ascii="Times New Roman" w:hAnsi="Times New Roman"/>
                <w:bCs/>
                <w:sz w:val="20"/>
                <w:szCs w:val="20"/>
                <w:lang w:eastAsia="ru-RU"/>
              </w:rPr>
            </w:pPr>
            <w:r>
              <w:rPr>
                <w:rFonts w:ascii="Times New Roman" w:hAnsi="Times New Roman"/>
                <w:bCs/>
                <w:sz w:val="20"/>
                <w:szCs w:val="20"/>
                <w:lang w:eastAsia="ru-RU"/>
              </w:rPr>
              <w:lastRenderedPageBreak/>
              <w:t>364</w:t>
            </w:r>
            <w:r w:rsidR="00D71C13" w:rsidRPr="00F6389F">
              <w:rPr>
                <w:rFonts w:ascii="Times New Roman" w:hAnsi="Times New Roman"/>
                <w:bCs/>
                <w:sz w:val="20"/>
                <w:szCs w:val="20"/>
                <w:lang w:eastAsia="ru-RU"/>
              </w:rPr>
              <w:t> </w:t>
            </w:r>
            <w:r>
              <w:rPr>
                <w:rFonts w:ascii="Times New Roman" w:hAnsi="Times New Roman"/>
                <w:bCs/>
                <w:sz w:val="20"/>
                <w:szCs w:val="20"/>
                <w:lang w:eastAsia="ru-RU"/>
              </w:rPr>
              <w:t>342</w:t>
            </w:r>
            <w:r w:rsidR="00D71C13" w:rsidRPr="00F6389F">
              <w:rPr>
                <w:rFonts w:ascii="Times New Roman" w:hAnsi="Times New Roman"/>
                <w:bCs/>
                <w:sz w:val="20"/>
                <w:szCs w:val="20"/>
                <w:lang w:eastAsia="ru-RU"/>
              </w:rPr>
              <w:t>,</w:t>
            </w:r>
            <w:r>
              <w:rPr>
                <w:rFonts w:ascii="Times New Roman" w:hAnsi="Times New Roman"/>
                <w:bCs/>
                <w:sz w:val="20"/>
                <w:szCs w:val="20"/>
                <w:lang w:eastAsia="ru-RU"/>
              </w:rPr>
              <w:t>1</w:t>
            </w:r>
          </w:p>
          <w:p w:rsidR="00D71C13" w:rsidRPr="00F6389F" w:rsidRDefault="00D71C13" w:rsidP="002D0537">
            <w:pPr>
              <w:ind w:left="-108"/>
              <w:jc w:val="center"/>
              <w:rPr>
                <w:rFonts w:ascii="Times New Roman" w:hAnsi="Times New Roman"/>
                <w:sz w:val="20"/>
                <w:szCs w:val="20"/>
                <w:lang w:eastAsia="ru-RU"/>
              </w:rPr>
            </w:pPr>
          </w:p>
          <w:p w:rsidR="00D71C13" w:rsidRPr="00F6389F" w:rsidRDefault="00D71C13" w:rsidP="002D0537">
            <w:pPr>
              <w:ind w:left="-108"/>
              <w:jc w:val="center"/>
              <w:rPr>
                <w:rFonts w:ascii="Times New Roman" w:hAnsi="Times New Roman"/>
                <w:sz w:val="20"/>
                <w:szCs w:val="20"/>
                <w:lang w:eastAsia="ru-RU"/>
              </w:rPr>
            </w:pPr>
          </w:p>
          <w:p w:rsidR="00D71C13" w:rsidRPr="00F6389F" w:rsidRDefault="00D71C13" w:rsidP="002D0537">
            <w:pPr>
              <w:ind w:left="-108"/>
              <w:jc w:val="center"/>
              <w:rPr>
                <w:rFonts w:ascii="Times New Roman" w:hAnsi="Times New Roman"/>
                <w:sz w:val="20"/>
                <w:szCs w:val="20"/>
                <w:lang w:eastAsia="ru-RU"/>
              </w:rPr>
            </w:pPr>
          </w:p>
          <w:p w:rsidR="00D71C13" w:rsidRPr="00F6389F" w:rsidRDefault="00D71C13" w:rsidP="002D0537">
            <w:pPr>
              <w:ind w:left="-108"/>
              <w:jc w:val="center"/>
              <w:rPr>
                <w:rFonts w:ascii="Times New Roman" w:hAnsi="Times New Roman"/>
                <w:sz w:val="20"/>
                <w:szCs w:val="20"/>
                <w:lang w:eastAsia="ru-RU"/>
              </w:rPr>
            </w:pPr>
          </w:p>
          <w:p w:rsidR="00D71C13" w:rsidRPr="00F6389F" w:rsidRDefault="00D71C13" w:rsidP="002D0537">
            <w:pPr>
              <w:ind w:left="-108"/>
              <w:jc w:val="center"/>
              <w:rPr>
                <w:rFonts w:ascii="Times New Roman" w:hAnsi="Times New Roman"/>
                <w:sz w:val="20"/>
                <w:szCs w:val="20"/>
                <w:lang w:eastAsia="ru-RU"/>
              </w:rPr>
            </w:pPr>
          </w:p>
          <w:p w:rsidR="00D71C13" w:rsidRPr="00F6389F" w:rsidRDefault="00D71C13" w:rsidP="002D0537">
            <w:pPr>
              <w:ind w:left="-108"/>
              <w:jc w:val="center"/>
              <w:rPr>
                <w:rFonts w:ascii="Times New Roman" w:hAnsi="Times New Roman"/>
                <w:sz w:val="20"/>
                <w:szCs w:val="20"/>
                <w:lang w:eastAsia="ru-RU"/>
              </w:rPr>
            </w:pPr>
          </w:p>
          <w:p w:rsidR="00D71C13" w:rsidRPr="00F6389F" w:rsidRDefault="00D71C13" w:rsidP="002D0537">
            <w:pPr>
              <w:ind w:left="-108"/>
              <w:jc w:val="center"/>
              <w:rPr>
                <w:rFonts w:ascii="Times New Roman" w:hAnsi="Times New Roman"/>
                <w:sz w:val="20"/>
                <w:szCs w:val="20"/>
                <w:lang w:eastAsia="ru-RU"/>
              </w:rPr>
            </w:pPr>
          </w:p>
          <w:p w:rsidR="00D71C13" w:rsidRPr="00F6389F" w:rsidRDefault="00D71C13" w:rsidP="002D0537">
            <w:pPr>
              <w:ind w:left="-108"/>
              <w:jc w:val="center"/>
              <w:rPr>
                <w:rFonts w:ascii="Times New Roman" w:hAnsi="Times New Roman"/>
                <w:sz w:val="20"/>
                <w:szCs w:val="20"/>
                <w:lang w:eastAsia="ru-RU"/>
              </w:rPr>
            </w:pPr>
          </w:p>
          <w:p w:rsidR="00D71C13" w:rsidRPr="00F6389F" w:rsidRDefault="00D71C13" w:rsidP="002D0537">
            <w:pPr>
              <w:ind w:left="-108"/>
              <w:jc w:val="center"/>
              <w:rPr>
                <w:rFonts w:ascii="Times New Roman" w:hAnsi="Times New Roman"/>
                <w:sz w:val="20"/>
                <w:szCs w:val="20"/>
                <w:lang w:eastAsia="ru-RU"/>
              </w:rPr>
            </w:pPr>
          </w:p>
          <w:p w:rsidR="00D71C13" w:rsidRPr="00F6389F" w:rsidRDefault="00D71C13" w:rsidP="002D0537">
            <w:pPr>
              <w:ind w:left="-108"/>
              <w:jc w:val="center"/>
              <w:rPr>
                <w:rFonts w:ascii="Times New Roman" w:hAnsi="Times New Roman"/>
                <w:sz w:val="20"/>
                <w:szCs w:val="20"/>
                <w:lang w:eastAsia="ru-RU"/>
              </w:rPr>
            </w:pPr>
          </w:p>
          <w:p w:rsidR="00D71C13" w:rsidRPr="00F6389F" w:rsidRDefault="00D71C13" w:rsidP="002D0537">
            <w:pPr>
              <w:ind w:left="-108"/>
              <w:jc w:val="center"/>
              <w:rPr>
                <w:rFonts w:ascii="Times New Roman" w:hAnsi="Times New Roman"/>
                <w:sz w:val="20"/>
                <w:szCs w:val="20"/>
                <w:lang w:eastAsia="ru-RU"/>
              </w:rPr>
            </w:pPr>
          </w:p>
          <w:p w:rsidR="00D71C13" w:rsidRPr="00F6389F" w:rsidRDefault="00D71C13" w:rsidP="002D0537">
            <w:pPr>
              <w:ind w:left="-108"/>
              <w:jc w:val="center"/>
              <w:rPr>
                <w:rFonts w:ascii="Times New Roman" w:hAnsi="Times New Roman"/>
                <w:sz w:val="20"/>
                <w:szCs w:val="20"/>
                <w:lang w:eastAsia="ru-RU"/>
              </w:rPr>
            </w:pPr>
            <w:r w:rsidRPr="00F6389F">
              <w:rPr>
                <w:rFonts w:ascii="Times New Roman" w:hAnsi="Times New Roman"/>
                <w:sz w:val="20"/>
                <w:szCs w:val="20"/>
                <w:lang w:eastAsia="ru-RU"/>
              </w:rPr>
              <w:t>21 756,0</w:t>
            </w:r>
          </w:p>
          <w:p w:rsidR="00D71C13" w:rsidRPr="00F6389F" w:rsidRDefault="00D71C13" w:rsidP="002D0537">
            <w:pPr>
              <w:ind w:left="-108"/>
              <w:jc w:val="center"/>
              <w:rPr>
                <w:rFonts w:ascii="Times New Roman" w:hAnsi="Times New Roman"/>
                <w:sz w:val="20"/>
                <w:szCs w:val="20"/>
                <w:lang w:eastAsia="ru-RU"/>
              </w:rPr>
            </w:pPr>
          </w:p>
          <w:p w:rsidR="00D71C13" w:rsidRPr="00F6389F" w:rsidRDefault="00D71C13" w:rsidP="002D0537">
            <w:pPr>
              <w:ind w:left="-108"/>
              <w:jc w:val="center"/>
              <w:rPr>
                <w:rFonts w:ascii="Times New Roman" w:hAnsi="Times New Roman"/>
                <w:sz w:val="20"/>
                <w:szCs w:val="20"/>
                <w:lang w:eastAsia="ru-RU"/>
              </w:rPr>
            </w:pPr>
          </w:p>
          <w:p w:rsidR="00D71C13" w:rsidRPr="00F6389F" w:rsidRDefault="00D71C13" w:rsidP="002D0537">
            <w:pPr>
              <w:ind w:left="-108"/>
              <w:jc w:val="center"/>
              <w:rPr>
                <w:rFonts w:ascii="Times New Roman" w:hAnsi="Times New Roman"/>
                <w:sz w:val="20"/>
                <w:szCs w:val="20"/>
                <w:lang w:eastAsia="ru-RU"/>
              </w:rPr>
            </w:pPr>
          </w:p>
          <w:p w:rsidR="00D71C13" w:rsidRPr="00F6389F" w:rsidRDefault="00D71C13" w:rsidP="002D0537">
            <w:pPr>
              <w:ind w:left="-108"/>
              <w:jc w:val="center"/>
              <w:rPr>
                <w:rFonts w:ascii="Times New Roman" w:hAnsi="Times New Roman"/>
                <w:sz w:val="20"/>
                <w:szCs w:val="20"/>
                <w:lang w:eastAsia="ru-RU"/>
              </w:rPr>
            </w:pPr>
          </w:p>
          <w:p w:rsidR="00D71C13" w:rsidRPr="00F6389F" w:rsidRDefault="00D71C13" w:rsidP="002D0537">
            <w:pPr>
              <w:ind w:left="-108"/>
              <w:jc w:val="center"/>
              <w:rPr>
                <w:rFonts w:ascii="Times New Roman" w:hAnsi="Times New Roman"/>
                <w:sz w:val="20"/>
                <w:szCs w:val="20"/>
                <w:lang w:eastAsia="ru-RU"/>
              </w:rPr>
            </w:pPr>
          </w:p>
          <w:p w:rsidR="00D71C13" w:rsidRPr="00F6389F" w:rsidRDefault="00D71C13" w:rsidP="002D0537">
            <w:pPr>
              <w:ind w:left="-108"/>
              <w:jc w:val="center"/>
              <w:rPr>
                <w:rFonts w:ascii="Times New Roman" w:hAnsi="Times New Roman"/>
                <w:sz w:val="20"/>
                <w:szCs w:val="20"/>
                <w:lang w:eastAsia="ru-RU"/>
              </w:rPr>
            </w:pPr>
          </w:p>
          <w:p w:rsidR="00D71C13" w:rsidRPr="00F6389F" w:rsidRDefault="00D71C13" w:rsidP="002D0537">
            <w:pPr>
              <w:ind w:left="-108"/>
              <w:jc w:val="center"/>
              <w:rPr>
                <w:rFonts w:ascii="Times New Roman" w:hAnsi="Times New Roman"/>
                <w:sz w:val="20"/>
                <w:szCs w:val="20"/>
                <w:lang w:eastAsia="ru-RU"/>
              </w:rPr>
            </w:pPr>
          </w:p>
          <w:p w:rsidR="00D71C13" w:rsidRPr="00F6389F" w:rsidRDefault="00D71C13" w:rsidP="002D0537">
            <w:pPr>
              <w:ind w:left="-108"/>
              <w:jc w:val="center"/>
              <w:rPr>
                <w:rFonts w:ascii="Times New Roman" w:hAnsi="Times New Roman"/>
                <w:sz w:val="20"/>
                <w:szCs w:val="20"/>
                <w:lang w:eastAsia="ru-RU"/>
              </w:rPr>
            </w:pPr>
          </w:p>
          <w:p w:rsidR="00D71C13" w:rsidRPr="00F6389F" w:rsidRDefault="00D71C13" w:rsidP="002D0537">
            <w:pPr>
              <w:ind w:left="-108"/>
              <w:jc w:val="center"/>
              <w:rPr>
                <w:rFonts w:ascii="Times New Roman" w:hAnsi="Times New Roman"/>
                <w:sz w:val="20"/>
                <w:szCs w:val="20"/>
                <w:lang w:eastAsia="ru-RU"/>
              </w:rPr>
            </w:pPr>
            <w:r w:rsidRPr="00F6389F">
              <w:rPr>
                <w:rFonts w:ascii="Times New Roman" w:hAnsi="Times New Roman"/>
                <w:sz w:val="20"/>
                <w:szCs w:val="20"/>
                <w:lang w:eastAsia="ru-RU"/>
              </w:rPr>
              <w:t>9 498,6</w:t>
            </w:r>
          </w:p>
        </w:tc>
        <w:tc>
          <w:tcPr>
            <w:tcW w:w="1134" w:type="dxa"/>
            <w:shd w:val="clear" w:color="000000" w:fill="FFFFFF"/>
          </w:tcPr>
          <w:p w:rsidR="00D71C13" w:rsidRPr="00F6389F" w:rsidRDefault="00D71C13" w:rsidP="00D71C13">
            <w:pPr>
              <w:spacing w:line="276" w:lineRule="auto"/>
              <w:ind w:left="-108"/>
              <w:jc w:val="center"/>
              <w:rPr>
                <w:rFonts w:ascii="Times New Roman" w:hAnsi="Times New Roman"/>
                <w:bCs/>
                <w:sz w:val="18"/>
                <w:szCs w:val="18"/>
              </w:rPr>
            </w:pPr>
            <w:r w:rsidRPr="00F6389F">
              <w:rPr>
                <w:rFonts w:ascii="Times New Roman" w:hAnsi="Times New Roman"/>
                <w:bCs/>
                <w:sz w:val="18"/>
                <w:szCs w:val="18"/>
              </w:rPr>
              <w:lastRenderedPageBreak/>
              <w:t>1 </w:t>
            </w:r>
            <w:r w:rsidR="003939FA">
              <w:rPr>
                <w:rFonts w:ascii="Times New Roman" w:hAnsi="Times New Roman"/>
                <w:bCs/>
                <w:sz w:val="18"/>
                <w:szCs w:val="18"/>
              </w:rPr>
              <w:t>658 465</w:t>
            </w:r>
            <w:r w:rsidRPr="00F6389F">
              <w:rPr>
                <w:rFonts w:ascii="Times New Roman" w:hAnsi="Times New Roman"/>
                <w:bCs/>
                <w:sz w:val="18"/>
                <w:szCs w:val="18"/>
              </w:rPr>
              <w:t>,5</w:t>
            </w:r>
          </w:p>
          <w:p w:rsidR="00D71C13" w:rsidRPr="00F6389F" w:rsidRDefault="00D71C13" w:rsidP="00D71C13">
            <w:pPr>
              <w:spacing w:line="276" w:lineRule="auto"/>
              <w:ind w:left="-108"/>
              <w:jc w:val="center"/>
              <w:rPr>
                <w:rFonts w:ascii="Times New Roman" w:hAnsi="Times New Roman"/>
                <w:bCs/>
                <w:sz w:val="18"/>
                <w:szCs w:val="18"/>
              </w:rPr>
            </w:pPr>
          </w:p>
          <w:p w:rsidR="00D71C13" w:rsidRPr="00F6389F" w:rsidRDefault="00D71C13" w:rsidP="00D71C13">
            <w:pPr>
              <w:spacing w:line="276" w:lineRule="auto"/>
              <w:ind w:left="-108"/>
              <w:jc w:val="center"/>
              <w:rPr>
                <w:rFonts w:ascii="Times New Roman" w:hAnsi="Times New Roman"/>
                <w:bCs/>
                <w:sz w:val="18"/>
                <w:szCs w:val="18"/>
              </w:rPr>
            </w:pPr>
          </w:p>
          <w:p w:rsidR="00D71C13" w:rsidRPr="00F6389F" w:rsidRDefault="00D71C13" w:rsidP="00D71C13">
            <w:pPr>
              <w:spacing w:line="276" w:lineRule="auto"/>
              <w:ind w:left="-108"/>
              <w:jc w:val="center"/>
              <w:rPr>
                <w:rFonts w:ascii="Times New Roman" w:hAnsi="Times New Roman"/>
                <w:bCs/>
                <w:sz w:val="18"/>
                <w:szCs w:val="18"/>
              </w:rPr>
            </w:pPr>
          </w:p>
          <w:p w:rsidR="00D71C13" w:rsidRPr="00F6389F" w:rsidRDefault="00D71C13" w:rsidP="00D71C13">
            <w:pPr>
              <w:spacing w:line="276" w:lineRule="auto"/>
              <w:ind w:left="-108"/>
              <w:jc w:val="center"/>
              <w:rPr>
                <w:rFonts w:ascii="Times New Roman" w:hAnsi="Times New Roman"/>
                <w:bCs/>
                <w:sz w:val="18"/>
                <w:szCs w:val="18"/>
              </w:rPr>
            </w:pPr>
          </w:p>
          <w:p w:rsidR="00D71C13" w:rsidRPr="00F6389F" w:rsidRDefault="00D71C13" w:rsidP="00D71C13">
            <w:pPr>
              <w:spacing w:line="276" w:lineRule="auto"/>
              <w:ind w:left="-108"/>
              <w:jc w:val="center"/>
              <w:rPr>
                <w:rFonts w:ascii="Times New Roman" w:hAnsi="Times New Roman"/>
                <w:bCs/>
                <w:sz w:val="18"/>
                <w:szCs w:val="18"/>
              </w:rPr>
            </w:pPr>
          </w:p>
          <w:p w:rsidR="00D71C13" w:rsidRPr="00F6389F" w:rsidRDefault="00D71C13" w:rsidP="00D71C13">
            <w:pPr>
              <w:spacing w:line="276" w:lineRule="auto"/>
              <w:ind w:left="-108"/>
              <w:jc w:val="center"/>
              <w:rPr>
                <w:rFonts w:ascii="Times New Roman" w:hAnsi="Times New Roman"/>
                <w:bCs/>
                <w:sz w:val="18"/>
                <w:szCs w:val="18"/>
              </w:rPr>
            </w:pPr>
          </w:p>
          <w:p w:rsidR="00D71C13" w:rsidRPr="00F6389F" w:rsidRDefault="00D71C13" w:rsidP="00D71C13">
            <w:pPr>
              <w:spacing w:line="276" w:lineRule="auto"/>
              <w:ind w:left="-108"/>
              <w:jc w:val="center"/>
              <w:rPr>
                <w:rFonts w:ascii="Times New Roman" w:hAnsi="Times New Roman"/>
                <w:bCs/>
                <w:sz w:val="18"/>
                <w:szCs w:val="18"/>
              </w:rPr>
            </w:pPr>
          </w:p>
          <w:p w:rsidR="00D71C13" w:rsidRPr="00F6389F" w:rsidRDefault="00D71C13" w:rsidP="00D71C13">
            <w:pPr>
              <w:spacing w:line="276" w:lineRule="auto"/>
              <w:ind w:left="-108"/>
              <w:jc w:val="center"/>
              <w:rPr>
                <w:rFonts w:ascii="Times New Roman" w:hAnsi="Times New Roman"/>
                <w:bCs/>
                <w:sz w:val="18"/>
                <w:szCs w:val="18"/>
              </w:rPr>
            </w:pPr>
          </w:p>
          <w:p w:rsidR="00D71C13" w:rsidRPr="00F6389F" w:rsidRDefault="00D71C13" w:rsidP="00D71C13">
            <w:pPr>
              <w:spacing w:line="276" w:lineRule="auto"/>
              <w:ind w:left="-108"/>
              <w:jc w:val="center"/>
              <w:rPr>
                <w:rFonts w:ascii="Times New Roman" w:hAnsi="Times New Roman"/>
                <w:bCs/>
                <w:sz w:val="18"/>
                <w:szCs w:val="18"/>
              </w:rPr>
            </w:pPr>
          </w:p>
          <w:p w:rsidR="00D71C13" w:rsidRPr="00F6389F" w:rsidRDefault="00D71C13" w:rsidP="00D71C13">
            <w:pPr>
              <w:spacing w:line="276" w:lineRule="auto"/>
              <w:ind w:left="-108"/>
              <w:jc w:val="center"/>
              <w:rPr>
                <w:rFonts w:ascii="Times New Roman" w:hAnsi="Times New Roman"/>
                <w:bCs/>
                <w:sz w:val="18"/>
                <w:szCs w:val="18"/>
              </w:rPr>
            </w:pPr>
          </w:p>
          <w:p w:rsidR="00D71C13" w:rsidRPr="00F6389F" w:rsidRDefault="00D71C13" w:rsidP="00D71C13">
            <w:pPr>
              <w:spacing w:line="276" w:lineRule="auto"/>
              <w:ind w:left="-108"/>
              <w:jc w:val="center"/>
              <w:rPr>
                <w:rFonts w:ascii="Times New Roman" w:hAnsi="Times New Roman"/>
                <w:bCs/>
                <w:sz w:val="18"/>
                <w:szCs w:val="18"/>
              </w:rPr>
            </w:pPr>
          </w:p>
          <w:p w:rsidR="00D71C13" w:rsidRPr="00F6389F" w:rsidRDefault="00D71C13" w:rsidP="00D71C13">
            <w:pPr>
              <w:spacing w:line="276" w:lineRule="auto"/>
              <w:ind w:left="-108"/>
              <w:jc w:val="center"/>
              <w:rPr>
                <w:rFonts w:ascii="Times New Roman" w:hAnsi="Times New Roman"/>
                <w:bCs/>
                <w:sz w:val="18"/>
                <w:szCs w:val="18"/>
              </w:rPr>
            </w:pPr>
            <w:r w:rsidRPr="00F6389F">
              <w:rPr>
                <w:rFonts w:ascii="Times New Roman" w:hAnsi="Times New Roman"/>
                <w:bCs/>
                <w:sz w:val="18"/>
                <w:szCs w:val="18"/>
              </w:rPr>
              <w:t>12 280,0</w:t>
            </w:r>
          </w:p>
          <w:p w:rsidR="00D71C13" w:rsidRPr="00F6389F" w:rsidRDefault="00D71C13" w:rsidP="00D71C13">
            <w:pPr>
              <w:spacing w:line="276" w:lineRule="auto"/>
              <w:ind w:left="-108"/>
              <w:jc w:val="center"/>
              <w:rPr>
                <w:rFonts w:ascii="Times New Roman" w:hAnsi="Times New Roman"/>
                <w:bCs/>
                <w:sz w:val="18"/>
                <w:szCs w:val="18"/>
              </w:rPr>
            </w:pPr>
          </w:p>
          <w:p w:rsidR="00D71C13" w:rsidRPr="00F6389F" w:rsidRDefault="00D71C13" w:rsidP="00D71C13">
            <w:pPr>
              <w:spacing w:line="276" w:lineRule="auto"/>
              <w:ind w:left="-108"/>
              <w:jc w:val="center"/>
              <w:rPr>
                <w:rFonts w:ascii="Times New Roman" w:hAnsi="Times New Roman"/>
                <w:bCs/>
                <w:sz w:val="18"/>
                <w:szCs w:val="18"/>
              </w:rPr>
            </w:pPr>
          </w:p>
          <w:p w:rsidR="00D71C13" w:rsidRPr="00F6389F" w:rsidRDefault="00D71C13" w:rsidP="00D71C13">
            <w:pPr>
              <w:spacing w:line="276" w:lineRule="auto"/>
              <w:ind w:left="-108"/>
              <w:jc w:val="center"/>
              <w:rPr>
                <w:rFonts w:ascii="Times New Roman" w:hAnsi="Times New Roman"/>
                <w:bCs/>
                <w:sz w:val="18"/>
                <w:szCs w:val="18"/>
              </w:rPr>
            </w:pPr>
          </w:p>
          <w:p w:rsidR="00D71C13" w:rsidRPr="00F6389F" w:rsidRDefault="00D71C13" w:rsidP="00D71C13">
            <w:pPr>
              <w:spacing w:line="276" w:lineRule="auto"/>
              <w:ind w:left="-108"/>
              <w:jc w:val="center"/>
              <w:rPr>
                <w:rFonts w:ascii="Times New Roman" w:hAnsi="Times New Roman"/>
                <w:bCs/>
                <w:sz w:val="18"/>
                <w:szCs w:val="18"/>
              </w:rPr>
            </w:pPr>
          </w:p>
          <w:p w:rsidR="00D71C13" w:rsidRPr="00F6389F" w:rsidRDefault="00D71C13" w:rsidP="00D71C13">
            <w:pPr>
              <w:spacing w:line="276" w:lineRule="auto"/>
              <w:ind w:left="-108"/>
              <w:jc w:val="center"/>
              <w:rPr>
                <w:rFonts w:ascii="Times New Roman" w:hAnsi="Times New Roman"/>
                <w:bCs/>
                <w:sz w:val="18"/>
                <w:szCs w:val="18"/>
              </w:rPr>
            </w:pPr>
          </w:p>
          <w:p w:rsidR="00D71C13" w:rsidRPr="00F6389F" w:rsidRDefault="00D71C13" w:rsidP="00D71C13">
            <w:pPr>
              <w:spacing w:line="276" w:lineRule="auto"/>
              <w:ind w:left="-108"/>
              <w:jc w:val="center"/>
              <w:rPr>
                <w:rFonts w:ascii="Times New Roman" w:hAnsi="Times New Roman"/>
                <w:bCs/>
                <w:sz w:val="18"/>
                <w:szCs w:val="18"/>
              </w:rPr>
            </w:pPr>
          </w:p>
          <w:p w:rsidR="00D71C13" w:rsidRPr="00F6389F" w:rsidRDefault="00D71C13" w:rsidP="00D71C13">
            <w:pPr>
              <w:spacing w:line="276" w:lineRule="auto"/>
              <w:ind w:left="-108"/>
              <w:jc w:val="center"/>
              <w:rPr>
                <w:rFonts w:ascii="Times New Roman" w:hAnsi="Times New Roman"/>
                <w:bCs/>
                <w:sz w:val="18"/>
                <w:szCs w:val="18"/>
              </w:rPr>
            </w:pPr>
          </w:p>
          <w:p w:rsidR="00D71C13" w:rsidRPr="00F6389F" w:rsidRDefault="00D71C13" w:rsidP="00D71C13">
            <w:pPr>
              <w:spacing w:line="276" w:lineRule="auto"/>
              <w:ind w:left="-108"/>
              <w:jc w:val="center"/>
              <w:rPr>
                <w:rFonts w:ascii="Times New Roman" w:hAnsi="Times New Roman"/>
                <w:bCs/>
                <w:sz w:val="18"/>
                <w:szCs w:val="18"/>
              </w:rPr>
            </w:pPr>
            <w:r w:rsidRPr="00F6389F">
              <w:rPr>
                <w:rFonts w:ascii="Times New Roman" w:hAnsi="Times New Roman"/>
                <w:bCs/>
                <w:sz w:val="18"/>
                <w:szCs w:val="18"/>
              </w:rPr>
              <w:t>-</w:t>
            </w:r>
          </w:p>
          <w:p w:rsidR="00D71C13" w:rsidRPr="00F6389F" w:rsidRDefault="00D71C13" w:rsidP="00D71C13">
            <w:pPr>
              <w:spacing w:line="276" w:lineRule="auto"/>
              <w:ind w:left="-108"/>
              <w:rPr>
                <w:rFonts w:ascii="Times New Roman" w:hAnsi="Times New Roman"/>
                <w:bCs/>
                <w:sz w:val="18"/>
                <w:szCs w:val="18"/>
              </w:rPr>
            </w:pPr>
          </w:p>
        </w:tc>
        <w:tc>
          <w:tcPr>
            <w:tcW w:w="992" w:type="dxa"/>
            <w:shd w:val="clear" w:color="000000" w:fill="FFFFFF"/>
          </w:tcPr>
          <w:p w:rsidR="00D71C13" w:rsidRPr="00F6389F" w:rsidRDefault="003939FA" w:rsidP="00D71C13">
            <w:pPr>
              <w:spacing w:line="276" w:lineRule="auto"/>
              <w:ind w:left="-108"/>
              <w:jc w:val="center"/>
              <w:rPr>
                <w:rFonts w:ascii="Times New Roman" w:hAnsi="Times New Roman"/>
                <w:bCs/>
                <w:sz w:val="18"/>
                <w:szCs w:val="18"/>
              </w:rPr>
            </w:pPr>
            <w:r>
              <w:rPr>
                <w:rFonts w:ascii="Times New Roman" w:hAnsi="Times New Roman"/>
                <w:bCs/>
                <w:sz w:val="18"/>
                <w:szCs w:val="18"/>
              </w:rPr>
              <w:lastRenderedPageBreak/>
              <w:t>346 893,1</w:t>
            </w:r>
          </w:p>
          <w:p w:rsidR="00D71C13" w:rsidRPr="00F6389F" w:rsidRDefault="00D71C13" w:rsidP="00D71C13">
            <w:pPr>
              <w:spacing w:line="276" w:lineRule="auto"/>
              <w:ind w:left="-108"/>
              <w:jc w:val="center"/>
              <w:rPr>
                <w:rFonts w:ascii="Times New Roman" w:hAnsi="Times New Roman"/>
                <w:bCs/>
                <w:sz w:val="18"/>
                <w:szCs w:val="18"/>
              </w:rPr>
            </w:pPr>
          </w:p>
          <w:p w:rsidR="00D71C13" w:rsidRPr="00F6389F" w:rsidRDefault="00D71C13" w:rsidP="00D71C13">
            <w:pPr>
              <w:spacing w:line="276" w:lineRule="auto"/>
              <w:ind w:left="-108"/>
              <w:jc w:val="center"/>
              <w:rPr>
                <w:rFonts w:ascii="Times New Roman" w:hAnsi="Times New Roman"/>
                <w:bCs/>
                <w:sz w:val="18"/>
                <w:szCs w:val="18"/>
              </w:rPr>
            </w:pPr>
          </w:p>
          <w:p w:rsidR="00D71C13" w:rsidRPr="00F6389F" w:rsidRDefault="00D71C13" w:rsidP="00D71C13">
            <w:pPr>
              <w:spacing w:line="276" w:lineRule="auto"/>
              <w:ind w:left="-108"/>
              <w:jc w:val="center"/>
              <w:rPr>
                <w:rFonts w:ascii="Times New Roman" w:hAnsi="Times New Roman"/>
                <w:bCs/>
                <w:sz w:val="18"/>
                <w:szCs w:val="18"/>
              </w:rPr>
            </w:pPr>
          </w:p>
          <w:p w:rsidR="00D71C13" w:rsidRPr="00F6389F" w:rsidRDefault="00D71C13" w:rsidP="00D71C13">
            <w:pPr>
              <w:spacing w:line="276" w:lineRule="auto"/>
              <w:ind w:left="-108"/>
              <w:jc w:val="center"/>
              <w:rPr>
                <w:rFonts w:ascii="Times New Roman" w:hAnsi="Times New Roman"/>
                <w:bCs/>
                <w:sz w:val="18"/>
                <w:szCs w:val="18"/>
              </w:rPr>
            </w:pPr>
          </w:p>
          <w:p w:rsidR="00D71C13" w:rsidRPr="00F6389F" w:rsidRDefault="00D71C13" w:rsidP="00D71C13">
            <w:pPr>
              <w:spacing w:line="276" w:lineRule="auto"/>
              <w:ind w:left="-108"/>
              <w:jc w:val="center"/>
              <w:rPr>
                <w:rFonts w:ascii="Times New Roman" w:hAnsi="Times New Roman"/>
                <w:bCs/>
                <w:sz w:val="18"/>
                <w:szCs w:val="18"/>
              </w:rPr>
            </w:pPr>
          </w:p>
          <w:p w:rsidR="00D71C13" w:rsidRPr="00F6389F" w:rsidRDefault="00D71C13" w:rsidP="00D71C13">
            <w:pPr>
              <w:spacing w:line="276" w:lineRule="auto"/>
              <w:ind w:left="-108"/>
              <w:jc w:val="center"/>
              <w:rPr>
                <w:rFonts w:ascii="Times New Roman" w:hAnsi="Times New Roman"/>
                <w:bCs/>
                <w:sz w:val="18"/>
                <w:szCs w:val="18"/>
              </w:rPr>
            </w:pPr>
          </w:p>
          <w:p w:rsidR="00D71C13" w:rsidRPr="00F6389F" w:rsidRDefault="00D71C13" w:rsidP="00D71C13">
            <w:pPr>
              <w:spacing w:line="276" w:lineRule="auto"/>
              <w:ind w:left="-108"/>
              <w:jc w:val="center"/>
              <w:rPr>
                <w:rFonts w:ascii="Times New Roman" w:hAnsi="Times New Roman"/>
                <w:bCs/>
                <w:sz w:val="18"/>
                <w:szCs w:val="18"/>
              </w:rPr>
            </w:pPr>
          </w:p>
          <w:p w:rsidR="00D71C13" w:rsidRPr="00F6389F" w:rsidRDefault="00D71C13" w:rsidP="00D71C13">
            <w:pPr>
              <w:spacing w:line="276" w:lineRule="auto"/>
              <w:ind w:left="-108"/>
              <w:jc w:val="center"/>
              <w:rPr>
                <w:rFonts w:ascii="Times New Roman" w:hAnsi="Times New Roman"/>
                <w:bCs/>
                <w:sz w:val="18"/>
                <w:szCs w:val="18"/>
              </w:rPr>
            </w:pPr>
          </w:p>
          <w:p w:rsidR="00D71C13" w:rsidRPr="00F6389F" w:rsidRDefault="00D71C13" w:rsidP="00D71C13">
            <w:pPr>
              <w:spacing w:line="276" w:lineRule="auto"/>
              <w:ind w:left="-108"/>
              <w:jc w:val="center"/>
              <w:rPr>
                <w:rFonts w:ascii="Times New Roman" w:hAnsi="Times New Roman"/>
                <w:bCs/>
                <w:sz w:val="18"/>
                <w:szCs w:val="18"/>
              </w:rPr>
            </w:pPr>
          </w:p>
          <w:p w:rsidR="00D71C13" w:rsidRPr="00F6389F" w:rsidRDefault="00D71C13" w:rsidP="00D71C13">
            <w:pPr>
              <w:spacing w:line="276" w:lineRule="auto"/>
              <w:ind w:left="-108"/>
              <w:jc w:val="center"/>
              <w:rPr>
                <w:rFonts w:ascii="Times New Roman" w:hAnsi="Times New Roman"/>
                <w:bCs/>
                <w:sz w:val="18"/>
                <w:szCs w:val="18"/>
              </w:rPr>
            </w:pPr>
          </w:p>
          <w:p w:rsidR="00D71C13" w:rsidRPr="00F6389F" w:rsidRDefault="00D71C13" w:rsidP="00D71C13">
            <w:pPr>
              <w:spacing w:line="276" w:lineRule="auto"/>
              <w:ind w:left="-108"/>
              <w:jc w:val="center"/>
              <w:rPr>
                <w:rFonts w:ascii="Times New Roman" w:hAnsi="Times New Roman"/>
                <w:bCs/>
                <w:sz w:val="18"/>
                <w:szCs w:val="18"/>
              </w:rPr>
            </w:pPr>
          </w:p>
          <w:p w:rsidR="00D71C13" w:rsidRPr="00F6389F" w:rsidRDefault="00D71C13" w:rsidP="00D71C13">
            <w:pPr>
              <w:spacing w:line="276" w:lineRule="auto"/>
              <w:ind w:left="-108"/>
              <w:jc w:val="center"/>
              <w:rPr>
                <w:rFonts w:ascii="Times New Roman" w:hAnsi="Times New Roman"/>
                <w:bCs/>
                <w:sz w:val="18"/>
                <w:szCs w:val="18"/>
              </w:rPr>
            </w:pPr>
            <w:r w:rsidRPr="00F6389F">
              <w:rPr>
                <w:rFonts w:ascii="Times New Roman" w:hAnsi="Times New Roman"/>
                <w:bCs/>
                <w:sz w:val="18"/>
                <w:szCs w:val="18"/>
              </w:rPr>
              <w:t>2 456,0</w:t>
            </w:r>
          </w:p>
          <w:p w:rsidR="00D71C13" w:rsidRPr="00F6389F" w:rsidRDefault="00D71C13" w:rsidP="00D71C13">
            <w:pPr>
              <w:spacing w:line="276" w:lineRule="auto"/>
              <w:ind w:left="-108"/>
              <w:jc w:val="center"/>
              <w:rPr>
                <w:rFonts w:ascii="Times New Roman" w:hAnsi="Times New Roman"/>
                <w:bCs/>
                <w:sz w:val="18"/>
                <w:szCs w:val="18"/>
              </w:rPr>
            </w:pPr>
          </w:p>
          <w:p w:rsidR="00D71C13" w:rsidRPr="00F6389F" w:rsidRDefault="00D71C13" w:rsidP="00D71C13">
            <w:pPr>
              <w:spacing w:line="276" w:lineRule="auto"/>
              <w:ind w:left="-108"/>
              <w:jc w:val="center"/>
              <w:rPr>
                <w:rFonts w:ascii="Times New Roman" w:hAnsi="Times New Roman"/>
                <w:bCs/>
                <w:sz w:val="18"/>
                <w:szCs w:val="18"/>
              </w:rPr>
            </w:pPr>
          </w:p>
          <w:p w:rsidR="00D71C13" w:rsidRPr="00F6389F" w:rsidRDefault="00D71C13" w:rsidP="00D71C13">
            <w:pPr>
              <w:spacing w:line="276" w:lineRule="auto"/>
              <w:ind w:left="-108"/>
              <w:jc w:val="center"/>
              <w:rPr>
                <w:rFonts w:ascii="Times New Roman" w:hAnsi="Times New Roman"/>
                <w:bCs/>
                <w:sz w:val="18"/>
                <w:szCs w:val="18"/>
              </w:rPr>
            </w:pPr>
          </w:p>
          <w:p w:rsidR="00D71C13" w:rsidRPr="00F6389F" w:rsidRDefault="00D71C13" w:rsidP="00D71C13">
            <w:pPr>
              <w:spacing w:line="276" w:lineRule="auto"/>
              <w:ind w:left="-108"/>
              <w:jc w:val="center"/>
              <w:rPr>
                <w:rFonts w:ascii="Times New Roman" w:hAnsi="Times New Roman"/>
                <w:bCs/>
                <w:sz w:val="18"/>
                <w:szCs w:val="18"/>
              </w:rPr>
            </w:pPr>
          </w:p>
          <w:p w:rsidR="00D71C13" w:rsidRPr="00F6389F" w:rsidRDefault="00D71C13" w:rsidP="00D71C13">
            <w:pPr>
              <w:spacing w:line="276" w:lineRule="auto"/>
              <w:ind w:left="-108"/>
              <w:jc w:val="center"/>
              <w:rPr>
                <w:rFonts w:ascii="Times New Roman" w:hAnsi="Times New Roman"/>
                <w:bCs/>
                <w:sz w:val="18"/>
                <w:szCs w:val="18"/>
              </w:rPr>
            </w:pPr>
          </w:p>
          <w:p w:rsidR="00D71C13" w:rsidRPr="00F6389F" w:rsidRDefault="00D71C13" w:rsidP="00D71C13">
            <w:pPr>
              <w:spacing w:line="276" w:lineRule="auto"/>
              <w:ind w:left="-108"/>
              <w:jc w:val="center"/>
              <w:rPr>
                <w:rFonts w:ascii="Times New Roman" w:hAnsi="Times New Roman"/>
                <w:bCs/>
                <w:sz w:val="18"/>
                <w:szCs w:val="18"/>
              </w:rPr>
            </w:pPr>
          </w:p>
          <w:p w:rsidR="00D71C13" w:rsidRPr="00F6389F" w:rsidRDefault="00D71C13" w:rsidP="00D71C13">
            <w:pPr>
              <w:spacing w:line="276" w:lineRule="auto"/>
              <w:ind w:left="-108"/>
              <w:jc w:val="center"/>
              <w:rPr>
                <w:rFonts w:ascii="Times New Roman" w:hAnsi="Times New Roman"/>
                <w:bCs/>
                <w:sz w:val="18"/>
                <w:szCs w:val="18"/>
              </w:rPr>
            </w:pPr>
          </w:p>
          <w:p w:rsidR="00D71C13" w:rsidRPr="00F6389F" w:rsidRDefault="00D71C13" w:rsidP="00D71C13">
            <w:pPr>
              <w:spacing w:line="276" w:lineRule="auto"/>
              <w:ind w:left="-108"/>
              <w:jc w:val="center"/>
              <w:rPr>
                <w:rFonts w:ascii="Times New Roman" w:hAnsi="Times New Roman"/>
                <w:bCs/>
                <w:sz w:val="18"/>
                <w:szCs w:val="18"/>
              </w:rPr>
            </w:pPr>
            <w:r w:rsidRPr="00F6389F">
              <w:rPr>
                <w:rFonts w:ascii="Times New Roman" w:hAnsi="Times New Roman"/>
                <w:bCs/>
                <w:sz w:val="18"/>
                <w:szCs w:val="18"/>
              </w:rPr>
              <w:t>-</w:t>
            </w:r>
          </w:p>
        </w:tc>
        <w:tc>
          <w:tcPr>
            <w:tcW w:w="992" w:type="dxa"/>
            <w:shd w:val="clear" w:color="000000" w:fill="FFFFFF"/>
          </w:tcPr>
          <w:p w:rsidR="00D71C13" w:rsidRPr="00F6389F" w:rsidRDefault="003939FA" w:rsidP="00D71C13">
            <w:pPr>
              <w:ind w:left="-108"/>
              <w:jc w:val="center"/>
              <w:rPr>
                <w:rFonts w:ascii="Times New Roman" w:hAnsi="Times New Roman"/>
                <w:bCs/>
                <w:sz w:val="18"/>
                <w:szCs w:val="18"/>
                <w:lang w:eastAsia="ru-RU"/>
              </w:rPr>
            </w:pPr>
            <w:r>
              <w:rPr>
                <w:rFonts w:ascii="Times New Roman" w:hAnsi="Times New Roman"/>
                <w:bCs/>
                <w:sz w:val="18"/>
                <w:szCs w:val="18"/>
                <w:lang w:eastAsia="ru-RU"/>
              </w:rPr>
              <w:lastRenderedPageBreak/>
              <w:t>327 893,1</w:t>
            </w:r>
          </w:p>
          <w:p w:rsidR="00D71C13" w:rsidRPr="00F6389F" w:rsidRDefault="00D71C13" w:rsidP="00D71C13">
            <w:pPr>
              <w:ind w:left="-108"/>
              <w:jc w:val="center"/>
              <w:rPr>
                <w:rFonts w:ascii="Times New Roman" w:hAnsi="Times New Roman"/>
                <w:bCs/>
                <w:sz w:val="18"/>
                <w:szCs w:val="18"/>
                <w:lang w:eastAsia="ru-RU"/>
              </w:rPr>
            </w:pPr>
          </w:p>
          <w:p w:rsidR="00D71C13" w:rsidRPr="00F6389F" w:rsidRDefault="00D71C13" w:rsidP="00D71C13">
            <w:pPr>
              <w:ind w:left="-108"/>
              <w:jc w:val="center"/>
              <w:rPr>
                <w:rFonts w:ascii="Times New Roman" w:hAnsi="Times New Roman"/>
                <w:bCs/>
                <w:sz w:val="18"/>
                <w:szCs w:val="18"/>
                <w:lang w:eastAsia="ru-RU"/>
              </w:rPr>
            </w:pPr>
          </w:p>
          <w:p w:rsidR="00D71C13" w:rsidRPr="00F6389F" w:rsidRDefault="00D71C13" w:rsidP="00D71C13">
            <w:pPr>
              <w:ind w:left="-108"/>
              <w:jc w:val="center"/>
              <w:rPr>
                <w:rFonts w:ascii="Times New Roman" w:hAnsi="Times New Roman"/>
                <w:bCs/>
                <w:sz w:val="18"/>
                <w:szCs w:val="18"/>
                <w:lang w:eastAsia="ru-RU"/>
              </w:rPr>
            </w:pPr>
          </w:p>
          <w:p w:rsidR="00D71C13" w:rsidRPr="00F6389F" w:rsidRDefault="00D71C13" w:rsidP="00D71C13">
            <w:pPr>
              <w:ind w:left="-108"/>
              <w:jc w:val="center"/>
              <w:rPr>
                <w:rFonts w:ascii="Times New Roman" w:hAnsi="Times New Roman"/>
                <w:bCs/>
                <w:sz w:val="18"/>
                <w:szCs w:val="18"/>
                <w:lang w:eastAsia="ru-RU"/>
              </w:rPr>
            </w:pPr>
          </w:p>
          <w:p w:rsidR="00D71C13" w:rsidRPr="00F6389F" w:rsidRDefault="00D71C13" w:rsidP="00D71C13">
            <w:pPr>
              <w:ind w:left="-108"/>
              <w:jc w:val="center"/>
              <w:rPr>
                <w:rFonts w:ascii="Times New Roman" w:hAnsi="Times New Roman"/>
                <w:bCs/>
                <w:sz w:val="18"/>
                <w:szCs w:val="18"/>
                <w:lang w:eastAsia="ru-RU"/>
              </w:rPr>
            </w:pPr>
          </w:p>
          <w:p w:rsidR="00D71C13" w:rsidRPr="00F6389F" w:rsidRDefault="00D71C13" w:rsidP="00D71C13">
            <w:pPr>
              <w:ind w:left="-108"/>
              <w:jc w:val="center"/>
              <w:rPr>
                <w:rFonts w:ascii="Times New Roman" w:hAnsi="Times New Roman"/>
                <w:bCs/>
                <w:sz w:val="18"/>
                <w:szCs w:val="18"/>
                <w:lang w:eastAsia="ru-RU"/>
              </w:rPr>
            </w:pPr>
          </w:p>
          <w:p w:rsidR="00D71C13" w:rsidRPr="00F6389F" w:rsidRDefault="00D71C13" w:rsidP="00D71C13">
            <w:pPr>
              <w:ind w:left="-108"/>
              <w:jc w:val="center"/>
              <w:rPr>
                <w:rFonts w:ascii="Times New Roman" w:hAnsi="Times New Roman"/>
                <w:bCs/>
                <w:sz w:val="18"/>
                <w:szCs w:val="18"/>
                <w:lang w:eastAsia="ru-RU"/>
              </w:rPr>
            </w:pPr>
          </w:p>
          <w:p w:rsidR="00D71C13" w:rsidRPr="00F6389F" w:rsidRDefault="00D71C13" w:rsidP="00D71C13">
            <w:pPr>
              <w:ind w:left="-108"/>
              <w:jc w:val="center"/>
              <w:rPr>
                <w:rFonts w:ascii="Times New Roman" w:hAnsi="Times New Roman"/>
                <w:bCs/>
                <w:sz w:val="18"/>
                <w:szCs w:val="18"/>
                <w:lang w:eastAsia="ru-RU"/>
              </w:rPr>
            </w:pPr>
          </w:p>
          <w:p w:rsidR="00D71C13" w:rsidRPr="00F6389F" w:rsidRDefault="00D71C13" w:rsidP="00D71C13">
            <w:pPr>
              <w:ind w:left="-108"/>
              <w:jc w:val="center"/>
              <w:rPr>
                <w:rFonts w:ascii="Times New Roman" w:hAnsi="Times New Roman"/>
                <w:bCs/>
                <w:sz w:val="18"/>
                <w:szCs w:val="18"/>
                <w:lang w:eastAsia="ru-RU"/>
              </w:rPr>
            </w:pPr>
          </w:p>
          <w:p w:rsidR="00D71C13" w:rsidRPr="00F6389F" w:rsidRDefault="00D71C13" w:rsidP="00D71C13">
            <w:pPr>
              <w:ind w:left="-108"/>
              <w:jc w:val="center"/>
              <w:rPr>
                <w:rFonts w:ascii="Times New Roman" w:hAnsi="Times New Roman"/>
                <w:bCs/>
                <w:sz w:val="18"/>
                <w:szCs w:val="18"/>
                <w:lang w:eastAsia="ru-RU"/>
              </w:rPr>
            </w:pPr>
          </w:p>
          <w:p w:rsidR="00D71C13" w:rsidRPr="00F6389F" w:rsidRDefault="00D71C13" w:rsidP="00D71C13">
            <w:pPr>
              <w:ind w:left="-108"/>
              <w:jc w:val="center"/>
              <w:rPr>
                <w:rFonts w:ascii="Times New Roman" w:hAnsi="Times New Roman"/>
                <w:bCs/>
                <w:sz w:val="18"/>
                <w:szCs w:val="18"/>
                <w:lang w:eastAsia="ru-RU"/>
              </w:rPr>
            </w:pPr>
          </w:p>
          <w:p w:rsidR="00D71C13" w:rsidRPr="00F6389F" w:rsidRDefault="00D71C13" w:rsidP="00D71C13">
            <w:pPr>
              <w:ind w:left="-108"/>
              <w:jc w:val="center"/>
              <w:rPr>
                <w:rFonts w:ascii="Times New Roman" w:hAnsi="Times New Roman"/>
                <w:bCs/>
                <w:sz w:val="18"/>
                <w:szCs w:val="18"/>
                <w:lang w:eastAsia="ru-RU"/>
              </w:rPr>
            </w:pPr>
          </w:p>
          <w:p w:rsidR="00D71C13" w:rsidRPr="00F6389F" w:rsidRDefault="00D71C13" w:rsidP="00D71C13">
            <w:pPr>
              <w:ind w:left="-108"/>
              <w:jc w:val="center"/>
              <w:rPr>
                <w:rFonts w:ascii="Times New Roman" w:hAnsi="Times New Roman"/>
                <w:bCs/>
                <w:sz w:val="18"/>
                <w:szCs w:val="18"/>
                <w:lang w:eastAsia="ru-RU"/>
              </w:rPr>
            </w:pPr>
          </w:p>
          <w:p w:rsidR="00D71C13" w:rsidRPr="00F6389F" w:rsidRDefault="00D71C13" w:rsidP="00D71C13">
            <w:pPr>
              <w:spacing w:line="276" w:lineRule="auto"/>
              <w:ind w:left="-108"/>
              <w:jc w:val="center"/>
              <w:rPr>
                <w:rFonts w:ascii="Times New Roman" w:hAnsi="Times New Roman"/>
                <w:bCs/>
                <w:sz w:val="18"/>
                <w:szCs w:val="18"/>
              </w:rPr>
            </w:pPr>
            <w:r w:rsidRPr="00F6389F">
              <w:rPr>
                <w:rFonts w:ascii="Times New Roman" w:hAnsi="Times New Roman"/>
                <w:bCs/>
                <w:sz w:val="18"/>
                <w:szCs w:val="18"/>
              </w:rPr>
              <w:t>2 456,0</w:t>
            </w:r>
          </w:p>
          <w:p w:rsidR="00D71C13" w:rsidRPr="00F6389F" w:rsidRDefault="00D71C13" w:rsidP="00D71C13">
            <w:pPr>
              <w:ind w:left="-108"/>
              <w:jc w:val="center"/>
              <w:rPr>
                <w:rFonts w:ascii="Times New Roman" w:hAnsi="Times New Roman"/>
                <w:bCs/>
                <w:sz w:val="18"/>
                <w:szCs w:val="18"/>
                <w:lang w:eastAsia="ru-RU"/>
              </w:rPr>
            </w:pPr>
          </w:p>
          <w:p w:rsidR="00D71C13" w:rsidRPr="00F6389F" w:rsidRDefault="00D71C13" w:rsidP="00D71C13">
            <w:pPr>
              <w:ind w:left="-108"/>
              <w:jc w:val="center"/>
              <w:rPr>
                <w:rFonts w:ascii="Times New Roman" w:hAnsi="Times New Roman"/>
                <w:bCs/>
                <w:sz w:val="18"/>
                <w:szCs w:val="18"/>
                <w:lang w:eastAsia="ru-RU"/>
              </w:rPr>
            </w:pPr>
          </w:p>
          <w:p w:rsidR="00D71C13" w:rsidRPr="00F6389F" w:rsidRDefault="00D71C13" w:rsidP="00D71C13">
            <w:pPr>
              <w:ind w:left="-108"/>
              <w:jc w:val="center"/>
              <w:rPr>
                <w:rFonts w:ascii="Times New Roman" w:hAnsi="Times New Roman"/>
                <w:bCs/>
                <w:sz w:val="18"/>
                <w:szCs w:val="18"/>
                <w:lang w:eastAsia="ru-RU"/>
              </w:rPr>
            </w:pPr>
          </w:p>
          <w:p w:rsidR="00D71C13" w:rsidRPr="00F6389F" w:rsidRDefault="00D71C13" w:rsidP="00D71C13">
            <w:pPr>
              <w:ind w:left="-108"/>
              <w:jc w:val="center"/>
              <w:rPr>
                <w:rFonts w:ascii="Times New Roman" w:hAnsi="Times New Roman"/>
                <w:bCs/>
                <w:sz w:val="18"/>
                <w:szCs w:val="18"/>
                <w:lang w:eastAsia="ru-RU"/>
              </w:rPr>
            </w:pPr>
          </w:p>
          <w:p w:rsidR="00D71C13" w:rsidRPr="00F6389F" w:rsidRDefault="00D71C13" w:rsidP="00D71C13">
            <w:pPr>
              <w:ind w:left="-108"/>
              <w:jc w:val="center"/>
              <w:rPr>
                <w:rFonts w:ascii="Times New Roman" w:hAnsi="Times New Roman"/>
                <w:bCs/>
                <w:sz w:val="18"/>
                <w:szCs w:val="18"/>
                <w:lang w:eastAsia="ru-RU"/>
              </w:rPr>
            </w:pPr>
          </w:p>
          <w:p w:rsidR="00D71C13" w:rsidRPr="00F6389F" w:rsidRDefault="00D71C13" w:rsidP="00D71C13">
            <w:pPr>
              <w:ind w:left="-108"/>
              <w:jc w:val="center"/>
              <w:rPr>
                <w:rFonts w:ascii="Times New Roman" w:hAnsi="Times New Roman"/>
                <w:bCs/>
                <w:sz w:val="18"/>
                <w:szCs w:val="18"/>
                <w:lang w:eastAsia="ru-RU"/>
              </w:rPr>
            </w:pPr>
          </w:p>
          <w:p w:rsidR="00D71C13" w:rsidRPr="00F6389F" w:rsidRDefault="00D71C13" w:rsidP="00D71C13">
            <w:pPr>
              <w:ind w:left="-108"/>
              <w:jc w:val="center"/>
              <w:rPr>
                <w:rFonts w:ascii="Times New Roman" w:hAnsi="Times New Roman"/>
                <w:bCs/>
                <w:sz w:val="18"/>
                <w:szCs w:val="18"/>
                <w:lang w:eastAsia="ru-RU"/>
              </w:rPr>
            </w:pPr>
          </w:p>
          <w:p w:rsidR="00D71C13" w:rsidRPr="00F6389F" w:rsidRDefault="00D71C13" w:rsidP="00D71C13">
            <w:pPr>
              <w:ind w:left="-108"/>
              <w:jc w:val="center"/>
              <w:rPr>
                <w:rFonts w:ascii="Times New Roman" w:hAnsi="Times New Roman"/>
                <w:bCs/>
                <w:sz w:val="18"/>
                <w:szCs w:val="18"/>
                <w:lang w:eastAsia="ru-RU"/>
              </w:rPr>
            </w:pPr>
          </w:p>
          <w:p w:rsidR="00D71C13" w:rsidRPr="00F6389F" w:rsidRDefault="00D71C13" w:rsidP="00D71C13">
            <w:pPr>
              <w:ind w:left="-108"/>
              <w:jc w:val="center"/>
              <w:rPr>
                <w:rFonts w:ascii="Times New Roman" w:hAnsi="Times New Roman"/>
                <w:bCs/>
                <w:sz w:val="18"/>
                <w:szCs w:val="18"/>
                <w:lang w:eastAsia="ru-RU"/>
              </w:rPr>
            </w:pPr>
            <w:r w:rsidRPr="00F6389F">
              <w:rPr>
                <w:rFonts w:ascii="Times New Roman" w:hAnsi="Times New Roman"/>
                <w:bCs/>
                <w:sz w:val="18"/>
                <w:szCs w:val="18"/>
                <w:lang w:eastAsia="ru-RU"/>
              </w:rPr>
              <w:t>-</w:t>
            </w:r>
          </w:p>
        </w:tc>
        <w:tc>
          <w:tcPr>
            <w:tcW w:w="993" w:type="dxa"/>
            <w:shd w:val="clear" w:color="000000" w:fill="FFFFFF"/>
          </w:tcPr>
          <w:p w:rsidR="003939FA" w:rsidRPr="00F6389F" w:rsidRDefault="003939FA" w:rsidP="003939FA">
            <w:pPr>
              <w:ind w:left="-108"/>
              <w:jc w:val="center"/>
              <w:rPr>
                <w:rFonts w:ascii="Times New Roman" w:hAnsi="Times New Roman"/>
                <w:bCs/>
                <w:sz w:val="18"/>
                <w:szCs w:val="18"/>
                <w:lang w:eastAsia="ru-RU"/>
              </w:rPr>
            </w:pPr>
            <w:r>
              <w:rPr>
                <w:rFonts w:ascii="Times New Roman" w:hAnsi="Times New Roman"/>
                <w:bCs/>
                <w:sz w:val="18"/>
                <w:szCs w:val="18"/>
                <w:lang w:eastAsia="ru-RU"/>
              </w:rPr>
              <w:lastRenderedPageBreak/>
              <w:t>327 893,1</w:t>
            </w:r>
          </w:p>
          <w:p w:rsidR="00D71C13" w:rsidRPr="00F6389F" w:rsidRDefault="00D71C13" w:rsidP="00D71C13">
            <w:pPr>
              <w:ind w:left="-108"/>
              <w:rPr>
                <w:rFonts w:ascii="Times New Roman" w:hAnsi="Times New Roman"/>
                <w:sz w:val="20"/>
                <w:szCs w:val="20"/>
                <w:lang w:eastAsia="ru-RU"/>
              </w:rPr>
            </w:pPr>
          </w:p>
          <w:p w:rsidR="00D71C13" w:rsidRPr="00F6389F" w:rsidRDefault="00D71C13" w:rsidP="00D71C13">
            <w:pPr>
              <w:ind w:left="-108"/>
              <w:rPr>
                <w:rFonts w:ascii="Times New Roman" w:hAnsi="Times New Roman"/>
                <w:sz w:val="20"/>
                <w:szCs w:val="20"/>
                <w:lang w:eastAsia="ru-RU"/>
              </w:rPr>
            </w:pPr>
          </w:p>
          <w:p w:rsidR="00D71C13" w:rsidRPr="00F6389F" w:rsidRDefault="00D71C13" w:rsidP="00D71C13">
            <w:pPr>
              <w:ind w:left="-108"/>
              <w:rPr>
                <w:rFonts w:ascii="Times New Roman" w:hAnsi="Times New Roman"/>
                <w:sz w:val="20"/>
                <w:szCs w:val="20"/>
                <w:lang w:eastAsia="ru-RU"/>
              </w:rPr>
            </w:pPr>
          </w:p>
          <w:p w:rsidR="00D71C13" w:rsidRPr="00F6389F" w:rsidRDefault="00D71C13" w:rsidP="00D71C13">
            <w:pPr>
              <w:ind w:left="-108"/>
              <w:rPr>
                <w:rFonts w:ascii="Times New Roman" w:hAnsi="Times New Roman"/>
                <w:sz w:val="20"/>
                <w:szCs w:val="20"/>
                <w:lang w:eastAsia="ru-RU"/>
              </w:rPr>
            </w:pPr>
          </w:p>
          <w:p w:rsidR="00D71C13" w:rsidRPr="00F6389F" w:rsidRDefault="00D71C13" w:rsidP="00D71C13">
            <w:pPr>
              <w:ind w:left="-108"/>
              <w:rPr>
                <w:rFonts w:ascii="Times New Roman" w:hAnsi="Times New Roman"/>
                <w:sz w:val="20"/>
                <w:szCs w:val="20"/>
                <w:lang w:eastAsia="ru-RU"/>
              </w:rPr>
            </w:pPr>
          </w:p>
          <w:p w:rsidR="00D71C13" w:rsidRPr="00F6389F" w:rsidRDefault="00D71C13" w:rsidP="00D71C13">
            <w:pPr>
              <w:ind w:left="-108"/>
              <w:rPr>
                <w:rFonts w:ascii="Times New Roman" w:hAnsi="Times New Roman"/>
                <w:sz w:val="20"/>
                <w:szCs w:val="20"/>
                <w:lang w:eastAsia="ru-RU"/>
              </w:rPr>
            </w:pPr>
          </w:p>
          <w:p w:rsidR="00D71C13" w:rsidRPr="00F6389F" w:rsidRDefault="00D71C13" w:rsidP="00D71C13">
            <w:pPr>
              <w:ind w:left="-108"/>
              <w:rPr>
                <w:rFonts w:ascii="Times New Roman" w:hAnsi="Times New Roman"/>
                <w:sz w:val="20"/>
                <w:szCs w:val="20"/>
                <w:lang w:eastAsia="ru-RU"/>
              </w:rPr>
            </w:pPr>
          </w:p>
          <w:p w:rsidR="00D71C13" w:rsidRPr="00F6389F" w:rsidRDefault="00D71C13" w:rsidP="00D71C13">
            <w:pPr>
              <w:ind w:left="-108"/>
              <w:rPr>
                <w:rFonts w:ascii="Times New Roman" w:hAnsi="Times New Roman"/>
                <w:sz w:val="20"/>
                <w:szCs w:val="20"/>
                <w:lang w:eastAsia="ru-RU"/>
              </w:rPr>
            </w:pPr>
          </w:p>
          <w:p w:rsidR="00D71C13" w:rsidRPr="00F6389F" w:rsidRDefault="00D71C13" w:rsidP="00D71C13">
            <w:pPr>
              <w:ind w:left="-108"/>
              <w:rPr>
                <w:rFonts w:ascii="Times New Roman" w:hAnsi="Times New Roman"/>
                <w:sz w:val="20"/>
                <w:szCs w:val="20"/>
                <w:lang w:eastAsia="ru-RU"/>
              </w:rPr>
            </w:pPr>
          </w:p>
          <w:p w:rsidR="00D71C13" w:rsidRPr="00F6389F" w:rsidRDefault="00D71C13" w:rsidP="00D71C13">
            <w:pPr>
              <w:ind w:left="-108"/>
              <w:rPr>
                <w:rFonts w:ascii="Times New Roman" w:hAnsi="Times New Roman"/>
                <w:sz w:val="20"/>
                <w:szCs w:val="20"/>
                <w:lang w:eastAsia="ru-RU"/>
              </w:rPr>
            </w:pPr>
          </w:p>
          <w:p w:rsidR="00D71C13" w:rsidRPr="00F6389F" w:rsidRDefault="00D71C13" w:rsidP="00D71C13">
            <w:pPr>
              <w:ind w:left="-108"/>
              <w:rPr>
                <w:rFonts w:ascii="Times New Roman" w:hAnsi="Times New Roman"/>
                <w:sz w:val="20"/>
                <w:szCs w:val="20"/>
                <w:lang w:eastAsia="ru-RU"/>
              </w:rPr>
            </w:pPr>
          </w:p>
          <w:p w:rsidR="00D71C13" w:rsidRPr="00F6389F" w:rsidRDefault="00D71C13" w:rsidP="00D71C13">
            <w:pPr>
              <w:spacing w:line="276" w:lineRule="auto"/>
              <w:ind w:left="-108"/>
              <w:jc w:val="center"/>
              <w:rPr>
                <w:rFonts w:ascii="Times New Roman" w:hAnsi="Times New Roman"/>
                <w:bCs/>
                <w:sz w:val="18"/>
                <w:szCs w:val="18"/>
              </w:rPr>
            </w:pPr>
            <w:r w:rsidRPr="00F6389F">
              <w:rPr>
                <w:rFonts w:ascii="Times New Roman" w:hAnsi="Times New Roman"/>
                <w:bCs/>
                <w:sz w:val="18"/>
                <w:szCs w:val="18"/>
              </w:rPr>
              <w:t>2 456,0</w:t>
            </w:r>
          </w:p>
          <w:p w:rsidR="00D71C13" w:rsidRPr="00F6389F" w:rsidRDefault="00D71C13" w:rsidP="00D71C13">
            <w:pPr>
              <w:ind w:left="-108"/>
              <w:rPr>
                <w:rFonts w:ascii="Times New Roman" w:hAnsi="Times New Roman"/>
                <w:sz w:val="20"/>
                <w:szCs w:val="20"/>
                <w:lang w:eastAsia="ru-RU"/>
              </w:rPr>
            </w:pPr>
          </w:p>
        </w:tc>
        <w:tc>
          <w:tcPr>
            <w:tcW w:w="992" w:type="dxa"/>
            <w:shd w:val="clear" w:color="000000" w:fill="FFFFFF"/>
          </w:tcPr>
          <w:p w:rsidR="003939FA" w:rsidRPr="00F6389F" w:rsidRDefault="003939FA" w:rsidP="003939FA">
            <w:pPr>
              <w:ind w:left="-108"/>
              <w:jc w:val="center"/>
              <w:rPr>
                <w:rFonts w:ascii="Times New Roman" w:hAnsi="Times New Roman"/>
                <w:bCs/>
                <w:sz w:val="18"/>
                <w:szCs w:val="18"/>
                <w:lang w:eastAsia="ru-RU"/>
              </w:rPr>
            </w:pPr>
            <w:r>
              <w:rPr>
                <w:rFonts w:ascii="Times New Roman" w:hAnsi="Times New Roman"/>
                <w:bCs/>
                <w:sz w:val="18"/>
                <w:szCs w:val="18"/>
                <w:lang w:eastAsia="ru-RU"/>
              </w:rPr>
              <w:lastRenderedPageBreak/>
              <w:t>327 893,1</w:t>
            </w:r>
          </w:p>
          <w:p w:rsidR="00D71C13" w:rsidRPr="00F6389F" w:rsidRDefault="00D71C13" w:rsidP="00D71C13">
            <w:pPr>
              <w:ind w:left="-108"/>
              <w:rPr>
                <w:rFonts w:ascii="Times New Roman" w:hAnsi="Times New Roman"/>
                <w:sz w:val="20"/>
                <w:szCs w:val="20"/>
                <w:lang w:eastAsia="ru-RU"/>
              </w:rPr>
            </w:pPr>
          </w:p>
          <w:p w:rsidR="00D71C13" w:rsidRPr="00F6389F" w:rsidRDefault="00D71C13" w:rsidP="00D71C13">
            <w:pPr>
              <w:ind w:left="-108"/>
              <w:rPr>
                <w:rFonts w:ascii="Times New Roman" w:hAnsi="Times New Roman"/>
                <w:sz w:val="20"/>
                <w:szCs w:val="20"/>
                <w:lang w:eastAsia="ru-RU"/>
              </w:rPr>
            </w:pPr>
          </w:p>
          <w:p w:rsidR="00D71C13" w:rsidRPr="00F6389F" w:rsidRDefault="00D71C13" w:rsidP="00D71C13">
            <w:pPr>
              <w:ind w:left="-108"/>
              <w:rPr>
                <w:rFonts w:ascii="Times New Roman" w:hAnsi="Times New Roman"/>
                <w:sz w:val="20"/>
                <w:szCs w:val="20"/>
                <w:lang w:eastAsia="ru-RU"/>
              </w:rPr>
            </w:pPr>
          </w:p>
          <w:p w:rsidR="00D71C13" w:rsidRPr="00F6389F" w:rsidRDefault="00D71C13" w:rsidP="00D71C13">
            <w:pPr>
              <w:ind w:left="-108"/>
              <w:rPr>
                <w:rFonts w:ascii="Times New Roman" w:hAnsi="Times New Roman"/>
                <w:sz w:val="20"/>
                <w:szCs w:val="20"/>
                <w:lang w:eastAsia="ru-RU"/>
              </w:rPr>
            </w:pPr>
          </w:p>
          <w:p w:rsidR="00D71C13" w:rsidRPr="00F6389F" w:rsidRDefault="00D71C13" w:rsidP="00D71C13">
            <w:pPr>
              <w:ind w:left="-108"/>
              <w:rPr>
                <w:rFonts w:ascii="Times New Roman" w:hAnsi="Times New Roman"/>
                <w:sz w:val="20"/>
                <w:szCs w:val="20"/>
                <w:lang w:eastAsia="ru-RU"/>
              </w:rPr>
            </w:pPr>
          </w:p>
          <w:p w:rsidR="00D71C13" w:rsidRPr="00F6389F" w:rsidRDefault="00D71C13" w:rsidP="00D71C13">
            <w:pPr>
              <w:ind w:left="-108"/>
              <w:rPr>
                <w:rFonts w:ascii="Times New Roman" w:hAnsi="Times New Roman"/>
                <w:sz w:val="20"/>
                <w:szCs w:val="20"/>
                <w:lang w:eastAsia="ru-RU"/>
              </w:rPr>
            </w:pPr>
          </w:p>
          <w:p w:rsidR="00D71C13" w:rsidRPr="00F6389F" w:rsidRDefault="00D71C13" w:rsidP="00D71C13">
            <w:pPr>
              <w:ind w:left="-108"/>
              <w:rPr>
                <w:rFonts w:ascii="Times New Roman" w:hAnsi="Times New Roman"/>
                <w:sz w:val="20"/>
                <w:szCs w:val="20"/>
                <w:lang w:eastAsia="ru-RU"/>
              </w:rPr>
            </w:pPr>
          </w:p>
          <w:p w:rsidR="00D71C13" w:rsidRPr="00F6389F" w:rsidRDefault="00D71C13" w:rsidP="00D71C13">
            <w:pPr>
              <w:ind w:left="-108"/>
              <w:rPr>
                <w:rFonts w:ascii="Times New Roman" w:hAnsi="Times New Roman"/>
                <w:sz w:val="20"/>
                <w:szCs w:val="20"/>
                <w:lang w:eastAsia="ru-RU"/>
              </w:rPr>
            </w:pPr>
          </w:p>
          <w:p w:rsidR="00D71C13" w:rsidRPr="00F6389F" w:rsidRDefault="00D71C13" w:rsidP="00D71C13">
            <w:pPr>
              <w:ind w:left="-108"/>
              <w:rPr>
                <w:rFonts w:ascii="Times New Roman" w:hAnsi="Times New Roman"/>
                <w:sz w:val="20"/>
                <w:szCs w:val="20"/>
                <w:lang w:eastAsia="ru-RU"/>
              </w:rPr>
            </w:pPr>
          </w:p>
          <w:p w:rsidR="00D71C13" w:rsidRPr="00F6389F" w:rsidRDefault="00D71C13" w:rsidP="00D71C13">
            <w:pPr>
              <w:ind w:left="-108"/>
              <w:rPr>
                <w:rFonts w:ascii="Times New Roman" w:hAnsi="Times New Roman"/>
                <w:sz w:val="20"/>
                <w:szCs w:val="20"/>
                <w:lang w:eastAsia="ru-RU"/>
              </w:rPr>
            </w:pPr>
          </w:p>
          <w:p w:rsidR="00D71C13" w:rsidRPr="00F6389F" w:rsidRDefault="00D71C13" w:rsidP="00D71C13">
            <w:pPr>
              <w:ind w:left="-108"/>
              <w:rPr>
                <w:rFonts w:ascii="Times New Roman" w:hAnsi="Times New Roman"/>
                <w:sz w:val="20"/>
                <w:szCs w:val="20"/>
                <w:lang w:eastAsia="ru-RU"/>
              </w:rPr>
            </w:pPr>
          </w:p>
          <w:p w:rsidR="00D71C13" w:rsidRPr="00F6389F" w:rsidRDefault="00D71C13" w:rsidP="00D71C13">
            <w:pPr>
              <w:spacing w:line="276" w:lineRule="auto"/>
              <w:ind w:left="-108"/>
              <w:jc w:val="center"/>
              <w:rPr>
                <w:rFonts w:ascii="Times New Roman" w:hAnsi="Times New Roman"/>
                <w:bCs/>
                <w:sz w:val="18"/>
                <w:szCs w:val="18"/>
              </w:rPr>
            </w:pPr>
            <w:r w:rsidRPr="00F6389F">
              <w:rPr>
                <w:rFonts w:ascii="Times New Roman" w:hAnsi="Times New Roman"/>
                <w:bCs/>
                <w:sz w:val="18"/>
                <w:szCs w:val="18"/>
              </w:rPr>
              <w:t>2 456,0</w:t>
            </w:r>
          </w:p>
          <w:p w:rsidR="00D71C13" w:rsidRPr="00F6389F" w:rsidRDefault="00D71C13" w:rsidP="00D71C13">
            <w:pPr>
              <w:ind w:left="-108"/>
              <w:rPr>
                <w:rFonts w:ascii="Times New Roman" w:hAnsi="Times New Roman"/>
                <w:sz w:val="20"/>
                <w:szCs w:val="20"/>
                <w:lang w:eastAsia="ru-RU"/>
              </w:rPr>
            </w:pPr>
          </w:p>
        </w:tc>
        <w:tc>
          <w:tcPr>
            <w:tcW w:w="992" w:type="dxa"/>
            <w:shd w:val="clear" w:color="000000" w:fill="FFFFFF"/>
          </w:tcPr>
          <w:p w:rsidR="003939FA" w:rsidRPr="00F6389F" w:rsidRDefault="003939FA" w:rsidP="003939FA">
            <w:pPr>
              <w:ind w:left="-108"/>
              <w:jc w:val="center"/>
              <w:rPr>
                <w:rFonts w:ascii="Times New Roman" w:hAnsi="Times New Roman"/>
                <w:bCs/>
                <w:sz w:val="18"/>
                <w:szCs w:val="18"/>
                <w:lang w:eastAsia="ru-RU"/>
              </w:rPr>
            </w:pPr>
            <w:r>
              <w:rPr>
                <w:rFonts w:ascii="Times New Roman" w:hAnsi="Times New Roman"/>
                <w:bCs/>
                <w:sz w:val="18"/>
                <w:szCs w:val="18"/>
                <w:lang w:eastAsia="ru-RU"/>
              </w:rPr>
              <w:lastRenderedPageBreak/>
              <w:t>327 893,1</w:t>
            </w:r>
          </w:p>
          <w:p w:rsidR="00D71C13" w:rsidRPr="00F6389F" w:rsidRDefault="00D71C13" w:rsidP="00D71C13">
            <w:pPr>
              <w:ind w:left="-108"/>
              <w:jc w:val="center"/>
              <w:rPr>
                <w:rFonts w:ascii="Times New Roman" w:hAnsi="Times New Roman"/>
                <w:bCs/>
                <w:sz w:val="18"/>
                <w:szCs w:val="18"/>
                <w:lang w:eastAsia="ru-RU"/>
              </w:rPr>
            </w:pPr>
          </w:p>
          <w:p w:rsidR="00D71C13" w:rsidRPr="00F6389F" w:rsidRDefault="00D71C13" w:rsidP="00D71C13">
            <w:pPr>
              <w:ind w:left="-108"/>
              <w:rPr>
                <w:rFonts w:ascii="Times New Roman" w:hAnsi="Times New Roman"/>
                <w:sz w:val="20"/>
                <w:szCs w:val="20"/>
                <w:lang w:eastAsia="ru-RU"/>
              </w:rPr>
            </w:pPr>
          </w:p>
          <w:p w:rsidR="00D71C13" w:rsidRPr="00F6389F" w:rsidRDefault="00D71C13" w:rsidP="00D71C13">
            <w:pPr>
              <w:ind w:left="-108"/>
              <w:rPr>
                <w:rFonts w:ascii="Times New Roman" w:hAnsi="Times New Roman"/>
                <w:sz w:val="20"/>
                <w:szCs w:val="20"/>
                <w:lang w:eastAsia="ru-RU"/>
              </w:rPr>
            </w:pPr>
          </w:p>
          <w:p w:rsidR="00D71C13" w:rsidRPr="00F6389F" w:rsidRDefault="00D71C13" w:rsidP="00D71C13">
            <w:pPr>
              <w:ind w:left="-108"/>
              <w:rPr>
                <w:rFonts w:ascii="Times New Roman" w:hAnsi="Times New Roman"/>
                <w:sz w:val="20"/>
                <w:szCs w:val="20"/>
                <w:lang w:eastAsia="ru-RU"/>
              </w:rPr>
            </w:pPr>
          </w:p>
          <w:p w:rsidR="00D71C13" w:rsidRPr="00F6389F" w:rsidRDefault="00D71C13" w:rsidP="00D71C13">
            <w:pPr>
              <w:ind w:left="-108"/>
              <w:rPr>
                <w:rFonts w:ascii="Times New Roman" w:hAnsi="Times New Roman"/>
                <w:sz w:val="20"/>
                <w:szCs w:val="20"/>
                <w:lang w:eastAsia="ru-RU"/>
              </w:rPr>
            </w:pPr>
          </w:p>
          <w:p w:rsidR="00D71C13" w:rsidRPr="00F6389F" w:rsidRDefault="00D71C13" w:rsidP="00D71C13">
            <w:pPr>
              <w:ind w:left="-108"/>
              <w:rPr>
                <w:rFonts w:ascii="Times New Roman" w:hAnsi="Times New Roman"/>
                <w:sz w:val="20"/>
                <w:szCs w:val="20"/>
                <w:lang w:eastAsia="ru-RU"/>
              </w:rPr>
            </w:pPr>
          </w:p>
          <w:p w:rsidR="00D71C13" w:rsidRPr="00F6389F" w:rsidRDefault="00D71C13" w:rsidP="00D71C13">
            <w:pPr>
              <w:ind w:left="-108"/>
              <w:rPr>
                <w:rFonts w:ascii="Times New Roman" w:hAnsi="Times New Roman"/>
                <w:sz w:val="20"/>
                <w:szCs w:val="20"/>
                <w:lang w:eastAsia="ru-RU"/>
              </w:rPr>
            </w:pPr>
          </w:p>
          <w:p w:rsidR="00D71C13" w:rsidRPr="00F6389F" w:rsidRDefault="00D71C13" w:rsidP="00D71C13">
            <w:pPr>
              <w:ind w:left="-108"/>
              <w:rPr>
                <w:rFonts w:ascii="Times New Roman" w:hAnsi="Times New Roman"/>
                <w:sz w:val="20"/>
                <w:szCs w:val="20"/>
                <w:lang w:eastAsia="ru-RU"/>
              </w:rPr>
            </w:pPr>
          </w:p>
          <w:p w:rsidR="00D71C13" w:rsidRPr="00F6389F" w:rsidRDefault="00D71C13" w:rsidP="00D71C13">
            <w:pPr>
              <w:ind w:left="-108"/>
              <w:rPr>
                <w:rFonts w:ascii="Times New Roman" w:hAnsi="Times New Roman"/>
                <w:sz w:val="20"/>
                <w:szCs w:val="20"/>
                <w:lang w:eastAsia="ru-RU"/>
              </w:rPr>
            </w:pPr>
          </w:p>
          <w:p w:rsidR="00D71C13" w:rsidRPr="00F6389F" w:rsidRDefault="00D71C13" w:rsidP="00D71C13">
            <w:pPr>
              <w:ind w:left="-108"/>
              <w:rPr>
                <w:rFonts w:ascii="Times New Roman" w:hAnsi="Times New Roman"/>
                <w:sz w:val="20"/>
                <w:szCs w:val="20"/>
                <w:lang w:eastAsia="ru-RU"/>
              </w:rPr>
            </w:pPr>
          </w:p>
          <w:p w:rsidR="00D71C13" w:rsidRPr="00F6389F" w:rsidRDefault="00D71C13" w:rsidP="00D71C13">
            <w:pPr>
              <w:ind w:left="-108"/>
              <w:rPr>
                <w:rFonts w:ascii="Times New Roman" w:hAnsi="Times New Roman"/>
                <w:sz w:val="20"/>
                <w:szCs w:val="20"/>
                <w:lang w:eastAsia="ru-RU"/>
              </w:rPr>
            </w:pPr>
          </w:p>
          <w:p w:rsidR="00D71C13" w:rsidRPr="00F6389F" w:rsidRDefault="00D71C13" w:rsidP="00D71C13">
            <w:pPr>
              <w:ind w:left="-108"/>
              <w:rPr>
                <w:rFonts w:ascii="Times New Roman" w:hAnsi="Times New Roman"/>
                <w:sz w:val="20"/>
                <w:szCs w:val="20"/>
                <w:lang w:eastAsia="ru-RU"/>
              </w:rPr>
            </w:pPr>
          </w:p>
          <w:p w:rsidR="00D71C13" w:rsidRPr="00F6389F" w:rsidRDefault="00D71C13" w:rsidP="00D71C13">
            <w:pPr>
              <w:spacing w:line="276" w:lineRule="auto"/>
              <w:ind w:left="-108"/>
              <w:jc w:val="center"/>
              <w:rPr>
                <w:rFonts w:ascii="Times New Roman" w:hAnsi="Times New Roman"/>
                <w:bCs/>
                <w:sz w:val="18"/>
                <w:szCs w:val="18"/>
              </w:rPr>
            </w:pPr>
            <w:r w:rsidRPr="00F6389F">
              <w:rPr>
                <w:rFonts w:ascii="Times New Roman" w:hAnsi="Times New Roman"/>
                <w:bCs/>
                <w:sz w:val="18"/>
                <w:szCs w:val="18"/>
              </w:rPr>
              <w:t>2 456,0</w:t>
            </w:r>
          </w:p>
          <w:p w:rsidR="00D71C13" w:rsidRPr="00F6389F" w:rsidRDefault="00D71C13" w:rsidP="00D71C13">
            <w:pPr>
              <w:ind w:left="-108"/>
              <w:rPr>
                <w:rFonts w:ascii="Times New Roman" w:hAnsi="Times New Roman"/>
                <w:sz w:val="20"/>
                <w:szCs w:val="20"/>
                <w:lang w:eastAsia="ru-RU"/>
              </w:rPr>
            </w:pPr>
          </w:p>
        </w:tc>
        <w:tc>
          <w:tcPr>
            <w:tcW w:w="1417" w:type="dxa"/>
            <w:shd w:val="clear" w:color="000000" w:fill="FFFFFF"/>
          </w:tcPr>
          <w:p w:rsidR="00D71C13" w:rsidRPr="00F6389F" w:rsidRDefault="00D71C13" w:rsidP="00D84294">
            <w:pPr>
              <w:jc w:val="center"/>
              <w:rPr>
                <w:rFonts w:ascii="Times New Roman" w:hAnsi="Times New Roman"/>
                <w:sz w:val="20"/>
                <w:szCs w:val="20"/>
                <w:lang w:eastAsia="ru-RU"/>
              </w:rPr>
            </w:pPr>
            <w:r w:rsidRPr="00F6389F">
              <w:rPr>
                <w:rFonts w:ascii="Times New Roman" w:hAnsi="Times New Roman"/>
                <w:sz w:val="20"/>
                <w:szCs w:val="20"/>
              </w:rPr>
              <w:lastRenderedPageBreak/>
              <w:t>Администрации Сергиево-Посадского муниципального района, финансовое управление администрации Сергиево-Посадского муниципальн</w:t>
            </w:r>
            <w:r w:rsidRPr="00F6389F">
              <w:rPr>
                <w:rFonts w:ascii="Times New Roman" w:hAnsi="Times New Roman"/>
                <w:sz w:val="20"/>
                <w:szCs w:val="20"/>
              </w:rPr>
              <w:lastRenderedPageBreak/>
              <w:t>ого района</w:t>
            </w:r>
            <w:r w:rsidR="003939FA">
              <w:rPr>
                <w:rFonts w:ascii="Times New Roman" w:hAnsi="Times New Roman"/>
                <w:sz w:val="20"/>
                <w:szCs w:val="20"/>
              </w:rPr>
              <w:t>, Контрольно-счетная комиссия Сергиево-Посадского муниципального района</w:t>
            </w:r>
          </w:p>
        </w:tc>
        <w:tc>
          <w:tcPr>
            <w:tcW w:w="1275" w:type="dxa"/>
            <w:shd w:val="clear" w:color="000000" w:fill="FFFFFF"/>
          </w:tcPr>
          <w:p w:rsidR="00D71C13" w:rsidRPr="00F6389F" w:rsidRDefault="00D71C13" w:rsidP="000A082D">
            <w:pPr>
              <w:jc w:val="center"/>
              <w:rPr>
                <w:rFonts w:ascii="Times New Roman" w:hAnsi="Times New Roman"/>
                <w:sz w:val="20"/>
                <w:szCs w:val="20"/>
              </w:rPr>
            </w:pPr>
            <w:r w:rsidRPr="00F6389F">
              <w:rPr>
                <w:rFonts w:ascii="Times New Roman" w:hAnsi="Times New Roman"/>
                <w:sz w:val="20"/>
                <w:szCs w:val="20"/>
              </w:rPr>
              <w:lastRenderedPageBreak/>
              <w:t>Своевременное материально-техническое и организационное</w:t>
            </w:r>
            <w:r w:rsidR="00946E90" w:rsidRPr="00F6389F">
              <w:rPr>
                <w:rFonts w:ascii="Times New Roman" w:hAnsi="Times New Roman"/>
                <w:sz w:val="20"/>
                <w:szCs w:val="20"/>
              </w:rPr>
              <w:t xml:space="preserve"> </w:t>
            </w:r>
            <w:r w:rsidRPr="00F6389F">
              <w:rPr>
                <w:rFonts w:ascii="Times New Roman" w:hAnsi="Times New Roman"/>
                <w:sz w:val="20"/>
                <w:szCs w:val="20"/>
              </w:rPr>
              <w:t>обеспечение деятельност</w:t>
            </w:r>
            <w:r w:rsidRPr="00F6389F">
              <w:rPr>
                <w:rFonts w:ascii="Times New Roman" w:hAnsi="Times New Roman"/>
                <w:sz w:val="20"/>
                <w:szCs w:val="20"/>
              </w:rPr>
              <w:lastRenderedPageBreak/>
              <w:t>и  органов администрации муниципального района</w:t>
            </w:r>
          </w:p>
        </w:tc>
      </w:tr>
      <w:tr w:rsidR="003939FA" w:rsidRPr="00F6389F" w:rsidTr="003166E4">
        <w:trPr>
          <w:trHeight w:val="384"/>
        </w:trPr>
        <w:tc>
          <w:tcPr>
            <w:tcW w:w="2694" w:type="dxa"/>
            <w:gridSpan w:val="2"/>
            <w:shd w:val="clear" w:color="000000" w:fill="FFFFFF"/>
          </w:tcPr>
          <w:p w:rsidR="003939FA" w:rsidRPr="00F6389F" w:rsidRDefault="003939FA" w:rsidP="003939FA">
            <w:pPr>
              <w:rPr>
                <w:rFonts w:ascii="Times New Roman" w:hAnsi="Times New Roman"/>
                <w:sz w:val="20"/>
                <w:szCs w:val="20"/>
                <w:lang w:eastAsia="ru-RU"/>
              </w:rPr>
            </w:pPr>
            <w:r w:rsidRPr="00F6389F">
              <w:rPr>
                <w:rFonts w:ascii="Times New Roman" w:hAnsi="Times New Roman"/>
                <w:sz w:val="20"/>
                <w:szCs w:val="20"/>
                <w:lang w:eastAsia="ru-RU"/>
              </w:rPr>
              <w:lastRenderedPageBreak/>
              <w:t>Итого по Подпрограмме</w:t>
            </w:r>
          </w:p>
          <w:p w:rsidR="003939FA" w:rsidRPr="00F6389F" w:rsidRDefault="003939FA" w:rsidP="003939FA">
            <w:pPr>
              <w:rPr>
                <w:rFonts w:ascii="Times New Roman" w:hAnsi="Times New Roman"/>
                <w:sz w:val="20"/>
                <w:szCs w:val="20"/>
                <w:lang w:eastAsia="ru-RU"/>
              </w:rPr>
            </w:pPr>
          </w:p>
        </w:tc>
        <w:tc>
          <w:tcPr>
            <w:tcW w:w="2409" w:type="dxa"/>
            <w:shd w:val="clear" w:color="000000" w:fill="FFFFFF"/>
          </w:tcPr>
          <w:p w:rsidR="003939FA" w:rsidRPr="00F6389F" w:rsidRDefault="003939FA" w:rsidP="003939FA">
            <w:pPr>
              <w:rPr>
                <w:rFonts w:ascii="Times New Roman" w:hAnsi="Times New Roman"/>
                <w:sz w:val="20"/>
                <w:szCs w:val="20"/>
                <w:lang w:eastAsia="ru-RU"/>
              </w:rPr>
            </w:pPr>
          </w:p>
        </w:tc>
        <w:tc>
          <w:tcPr>
            <w:tcW w:w="1135" w:type="dxa"/>
            <w:shd w:val="clear" w:color="000000" w:fill="FFFFFF"/>
          </w:tcPr>
          <w:p w:rsidR="003939FA" w:rsidRPr="003939FA" w:rsidRDefault="003939FA" w:rsidP="003939FA">
            <w:pPr>
              <w:rPr>
                <w:rFonts w:ascii="Times New Roman" w:hAnsi="Times New Roman"/>
                <w:sz w:val="18"/>
                <w:szCs w:val="18"/>
              </w:rPr>
            </w:pPr>
            <w:r w:rsidRPr="003939FA">
              <w:rPr>
                <w:rFonts w:ascii="Times New Roman" w:hAnsi="Times New Roman"/>
                <w:sz w:val="18"/>
                <w:szCs w:val="18"/>
              </w:rPr>
              <w:t>364 342,1</w:t>
            </w:r>
          </w:p>
        </w:tc>
        <w:tc>
          <w:tcPr>
            <w:tcW w:w="1134" w:type="dxa"/>
            <w:shd w:val="clear" w:color="000000" w:fill="FFFFFF"/>
          </w:tcPr>
          <w:p w:rsidR="003939FA" w:rsidRPr="003939FA" w:rsidRDefault="003939FA" w:rsidP="003939FA">
            <w:pPr>
              <w:rPr>
                <w:rFonts w:ascii="Times New Roman" w:hAnsi="Times New Roman"/>
                <w:sz w:val="18"/>
                <w:szCs w:val="18"/>
              </w:rPr>
            </w:pPr>
            <w:r w:rsidRPr="003939FA">
              <w:rPr>
                <w:rFonts w:ascii="Times New Roman" w:hAnsi="Times New Roman"/>
                <w:sz w:val="18"/>
                <w:szCs w:val="18"/>
              </w:rPr>
              <w:t>1 670 745,5</w:t>
            </w:r>
          </w:p>
        </w:tc>
        <w:tc>
          <w:tcPr>
            <w:tcW w:w="992" w:type="dxa"/>
            <w:shd w:val="clear" w:color="000000" w:fill="FFFFFF"/>
          </w:tcPr>
          <w:p w:rsidR="003939FA" w:rsidRPr="003939FA" w:rsidRDefault="003939FA" w:rsidP="003939FA">
            <w:pPr>
              <w:rPr>
                <w:rFonts w:ascii="Times New Roman" w:hAnsi="Times New Roman"/>
                <w:sz w:val="18"/>
                <w:szCs w:val="18"/>
              </w:rPr>
            </w:pPr>
            <w:r w:rsidRPr="003939FA">
              <w:rPr>
                <w:rFonts w:ascii="Times New Roman" w:hAnsi="Times New Roman"/>
                <w:sz w:val="18"/>
                <w:szCs w:val="18"/>
              </w:rPr>
              <w:t>349 349,1</w:t>
            </w:r>
          </w:p>
        </w:tc>
        <w:tc>
          <w:tcPr>
            <w:tcW w:w="992" w:type="dxa"/>
            <w:shd w:val="clear" w:color="000000" w:fill="FFFFFF"/>
          </w:tcPr>
          <w:p w:rsidR="003939FA" w:rsidRPr="003939FA" w:rsidRDefault="003939FA" w:rsidP="003939FA">
            <w:pPr>
              <w:rPr>
                <w:rFonts w:ascii="Times New Roman" w:hAnsi="Times New Roman"/>
                <w:sz w:val="18"/>
                <w:szCs w:val="18"/>
              </w:rPr>
            </w:pPr>
            <w:r w:rsidRPr="003939FA">
              <w:rPr>
                <w:rFonts w:ascii="Times New Roman" w:hAnsi="Times New Roman"/>
                <w:sz w:val="18"/>
                <w:szCs w:val="18"/>
              </w:rPr>
              <w:t>330 349,1</w:t>
            </w:r>
          </w:p>
        </w:tc>
        <w:tc>
          <w:tcPr>
            <w:tcW w:w="993" w:type="dxa"/>
            <w:shd w:val="clear" w:color="000000" w:fill="FFFFFF"/>
          </w:tcPr>
          <w:p w:rsidR="003939FA" w:rsidRPr="003939FA" w:rsidRDefault="003939FA" w:rsidP="003939FA">
            <w:pPr>
              <w:rPr>
                <w:rFonts w:ascii="Times New Roman" w:hAnsi="Times New Roman"/>
                <w:sz w:val="18"/>
                <w:szCs w:val="18"/>
              </w:rPr>
            </w:pPr>
            <w:r w:rsidRPr="003939FA">
              <w:rPr>
                <w:rFonts w:ascii="Times New Roman" w:hAnsi="Times New Roman"/>
                <w:sz w:val="18"/>
                <w:szCs w:val="18"/>
              </w:rPr>
              <w:t>330 349,1</w:t>
            </w:r>
          </w:p>
        </w:tc>
        <w:tc>
          <w:tcPr>
            <w:tcW w:w="992" w:type="dxa"/>
            <w:shd w:val="clear" w:color="000000" w:fill="FFFFFF"/>
          </w:tcPr>
          <w:p w:rsidR="003939FA" w:rsidRPr="003939FA" w:rsidRDefault="003939FA" w:rsidP="003939FA">
            <w:pPr>
              <w:rPr>
                <w:rFonts w:ascii="Times New Roman" w:hAnsi="Times New Roman"/>
                <w:sz w:val="18"/>
                <w:szCs w:val="18"/>
              </w:rPr>
            </w:pPr>
            <w:r w:rsidRPr="003939FA">
              <w:rPr>
                <w:rFonts w:ascii="Times New Roman" w:hAnsi="Times New Roman"/>
                <w:sz w:val="18"/>
                <w:szCs w:val="18"/>
              </w:rPr>
              <w:t>330 349,1</w:t>
            </w:r>
          </w:p>
        </w:tc>
        <w:tc>
          <w:tcPr>
            <w:tcW w:w="992" w:type="dxa"/>
            <w:shd w:val="clear" w:color="000000" w:fill="FFFFFF"/>
          </w:tcPr>
          <w:p w:rsidR="003939FA" w:rsidRPr="003939FA" w:rsidRDefault="003939FA" w:rsidP="003939FA">
            <w:pPr>
              <w:rPr>
                <w:rFonts w:ascii="Times New Roman" w:hAnsi="Times New Roman"/>
                <w:sz w:val="18"/>
                <w:szCs w:val="18"/>
              </w:rPr>
            </w:pPr>
            <w:r w:rsidRPr="003939FA">
              <w:rPr>
                <w:rFonts w:ascii="Times New Roman" w:hAnsi="Times New Roman"/>
                <w:sz w:val="18"/>
                <w:szCs w:val="18"/>
              </w:rPr>
              <w:t>330 349,1</w:t>
            </w:r>
          </w:p>
        </w:tc>
        <w:tc>
          <w:tcPr>
            <w:tcW w:w="1417" w:type="dxa"/>
            <w:shd w:val="clear" w:color="000000" w:fill="FFFFFF"/>
          </w:tcPr>
          <w:p w:rsidR="003939FA" w:rsidRPr="00F6389F" w:rsidRDefault="003939FA" w:rsidP="003939FA">
            <w:pPr>
              <w:jc w:val="center"/>
              <w:rPr>
                <w:rFonts w:ascii="Times New Roman" w:hAnsi="Times New Roman"/>
                <w:sz w:val="20"/>
                <w:szCs w:val="20"/>
              </w:rPr>
            </w:pPr>
          </w:p>
        </w:tc>
        <w:tc>
          <w:tcPr>
            <w:tcW w:w="1275" w:type="dxa"/>
            <w:shd w:val="clear" w:color="000000" w:fill="FFFFFF"/>
          </w:tcPr>
          <w:p w:rsidR="003939FA" w:rsidRPr="00F6389F" w:rsidRDefault="003939FA" w:rsidP="003939FA">
            <w:pPr>
              <w:jc w:val="center"/>
              <w:rPr>
                <w:rFonts w:ascii="Times New Roman" w:hAnsi="Times New Roman"/>
                <w:sz w:val="20"/>
                <w:szCs w:val="20"/>
              </w:rPr>
            </w:pPr>
          </w:p>
        </w:tc>
      </w:tr>
      <w:tr w:rsidR="003939FA" w:rsidRPr="00F6389F" w:rsidTr="003166E4">
        <w:trPr>
          <w:trHeight w:val="384"/>
        </w:trPr>
        <w:tc>
          <w:tcPr>
            <w:tcW w:w="2694" w:type="dxa"/>
            <w:gridSpan w:val="2"/>
            <w:shd w:val="clear" w:color="000000" w:fill="FFFFFF"/>
          </w:tcPr>
          <w:p w:rsidR="003939FA" w:rsidRPr="00F6389F" w:rsidRDefault="003939FA" w:rsidP="003939FA">
            <w:pPr>
              <w:rPr>
                <w:rFonts w:ascii="Times New Roman" w:hAnsi="Times New Roman"/>
                <w:sz w:val="20"/>
                <w:szCs w:val="20"/>
                <w:lang w:eastAsia="ru-RU"/>
              </w:rPr>
            </w:pPr>
            <w:r w:rsidRPr="00F6389F">
              <w:rPr>
                <w:rFonts w:ascii="Times New Roman" w:hAnsi="Times New Roman"/>
                <w:sz w:val="20"/>
                <w:szCs w:val="20"/>
                <w:lang w:eastAsia="ru-RU"/>
              </w:rPr>
              <w:t>Средства бюджета Сергиево-Посадского муниципального района</w:t>
            </w:r>
          </w:p>
        </w:tc>
        <w:tc>
          <w:tcPr>
            <w:tcW w:w="2409" w:type="dxa"/>
            <w:shd w:val="clear" w:color="000000" w:fill="FFFFFF"/>
          </w:tcPr>
          <w:p w:rsidR="003939FA" w:rsidRPr="00F6389F" w:rsidRDefault="003939FA" w:rsidP="003939FA">
            <w:pPr>
              <w:rPr>
                <w:rFonts w:ascii="Times New Roman" w:hAnsi="Times New Roman"/>
                <w:sz w:val="20"/>
                <w:szCs w:val="20"/>
                <w:lang w:eastAsia="ru-RU"/>
              </w:rPr>
            </w:pPr>
          </w:p>
        </w:tc>
        <w:tc>
          <w:tcPr>
            <w:tcW w:w="1135" w:type="dxa"/>
            <w:shd w:val="clear" w:color="000000" w:fill="FFFFFF"/>
          </w:tcPr>
          <w:p w:rsidR="003939FA" w:rsidRPr="003939FA" w:rsidRDefault="003939FA" w:rsidP="003939FA">
            <w:pPr>
              <w:rPr>
                <w:rFonts w:ascii="Times New Roman" w:hAnsi="Times New Roman"/>
                <w:sz w:val="18"/>
                <w:szCs w:val="18"/>
              </w:rPr>
            </w:pPr>
            <w:r w:rsidRPr="003939FA">
              <w:rPr>
                <w:rFonts w:ascii="Times New Roman" w:hAnsi="Times New Roman"/>
                <w:sz w:val="18"/>
                <w:szCs w:val="18"/>
              </w:rPr>
              <w:t>333 087,5</w:t>
            </w:r>
          </w:p>
        </w:tc>
        <w:tc>
          <w:tcPr>
            <w:tcW w:w="1134" w:type="dxa"/>
            <w:shd w:val="clear" w:color="000000" w:fill="FFFFFF"/>
          </w:tcPr>
          <w:p w:rsidR="003939FA" w:rsidRPr="003939FA" w:rsidRDefault="003939FA" w:rsidP="003939FA">
            <w:pPr>
              <w:rPr>
                <w:rFonts w:ascii="Times New Roman" w:hAnsi="Times New Roman"/>
                <w:sz w:val="18"/>
                <w:szCs w:val="18"/>
              </w:rPr>
            </w:pPr>
            <w:r w:rsidRPr="003939FA">
              <w:rPr>
                <w:rFonts w:ascii="Times New Roman" w:hAnsi="Times New Roman"/>
                <w:sz w:val="18"/>
                <w:szCs w:val="18"/>
              </w:rPr>
              <w:t>1 658 465,5</w:t>
            </w:r>
          </w:p>
        </w:tc>
        <w:tc>
          <w:tcPr>
            <w:tcW w:w="992" w:type="dxa"/>
            <w:shd w:val="clear" w:color="000000" w:fill="FFFFFF"/>
          </w:tcPr>
          <w:p w:rsidR="003939FA" w:rsidRPr="003939FA" w:rsidRDefault="003939FA" w:rsidP="003939FA">
            <w:pPr>
              <w:rPr>
                <w:rFonts w:ascii="Times New Roman" w:hAnsi="Times New Roman"/>
                <w:sz w:val="18"/>
                <w:szCs w:val="18"/>
              </w:rPr>
            </w:pPr>
            <w:r w:rsidRPr="003939FA">
              <w:rPr>
                <w:rFonts w:ascii="Times New Roman" w:hAnsi="Times New Roman"/>
                <w:sz w:val="18"/>
                <w:szCs w:val="18"/>
              </w:rPr>
              <w:t>346 893,1</w:t>
            </w:r>
          </w:p>
        </w:tc>
        <w:tc>
          <w:tcPr>
            <w:tcW w:w="992" w:type="dxa"/>
            <w:shd w:val="clear" w:color="000000" w:fill="FFFFFF"/>
          </w:tcPr>
          <w:p w:rsidR="003939FA" w:rsidRPr="003939FA" w:rsidRDefault="003939FA" w:rsidP="003939FA">
            <w:pPr>
              <w:rPr>
                <w:rFonts w:ascii="Times New Roman" w:hAnsi="Times New Roman"/>
                <w:sz w:val="18"/>
                <w:szCs w:val="18"/>
              </w:rPr>
            </w:pPr>
            <w:r w:rsidRPr="003939FA">
              <w:rPr>
                <w:rFonts w:ascii="Times New Roman" w:hAnsi="Times New Roman"/>
                <w:sz w:val="18"/>
                <w:szCs w:val="18"/>
              </w:rPr>
              <w:t>327 893,1</w:t>
            </w:r>
          </w:p>
        </w:tc>
        <w:tc>
          <w:tcPr>
            <w:tcW w:w="993" w:type="dxa"/>
            <w:shd w:val="clear" w:color="000000" w:fill="FFFFFF"/>
          </w:tcPr>
          <w:p w:rsidR="003939FA" w:rsidRPr="003939FA" w:rsidRDefault="003939FA" w:rsidP="003939FA">
            <w:pPr>
              <w:rPr>
                <w:rFonts w:ascii="Times New Roman" w:hAnsi="Times New Roman"/>
                <w:sz w:val="18"/>
                <w:szCs w:val="18"/>
              </w:rPr>
            </w:pPr>
            <w:r w:rsidRPr="003939FA">
              <w:rPr>
                <w:rFonts w:ascii="Times New Roman" w:hAnsi="Times New Roman"/>
                <w:sz w:val="18"/>
                <w:szCs w:val="18"/>
              </w:rPr>
              <w:t>327 893,1</w:t>
            </w:r>
          </w:p>
        </w:tc>
        <w:tc>
          <w:tcPr>
            <w:tcW w:w="992" w:type="dxa"/>
            <w:shd w:val="clear" w:color="000000" w:fill="FFFFFF"/>
          </w:tcPr>
          <w:p w:rsidR="003939FA" w:rsidRPr="003939FA" w:rsidRDefault="003939FA" w:rsidP="003939FA">
            <w:pPr>
              <w:rPr>
                <w:rFonts w:ascii="Times New Roman" w:hAnsi="Times New Roman"/>
                <w:sz w:val="18"/>
                <w:szCs w:val="18"/>
              </w:rPr>
            </w:pPr>
            <w:r w:rsidRPr="003939FA">
              <w:rPr>
                <w:rFonts w:ascii="Times New Roman" w:hAnsi="Times New Roman"/>
                <w:sz w:val="18"/>
                <w:szCs w:val="18"/>
              </w:rPr>
              <w:t>327 893,1</w:t>
            </w:r>
          </w:p>
        </w:tc>
        <w:tc>
          <w:tcPr>
            <w:tcW w:w="992" w:type="dxa"/>
            <w:shd w:val="clear" w:color="000000" w:fill="FFFFFF"/>
          </w:tcPr>
          <w:p w:rsidR="003939FA" w:rsidRPr="003939FA" w:rsidRDefault="003939FA" w:rsidP="003939FA">
            <w:pPr>
              <w:rPr>
                <w:rFonts w:ascii="Times New Roman" w:hAnsi="Times New Roman"/>
                <w:sz w:val="18"/>
                <w:szCs w:val="18"/>
              </w:rPr>
            </w:pPr>
            <w:r w:rsidRPr="003939FA">
              <w:rPr>
                <w:rFonts w:ascii="Times New Roman" w:hAnsi="Times New Roman"/>
                <w:sz w:val="18"/>
                <w:szCs w:val="18"/>
              </w:rPr>
              <w:t>327 893,1</w:t>
            </w:r>
          </w:p>
        </w:tc>
        <w:tc>
          <w:tcPr>
            <w:tcW w:w="1417" w:type="dxa"/>
            <w:shd w:val="clear" w:color="000000" w:fill="FFFFFF"/>
          </w:tcPr>
          <w:p w:rsidR="003939FA" w:rsidRPr="00F6389F" w:rsidRDefault="003939FA" w:rsidP="003939FA">
            <w:pPr>
              <w:jc w:val="center"/>
              <w:rPr>
                <w:rFonts w:ascii="Times New Roman" w:hAnsi="Times New Roman"/>
                <w:sz w:val="20"/>
                <w:szCs w:val="20"/>
              </w:rPr>
            </w:pPr>
          </w:p>
        </w:tc>
        <w:tc>
          <w:tcPr>
            <w:tcW w:w="1275" w:type="dxa"/>
            <w:shd w:val="clear" w:color="000000" w:fill="FFFFFF"/>
          </w:tcPr>
          <w:p w:rsidR="003939FA" w:rsidRPr="00F6389F" w:rsidRDefault="003939FA" w:rsidP="003939FA">
            <w:pPr>
              <w:jc w:val="center"/>
              <w:rPr>
                <w:rFonts w:ascii="Times New Roman" w:hAnsi="Times New Roman"/>
                <w:sz w:val="20"/>
                <w:szCs w:val="20"/>
              </w:rPr>
            </w:pPr>
          </w:p>
        </w:tc>
      </w:tr>
      <w:tr w:rsidR="003939FA" w:rsidRPr="00F6389F" w:rsidTr="003166E4">
        <w:trPr>
          <w:trHeight w:val="384"/>
        </w:trPr>
        <w:tc>
          <w:tcPr>
            <w:tcW w:w="2694" w:type="dxa"/>
            <w:gridSpan w:val="2"/>
            <w:shd w:val="clear" w:color="000000" w:fill="FFFFFF"/>
          </w:tcPr>
          <w:p w:rsidR="003939FA" w:rsidRPr="00F6389F" w:rsidRDefault="003939FA" w:rsidP="003939FA">
            <w:pPr>
              <w:rPr>
                <w:rFonts w:ascii="Times New Roman" w:hAnsi="Times New Roman"/>
                <w:sz w:val="20"/>
                <w:szCs w:val="20"/>
                <w:lang w:eastAsia="ru-RU"/>
              </w:rPr>
            </w:pPr>
            <w:r w:rsidRPr="00F6389F">
              <w:rPr>
                <w:rFonts w:ascii="Times New Roman" w:hAnsi="Times New Roman"/>
                <w:sz w:val="20"/>
                <w:szCs w:val="20"/>
                <w:lang w:eastAsia="ru-RU"/>
              </w:rPr>
              <w:t>Средства бюджета Московской области</w:t>
            </w:r>
          </w:p>
        </w:tc>
        <w:tc>
          <w:tcPr>
            <w:tcW w:w="2409" w:type="dxa"/>
            <w:shd w:val="clear" w:color="000000" w:fill="FFFFFF"/>
          </w:tcPr>
          <w:p w:rsidR="003939FA" w:rsidRPr="00F6389F" w:rsidRDefault="003939FA" w:rsidP="003939FA">
            <w:pPr>
              <w:rPr>
                <w:rFonts w:ascii="Times New Roman" w:hAnsi="Times New Roman"/>
                <w:sz w:val="20"/>
                <w:szCs w:val="20"/>
                <w:lang w:eastAsia="ru-RU"/>
              </w:rPr>
            </w:pPr>
          </w:p>
        </w:tc>
        <w:tc>
          <w:tcPr>
            <w:tcW w:w="1135" w:type="dxa"/>
            <w:shd w:val="clear" w:color="000000" w:fill="FFFFFF"/>
          </w:tcPr>
          <w:p w:rsidR="003939FA" w:rsidRPr="003939FA" w:rsidRDefault="003939FA" w:rsidP="003939FA">
            <w:pPr>
              <w:rPr>
                <w:rFonts w:ascii="Times New Roman" w:hAnsi="Times New Roman"/>
                <w:sz w:val="18"/>
                <w:szCs w:val="18"/>
              </w:rPr>
            </w:pPr>
            <w:r w:rsidRPr="003939FA">
              <w:rPr>
                <w:rFonts w:ascii="Times New Roman" w:hAnsi="Times New Roman"/>
                <w:sz w:val="18"/>
                <w:szCs w:val="18"/>
              </w:rPr>
              <w:t>21 756,0</w:t>
            </w:r>
          </w:p>
        </w:tc>
        <w:tc>
          <w:tcPr>
            <w:tcW w:w="1134" w:type="dxa"/>
            <w:shd w:val="clear" w:color="000000" w:fill="FFFFFF"/>
          </w:tcPr>
          <w:p w:rsidR="003939FA" w:rsidRPr="003939FA" w:rsidRDefault="003939FA" w:rsidP="003939FA">
            <w:pPr>
              <w:rPr>
                <w:rFonts w:ascii="Times New Roman" w:hAnsi="Times New Roman"/>
                <w:sz w:val="18"/>
                <w:szCs w:val="18"/>
              </w:rPr>
            </w:pPr>
            <w:r w:rsidRPr="003939FA">
              <w:rPr>
                <w:rFonts w:ascii="Times New Roman" w:hAnsi="Times New Roman"/>
                <w:sz w:val="18"/>
                <w:szCs w:val="18"/>
              </w:rPr>
              <w:t>12 280,0</w:t>
            </w:r>
          </w:p>
        </w:tc>
        <w:tc>
          <w:tcPr>
            <w:tcW w:w="992" w:type="dxa"/>
            <w:shd w:val="clear" w:color="000000" w:fill="FFFFFF"/>
          </w:tcPr>
          <w:p w:rsidR="003939FA" w:rsidRPr="003939FA" w:rsidRDefault="003939FA" w:rsidP="003939FA">
            <w:pPr>
              <w:rPr>
                <w:rFonts w:ascii="Times New Roman" w:hAnsi="Times New Roman"/>
                <w:sz w:val="18"/>
                <w:szCs w:val="18"/>
              </w:rPr>
            </w:pPr>
            <w:r w:rsidRPr="003939FA">
              <w:rPr>
                <w:rFonts w:ascii="Times New Roman" w:hAnsi="Times New Roman"/>
                <w:sz w:val="18"/>
                <w:szCs w:val="18"/>
              </w:rPr>
              <w:t>2 456,0</w:t>
            </w:r>
          </w:p>
        </w:tc>
        <w:tc>
          <w:tcPr>
            <w:tcW w:w="992" w:type="dxa"/>
            <w:shd w:val="clear" w:color="000000" w:fill="FFFFFF"/>
          </w:tcPr>
          <w:p w:rsidR="003939FA" w:rsidRPr="003939FA" w:rsidRDefault="003939FA" w:rsidP="003939FA">
            <w:pPr>
              <w:rPr>
                <w:rFonts w:ascii="Times New Roman" w:hAnsi="Times New Roman"/>
                <w:sz w:val="18"/>
                <w:szCs w:val="18"/>
              </w:rPr>
            </w:pPr>
            <w:r w:rsidRPr="003939FA">
              <w:rPr>
                <w:rFonts w:ascii="Times New Roman" w:hAnsi="Times New Roman"/>
                <w:sz w:val="18"/>
                <w:szCs w:val="18"/>
              </w:rPr>
              <w:t>2 456,0</w:t>
            </w:r>
          </w:p>
        </w:tc>
        <w:tc>
          <w:tcPr>
            <w:tcW w:w="993" w:type="dxa"/>
            <w:shd w:val="clear" w:color="000000" w:fill="FFFFFF"/>
          </w:tcPr>
          <w:p w:rsidR="003939FA" w:rsidRPr="003939FA" w:rsidRDefault="003939FA" w:rsidP="003939FA">
            <w:pPr>
              <w:rPr>
                <w:rFonts w:ascii="Times New Roman" w:hAnsi="Times New Roman"/>
                <w:sz w:val="18"/>
                <w:szCs w:val="18"/>
              </w:rPr>
            </w:pPr>
            <w:r w:rsidRPr="003939FA">
              <w:rPr>
                <w:rFonts w:ascii="Times New Roman" w:hAnsi="Times New Roman"/>
                <w:sz w:val="18"/>
                <w:szCs w:val="18"/>
              </w:rPr>
              <w:t>2 456,0</w:t>
            </w:r>
          </w:p>
        </w:tc>
        <w:tc>
          <w:tcPr>
            <w:tcW w:w="992" w:type="dxa"/>
            <w:shd w:val="clear" w:color="000000" w:fill="FFFFFF"/>
          </w:tcPr>
          <w:p w:rsidR="003939FA" w:rsidRPr="003939FA" w:rsidRDefault="003939FA" w:rsidP="003939FA">
            <w:pPr>
              <w:rPr>
                <w:rFonts w:ascii="Times New Roman" w:hAnsi="Times New Roman"/>
                <w:sz w:val="18"/>
                <w:szCs w:val="18"/>
              </w:rPr>
            </w:pPr>
            <w:r w:rsidRPr="003939FA">
              <w:rPr>
                <w:rFonts w:ascii="Times New Roman" w:hAnsi="Times New Roman"/>
                <w:sz w:val="18"/>
                <w:szCs w:val="18"/>
              </w:rPr>
              <w:t>2 456,0</w:t>
            </w:r>
          </w:p>
        </w:tc>
        <w:tc>
          <w:tcPr>
            <w:tcW w:w="992" w:type="dxa"/>
            <w:shd w:val="clear" w:color="000000" w:fill="FFFFFF"/>
          </w:tcPr>
          <w:p w:rsidR="003939FA" w:rsidRPr="003939FA" w:rsidRDefault="003939FA" w:rsidP="003939FA">
            <w:pPr>
              <w:rPr>
                <w:rFonts w:ascii="Times New Roman" w:hAnsi="Times New Roman"/>
                <w:sz w:val="18"/>
                <w:szCs w:val="18"/>
              </w:rPr>
            </w:pPr>
            <w:r w:rsidRPr="003939FA">
              <w:rPr>
                <w:rFonts w:ascii="Times New Roman" w:hAnsi="Times New Roman"/>
                <w:sz w:val="18"/>
                <w:szCs w:val="18"/>
              </w:rPr>
              <w:t>2 456,0</w:t>
            </w:r>
          </w:p>
        </w:tc>
        <w:tc>
          <w:tcPr>
            <w:tcW w:w="1417" w:type="dxa"/>
            <w:shd w:val="clear" w:color="000000" w:fill="FFFFFF"/>
          </w:tcPr>
          <w:p w:rsidR="003939FA" w:rsidRPr="00F6389F" w:rsidRDefault="003939FA" w:rsidP="003939FA">
            <w:pPr>
              <w:jc w:val="center"/>
              <w:rPr>
                <w:rFonts w:ascii="Times New Roman" w:hAnsi="Times New Roman"/>
                <w:sz w:val="20"/>
                <w:szCs w:val="20"/>
              </w:rPr>
            </w:pPr>
          </w:p>
        </w:tc>
        <w:tc>
          <w:tcPr>
            <w:tcW w:w="1275" w:type="dxa"/>
            <w:shd w:val="clear" w:color="000000" w:fill="FFFFFF"/>
          </w:tcPr>
          <w:p w:rsidR="003939FA" w:rsidRPr="00F6389F" w:rsidRDefault="003939FA" w:rsidP="003939FA">
            <w:pPr>
              <w:jc w:val="center"/>
              <w:rPr>
                <w:rFonts w:ascii="Times New Roman" w:hAnsi="Times New Roman"/>
                <w:sz w:val="20"/>
                <w:szCs w:val="20"/>
              </w:rPr>
            </w:pPr>
          </w:p>
        </w:tc>
      </w:tr>
      <w:tr w:rsidR="003939FA" w:rsidRPr="00F6389F" w:rsidTr="003166E4">
        <w:trPr>
          <w:trHeight w:val="384"/>
        </w:trPr>
        <w:tc>
          <w:tcPr>
            <w:tcW w:w="2694" w:type="dxa"/>
            <w:gridSpan w:val="2"/>
            <w:shd w:val="clear" w:color="000000" w:fill="FFFFFF"/>
          </w:tcPr>
          <w:p w:rsidR="003939FA" w:rsidRPr="00F6389F" w:rsidRDefault="003939FA" w:rsidP="003939FA">
            <w:pPr>
              <w:rPr>
                <w:rFonts w:ascii="Times New Roman" w:hAnsi="Times New Roman"/>
                <w:sz w:val="20"/>
                <w:szCs w:val="20"/>
                <w:lang w:eastAsia="ru-RU"/>
              </w:rPr>
            </w:pPr>
            <w:r w:rsidRPr="00F6389F">
              <w:rPr>
                <w:rFonts w:ascii="Times New Roman" w:hAnsi="Times New Roman"/>
                <w:sz w:val="20"/>
                <w:szCs w:val="20"/>
                <w:lang w:eastAsia="ru-RU"/>
              </w:rPr>
              <w:t>Средства бюджета городского поселения Сергиев Посад Сергиево-Посадского муниципального района</w:t>
            </w:r>
          </w:p>
        </w:tc>
        <w:tc>
          <w:tcPr>
            <w:tcW w:w="2409" w:type="dxa"/>
            <w:shd w:val="clear" w:color="000000" w:fill="FFFFFF"/>
          </w:tcPr>
          <w:p w:rsidR="003939FA" w:rsidRPr="00F6389F" w:rsidRDefault="003939FA" w:rsidP="003939FA">
            <w:pPr>
              <w:rPr>
                <w:rFonts w:ascii="Times New Roman" w:hAnsi="Times New Roman"/>
                <w:sz w:val="20"/>
                <w:szCs w:val="20"/>
                <w:lang w:eastAsia="ru-RU"/>
              </w:rPr>
            </w:pPr>
          </w:p>
        </w:tc>
        <w:tc>
          <w:tcPr>
            <w:tcW w:w="1135" w:type="dxa"/>
            <w:shd w:val="clear" w:color="000000" w:fill="FFFFFF"/>
          </w:tcPr>
          <w:p w:rsidR="003939FA" w:rsidRPr="003939FA" w:rsidRDefault="003939FA" w:rsidP="003939FA">
            <w:pPr>
              <w:rPr>
                <w:rFonts w:ascii="Times New Roman" w:hAnsi="Times New Roman"/>
                <w:sz w:val="18"/>
                <w:szCs w:val="18"/>
              </w:rPr>
            </w:pPr>
            <w:r w:rsidRPr="003939FA">
              <w:rPr>
                <w:rFonts w:ascii="Times New Roman" w:hAnsi="Times New Roman"/>
                <w:sz w:val="18"/>
                <w:szCs w:val="18"/>
              </w:rPr>
              <w:t>9 498,6</w:t>
            </w:r>
          </w:p>
        </w:tc>
        <w:tc>
          <w:tcPr>
            <w:tcW w:w="1134" w:type="dxa"/>
            <w:shd w:val="clear" w:color="000000" w:fill="FFFFFF"/>
          </w:tcPr>
          <w:p w:rsidR="003939FA" w:rsidRPr="003939FA" w:rsidRDefault="003939FA" w:rsidP="003939FA">
            <w:pPr>
              <w:rPr>
                <w:rFonts w:ascii="Times New Roman" w:hAnsi="Times New Roman"/>
                <w:sz w:val="18"/>
                <w:szCs w:val="18"/>
              </w:rPr>
            </w:pPr>
          </w:p>
        </w:tc>
        <w:tc>
          <w:tcPr>
            <w:tcW w:w="992" w:type="dxa"/>
            <w:shd w:val="clear" w:color="000000" w:fill="FFFFFF"/>
          </w:tcPr>
          <w:p w:rsidR="003939FA" w:rsidRPr="003939FA" w:rsidRDefault="003939FA" w:rsidP="003939FA">
            <w:pPr>
              <w:rPr>
                <w:rFonts w:ascii="Times New Roman" w:hAnsi="Times New Roman"/>
                <w:sz w:val="18"/>
                <w:szCs w:val="18"/>
              </w:rPr>
            </w:pPr>
          </w:p>
        </w:tc>
        <w:tc>
          <w:tcPr>
            <w:tcW w:w="992" w:type="dxa"/>
            <w:shd w:val="clear" w:color="000000" w:fill="FFFFFF"/>
          </w:tcPr>
          <w:p w:rsidR="003939FA" w:rsidRPr="003939FA" w:rsidRDefault="003939FA" w:rsidP="003939FA">
            <w:pPr>
              <w:rPr>
                <w:rFonts w:ascii="Times New Roman" w:hAnsi="Times New Roman"/>
                <w:sz w:val="18"/>
                <w:szCs w:val="18"/>
              </w:rPr>
            </w:pPr>
          </w:p>
        </w:tc>
        <w:tc>
          <w:tcPr>
            <w:tcW w:w="993" w:type="dxa"/>
            <w:shd w:val="clear" w:color="000000" w:fill="FFFFFF"/>
          </w:tcPr>
          <w:p w:rsidR="003939FA" w:rsidRPr="003939FA" w:rsidRDefault="003939FA" w:rsidP="003939FA">
            <w:pPr>
              <w:rPr>
                <w:rFonts w:ascii="Times New Roman" w:hAnsi="Times New Roman"/>
                <w:sz w:val="18"/>
                <w:szCs w:val="18"/>
              </w:rPr>
            </w:pPr>
          </w:p>
        </w:tc>
        <w:tc>
          <w:tcPr>
            <w:tcW w:w="992" w:type="dxa"/>
            <w:shd w:val="clear" w:color="000000" w:fill="FFFFFF"/>
          </w:tcPr>
          <w:p w:rsidR="003939FA" w:rsidRPr="003939FA" w:rsidRDefault="003939FA" w:rsidP="003939FA">
            <w:pPr>
              <w:rPr>
                <w:rFonts w:ascii="Times New Roman" w:hAnsi="Times New Roman"/>
                <w:sz w:val="18"/>
                <w:szCs w:val="18"/>
              </w:rPr>
            </w:pPr>
          </w:p>
        </w:tc>
        <w:tc>
          <w:tcPr>
            <w:tcW w:w="992" w:type="dxa"/>
            <w:shd w:val="clear" w:color="000000" w:fill="FFFFFF"/>
          </w:tcPr>
          <w:p w:rsidR="003939FA" w:rsidRPr="003939FA" w:rsidRDefault="003939FA" w:rsidP="003939FA">
            <w:pPr>
              <w:rPr>
                <w:rFonts w:ascii="Times New Roman" w:hAnsi="Times New Roman"/>
                <w:sz w:val="18"/>
                <w:szCs w:val="18"/>
              </w:rPr>
            </w:pPr>
          </w:p>
        </w:tc>
        <w:tc>
          <w:tcPr>
            <w:tcW w:w="1417" w:type="dxa"/>
            <w:shd w:val="clear" w:color="000000" w:fill="FFFFFF"/>
          </w:tcPr>
          <w:p w:rsidR="003939FA" w:rsidRPr="00F6389F" w:rsidRDefault="003939FA" w:rsidP="003939FA">
            <w:pPr>
              <w:jc w:val="center"/>
              <w:rPr>
                <w:rFonts w:ascii="Times New Roman" w:hAnsi="Times New Roman"/>
                <w:sz w:val="20"/>
                <w:szCs w:val="20"/>
              </w:rPr>
            </w:pPr>
          </w:p>
        </w:tc>
        <w:tc>
          <w:tcPr>
            <w:tcW w:w="1275" w:type="dxa"/>
            <w:shd w:val="clear" w:color="000000" w:fill="FFFFFF"/>
          </w:tcPr>
          <w:p w:rsidR="003939FA" w:rsidRPr="00F6389F" w:rsidRDefault="003939FA" w:rsidP="003939FA">
            <w:pPr>
              <w:jc w:val="center"/>
              <w:rPr>
                <w:rFonts w:ascii="Times New Roman" w:hAnsi="Times New Roman"/>
                <w:sz w:val="20"/>
                <w:szCs w:val="20"/>
              </w:rPr>
            </w:pPr>
          </w:p>
        </w:tc>
      </w:tr>
    </w:tbl>
    <w:p w:rsidR="0033003D" w:rsidRPr="00F6389F" w:rsidRDefault="0033003D" w:rsidP="00EA46CB">
      <w:pPr>
        <w:rPr>
          <w:rFonts w:ascii="Times New Roman" w:hAnsi="Times New Roman"/>
          <w:sz w:val="24"/>
          <w:szCs w:val="24"/>
        </w:rPr>
      </w:pPr>
    </w:p>
    <w:sectPr w:rsidR="0033003D" w:rsidRPr="00F6389F" w:rsidSect="00672F6B">
      <w:headerReference w:type="default" r:id="rId16"/>
      <w:footerReference w:type="default" r:id="rId17"/>
      <w:footerReference w:type="first" r:id="rId18"/>
      <w:pgSz w:w="16838" w:h="11906" w:orient="landscape"/>
      <w:pgMar w:top="1985" w:right="1106" w:bottom="1134" w:left="1134" w:header="709"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468A" w:rsidRDefault="0012468A" w:rsidP="00267887">
      <w:r>
        <w:separator/>
      </w:r>
    </w:p>
  </w:endnote>
  <w:endnote w:type="continuationSeparator" w:id="0">
    <w:p w:rsidR="0012468A" w:rsidRDefault="0012468A" w:rsidP="00267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1D84" w:rsidRDefault="00DB1D84">
    <w:pPr>
      <w:pStyle w:val="ab"/>
      <w:jc w:val="right"/>
    </w:pPr>
    <w:r>
      <w:fldChar w:fldCharType="begin"/>
    </w:r>
    <w:r>
      <w:instrText>PAGE   \* MERGEFORMAT</w:instrText>
    </w:r>
    <w:r>
      <w:fldChar w:fldCharType="separate"/>
    </w:r>
    <w:r w:rsidR="003A2179">
      <w:rPr>
        <w:noProof/>
      </w:rPr>
      <w:t>4</w:t>
    </w:r>
    <w:r>
      <w:rPr>
        <w:noProof/>
      </w:rPr>
      <w:fldChar w:fldCharType="end"/>
    </w:r>
  </w:p>
  <w:p w:rsidR="00DB1D84" w:rsidRPr="00556375" w:rsidRDefault="00DB1D84" w:rsidP="00401CFA">
    <w:pPr>
      <w:pStyle w:val="ab"/>
      <w:tabs>
        <w:tab w:val="clear" w:pos="4677"/>
        <w:tab w:val="clear" w:pos="9355"/>
        <w:tab w:val="center" w:pos="7299"/>
      </w:tabs>
      <w:rPr>
        <w:rFonts w:ascii="Times New Roman" w:hAnsi="Times New Roman"/>
        <w:sz w:val="24"/>
        <w:szCs w:val="24"/>
      </w:rPr>
    </w:pPr>
    <w:r>
      <w:rPr>
        <w:rFonts w:ascii="Times New Roman" w:hAnsi="Times New Roman"/>
        <w:sz w:val="24"/>
        <w:szCs w:val="24"/>
      </w:rPr>
      <w:tab/>
    </w:r>
  </w:p>
  <w:p w:rsidR="00DB1D84" w:rsidRPr="00672F6B" w:rsidRDefault="00DB1D84" w:rsidP="0026066B">
    <w:pPr>
      <w:pStyle w:val="ab"/>
      <w:rPr>
        <w:rFonts w:ascii="Times New Roman" w:hAnsi="Times New Roman"/>
        <w:sz w:val="24"/>
        <w:szCs w:val="24"/>
      </w:rPr>
    </w:pPr>
    <w:r w:rsidRPr="00672F6B">
      <w:rPr>
        <w:rFonts w:ascii="Times New Roman" w:hAnsi="Times New Roman"/>
        <w:noProof/>
        <w:sz w:val="24"/>
        <w:szCs w:val="24"/>
      </w:rPr>
      <w:t>Пост.1706</w:t>
    </w:r>
  </w:p>
  <w:p w:rsidR="00DB1D84" w:rsidRDefault="00DB1D84" w:rsidP="00556375">
    <w:pPr>
      <w:pStyle w:val="ab"/>
    </w:pPr>
  </w:p>
  <w:p w:rsidR="00DB1D84" w:rsidRDefault="00DB1D84">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1D84" w:rsidRDefault="00DB1D84">
    <w:pPr>
      <w:pStyle w:val="ab"/>
      <w:jc w:val="right"/>
      <w:rPr>
        <w:noProof/>
      </w:rPr>
    </w:pPr>
    <w:r>
      <w:fldChar w:fldCharType="begin"/>
    </w:r>
    <w:r>
      <w:instrText>PAGE   \* MERGEFORMAT</w:instrText>
    </w:r>
    <w:r>
      <w:fldChar w:fldCharType="separate"/>
    </w:r>
    <w:r w:rsidR="003A2179">
      <w:rPr>
        <w:noProof/>
      </w:rPr>
      <w:t>1</w:t>
    </w:r>
    <w:r>
      <w:rPr>
        <w:noProof/>
      </w:rPr>
      <w:fldChar w:fldCharType="end"/>
    </w:r>
  </w:p>
  <w:p w:rsidR="00DB1D84" w:rsidRPr="00672F6B" w:rsidRDefault="00DB1D84" w:rsidP="00672F6B">
    <w:pPr>
      <w:pStyle w:val="ab"/>
      <w:rPr>
        <w:rFonts w:ascii="Times New Roman" w:hAnsi="Times New Roman"/>
        <w:sz w:val="24"/>
        <w:szCs w:val="24"/>
      </w:rPr>
    </w:pPr>
    <w:r w:rsidRPr="00672F6B">
      <w:rPr>
        <w:rFonts w:ascii="Times New Roman" w:hAnsi="Times New Roman"/>
        <w:noProof/>
        <w:sz w:val="24"/>
        <w:szCs w:val="24"/>
      </w:rPr>
      <w:t>Пост.1706</w:t>
    </w:r>
  </w:p>
  <w:p w:rsidR="00DB1D84" w:rsidRDefault="00DB1D84">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468A" w:rsidRDefault="0012468A" w:rsidP="00267887">
      <w:r>
        <w:separator/>
      </w:r>
    </w:p>
  </w:footnote>
  <w:footnote w:type="continuationSeparator" w:id="0">
    <w:p w:rsidR="0012468A" w:rsidRDefault="0012468A" w:rsidP="002678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1D84" w:rsidRDefault="00DB1D84" w:rsidP="0085562D">
    <w:pPr>
      <w:pStyle w:val="a9"/>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3090645C"/>
    <w:lvl w:ilvl="0">
      <w:start w:val="1"/>
      <w:numFmt w:val="decimal"/>
      <w:pStyle w:val="3"/>
      <w:lvlText w:val="%1."/>
      <w:lvlJc w:val="left"/>
      <w:pPr>
        <w:tabs>
          <w:tab w:val="num" w:pos="1209"/>
        </w:tabs>
        <w:ind w:left="1209" w:hanging="360"/>
      </w:pPr>
      <w:rPr>
        <w:rFonts w:cs="Times New Roman"/>
      </w:rPr>
    </w:lvl>
  </w:abstractNum>
  <w:abstractNum w:abstractNumId="1">
    <w:nsid w:val="FFFFFF7E"/>
    <w:multiLevelType w:val="singleLevel"/>
    <w:tmpl w:val="9B1C0A8C"/>
    <w:lvl w:ilvl="0">
      <w:start w:val="1"/>
      <w:numFmt w:val="decimal"/>
      <w:lvlText w:val="%1."/>
      <w:lvlJc w:val="left"/>
      <w:pPr>
        <w:tabs>
          <w:tab w:val="num" w:pos="926"/>
        </w:tabs>
        <w:ind w:left="926" w:hanging="360"/>
      </w:pPr>
      <w:rPr>
        <w:rFonts w:cs="Times New Roman"/>
      </w:rPr>
    </w:lvl>
  </w:abstractNum>
  <w:abstractNum w:abstractNumId="2">
    <w:nsid w:val="FFFFFF7F"/>
    <w:multiLevelType w:val="singleLevel"/>
    <w:tmpl w:val="6D46944E"/>
    <w:lvl w:ilvl="0">
      <w:start w:val="1"/>
      <w:numFmt w:val="decimal"/>
      <w:pStyle w:val="4"/>
      <w:lvlText w:val="%1."/>
      <w:lvlJc w:val="left"/>
      <w:pPr>
        <w:tabs>
          <w:tab w:val="num" w:pos="643"/>
        </w:tabs>
        <w:ind w:left="643" w:hanging="360"/>
      </w:pPr>
      <w:rPr>
        <w:rFonts w:cs="Times New Roman"/>
      </w:rPr>
    </w:lvl>
  </w:abstractNum>
  <w:abstractNum w:abstractNumId="3">
    <w:nsid w:val="00B84273"/>
    <w:multiLevelType w:val="hybridMultilevel"/>
    <w:tmpl w:val="97F63E82"/>
    <w:lvl w:ilvl="0" w:tplc="661A6964">
      <w:start w:val="1"/>
      <w:numFmt w:val="bullet"/>
      <w:lvlText w:val=""/>
      <w:lvlJc w:val="left"/>
      <w:pPr>
        <w:tabs>
          <w:tab w:val="num" w:pos="2694"/>
        </w:tabs>
        <w:ind w:left="2694" w:firstLine="1134"/>
      </w:pPr>
      <w:rPr>
        <w:rFonts w:ascii="Wingdings" w:hAnsi="Wingdings" w:hint="default"/>
        <w:color w:val="800000"/>
      </w:rPr>
    </w:lvl>
    <w:lvl w:ilvl="1" w:tplc="04190003">
      <w:start w:val="1"/>
      <w:numFmt w:val="bullet"/>
      <w:lvlText w:val="o"/>
      <w:lvlJc w:val="left"/>
      <w:pPr>
        <w:tabs>
          <w:tab w:val="num" w:pos="1440"/>
        </w:tabs>
        <w:ind w:left="1440" w:hanging="360"/>
      </w:pPr>
      <w:rPr>
        <w:rFonts w:ascii="Courier New" w:hAnsi="Courier New" w:hint="default"/>
      </w:rPr>
    </w:lvl>
    <w:lvl w:ilvl="2" w:tplc="85220C0C">
      <w:start w:val="1"/>
      <w:numFmt w:val="bullet"/>
      <w:pStyle w:val="Pro-List-1"/>
      <w:lvlText w:val=""/>
      <w:lvlJc w:val="left"/>
      <w:pPr>
        <w:tabs>
          <w:tab w:val="num" w:pos="666"/>
        </w:tabs>
        <w:ind w:left="666" w:firstLine="1134"/>
      </w:pPr>
      <w:rPr>
        <w:rFonts w:ascii="Wingdings" w:hAnsi="Wingdings" w:hint="default"/>
        <w:color w:val="C41C16"/>
        <w:sz w:val="24"/>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031457DF"/>
    <w:multiLevelType w:val="hybridMultilevel"/>
    <w:tmpl w:val="7CBCC27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055A72FE"/>
    <w:multiLevelType w:val="hybridMultilevel"/>
    <w:tmpl w:val="72E8AD62"/>
    <w:lvl w:ilvl="0" w:tplc="7288493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361292A"/>
    <w:multiLevelType w:val="hybridMultilevel"/>
    <w:tmpl w:val="99B64354"/>
    <w:lvl w:ilvl="0" w:tplc="04190001">
      <w:start w:val="1"/>
      <w:numFmt w:val="bullet"/>
      <w:lvlText w:val=""/>
      <w:lvlJc w:val="left"/>
      <w:pPr>
        <w:ind w:left="1121" w:hanging="360"/>
      </w:pPr>
      <w:rPr>
        <w:rFonts w:ascii="Symbol" w:hAnsi="Symbol" w:hint="default"/>
      </w:rPr>
    </w:lvl>
    <w:lvl w:ilvl="1" w:tplc="04190003" w:tentative="1">
      <w:start w:val="1"/>
      <w:numFmt w:val="bullet"/>
      <w:lvlText w:val="o"/>
      <w:lvlJc w:val="left"/>
      <w:pPr>
        <w:ind w:left="1841" w:hanging="360"/>
      </w:pPr>
      <w:rPr>
        <w:rFonts w:ascii="Courier New" w:hAnsi="Courier New" w:hint="default"/>
      </w:rPr>
    </w:lvl>
    <w:lvl w:ilvl="2" w:tplc="04190005" w:tentative="1">
      <w:start w:val="1"/>
      <w:numFmt w:val="bullet"/>
      <w:lvlText w:val=""/>
      <w:lvlJc w:val="left"/>
      <w:pPr>
        <w:ind w:left="2561" w:hanging="360"/>
      </w:pPr>
      <w:rPr>
        <w:rFonts w:ascii="Wingdings" w:hAnsi="Wingdings" w:hint="default"/>
      </w:rPr>
    </w:lvl>
    <w:lvl w:ilvl="3" w:tplc="04190001" w:tentative="1">
      <w:start w:val="1"/>
      <w:numFmt w:val="bullet"/>
      <w:lvlText w:val=""/>
      <w:lvlJc w:val="left"/>
      <w:pPr>
        <w:ind w:left="3281" w:hanging="360"/>
      </w:pPr>
      <w:rPr>
        <w:rFonts w:ascii="Symbol" w:hAnsi="Symbol" w:hint="default"/>
      </w:rPr>
    </w:lvl>
    <w:lvl w:ilvl="4" w:tplc="04190003" w:tentative="1">
      <w:start w:val="1"/>
      <w:numFmt w:val="bullet"/>
      <w:lvlText w:val="o"/>
      <w:lvlJc w:val="left"/>
      <w:pPr>
        <w:ind w:left="4001" w:hanging="360"/>
      </w:pPr>
      <w:rPr>
        <w:rFonts w:ascii="Courier New" w:hAnsi="Courier New" w:hint="default"/>
      </w:rPr>
    </w:lvl>
    <w:lvl w:ilvl="5" w:tplc="04190005" w:tentative="1">
      <w:start w:val="1"/>
      <w:numFmt w:val="bullet"/>
      <w:lvlText w:val=""/>
      <w:lvlJc w:val="left"/>
      <w:pPr>
        <w:ind w:left="4721" w:hanging="360"/>
      </w:pPr>
      <w:rPr>
        <w:rFonts w:ascii="Wingdings" w:hAnsi="Wingdings" w:hint="default"/>
      </w:rPr>
    </w:lvl>
    <w:lvl w:ilvl="6" w:tplc="04190001" w:tentative="1">
      <w:start w:val="1"/>
      <w:numFmt w:val="bullet"/>
      <w:lvlText w:val=""/>
      <w:lvlJc w:val="left"/>
      <w:pPr>
        <w:ind w:left="5441" w:hanging="360"/>
      </w:pPr>
      <w:rPr>
        <w:rFonts w:ascii="Symbol" w:hAnsi="Symbol" w:hint="default"/>
      </w:rPr>
    </w:lvl>
    <w:lvl w:ilvl="7" w:tplc="04190003" w:tentative="1">
      <w:start w:val="1"/>
      <w:numFmt w:val="bullet"/>
      <w:lvlText w:val="o"/>
      <w:lvlJc w:val="left"/>
      <w:pPr>
        <w:ind w:left="6161" w:hanging="360"/>
      </w:pPr>
      <w:rPr>
        <w:rFonts w:ascii="Courier New" w:hAnsi="Courier New" w:hint="default"/>
      </w:rPr>
    </w:lvl>
    <w:lvl w:ilvl="8" w:tplc="04190005" w:tentative="1">
      <w:start w:val="1"/>
      <w:numFmt w:val="bullet"/>
      <w:lvlText w:val=""/>
      <w:lvlJc w:val="left"/>
      <w:pPr>
        <w:ind w:left="6881" w:hanging="360"/>
      </w:pPr>
      <w:rPr>
        <w:rFonts w:ascii="Wingdings" w:hAnsi="Wingdings" w:hint="default"/>
      </w:rPr>
    </w:lvl>
  </w:abstractNum>
  <w:abstractNum w:abstractNumId="7">
    <w:nsid w:val="1752605D"/>
    <w:multiLevelType w:val="hybridMultilevel"/>
    <w:tmpl w:val="1E56334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A4451C5"/>
    <w:multiLevelType w:val="hybridMultilevel"/>
    <w:tmpl w:val="B1883B2C"/>
    <w:lvl w:ilvl="0" w:tplc="A822B0B6">
      <w:start w:val="1"/>
      <w:numFmt w:val="decimal"/>
      <w:lvlText w:val="%1)"/>
      <w:lvlJc w:val="left"/>
      <w:pPr>
        <w:ind w:left="1467" w:hanging="90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9">
    <w:nsid w:val="1EC23C6F"/>
    <w:multiLevelType w:val="hybridMultilevel"/>
    <w:tmpl w:val="0A78017A"/>
    <w:lvl w:ilvl="0" w:tplc="071ACBDA">
      <w:start w:val="1"/>
      <w:numFmt w:val="decimal"/>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0">
    <w:nsid w:val="1FB81A5C"/>
    <w:multiLevelType w:val="hybridMultilevel"/>
    <w:tmpl w:val="6F28C29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nsid w:val="220C58E5"/>
    <w:multiLevelType w:val="multilevel"/>
    <w:tmpl w:val="258CEBA4"/>
    <w:lvl w:ilvl="0">
      <w:start w:val="8"/>
      <w:numFmt w:val="decimal"/>
      <w:lvlText w:val="%1."/>
      <w:lvlJc w:val="left"/>
      <w:pPr>
        <w:ind w:left="540" w:hanging="540"/>
      </w:pPr>
      <w:rPr>
        <w:rFonts w:cs="Times New Roman" w:hint="default"/>
      </w:rPr>
    </w:lvl>
    <w:lvl w:ilvl="1">
      <w:start w:val="3"/>
      <w:numFmt w:val="decimal"/>
      <w:lvlText w:val="%1.%2."/>
      <w:lvlJc w:val="left"/>
      <w:pPr>
        <w:ind w:left="720" w:hanging="54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12">
    <w:nsid w:val="230668DA"/>
    <w:multiLevelType w:val="hybridMultilevel"/>
    <w:tmpl w:val="C0BA55E4"/>
    <w:lvl w:ilvl="0" w:tplc="6E96DC26">
      <w:start w:val="1"/>
      <w:numFmt w:val="decimal"/>
      <w:lvlText w:val="%1."/>
      <w:lvlJc w:val="left"/>
      <w:pPr>
        <w:ind w:left="401" w:hanging="360"/>
      </w:pPr>
      <w:rPr>
        <w:rFonts w:cs="Times New Roman" w:hint="default"/>
        <w:sz w:val="24"/>
        <w:szCs w:val="24"/>
      </w:rPr>
    </w:lvl>
    <w:lvl w:ilvl="1" w:tplc="04190019" w:tentative="1">
      <w:start w:val="1"/>
      <w:numFmt w:val="lowerLetter"/>
      <w:lvlText w:val="%2."/>
      <w:lvlJc w:val="left"/>
      <w:pPr>
        <w:ind w:left="1121" w:hanging="360"/>
      </w:pPr>
      <w:rPr>
        <w:rFonts w:cs="Times New Roman"/>
      </w:rPr>
    </w:lvl>
    <w:lvl w:ilvl="2" w:tplc="0419001B" w:tentative="1">
      <w:start w:val="1"/>
      <w:numFmt w:val="lowerRoman"/>
      <w:lvlText w:val="%3."/>
      <w:lvlJc w:val="right"/>
      <w:pPr>
        <w:ind w:left="1841" w:hanging="180"/>
      </w:pPr>
      <w:rPr>
        <w:rFonts w:cs="Times New Roman"/>
      </w:rPr>
    </w:lvl>
    <w:lvl w:ilvl="3" w:tplc="0419000F" w:tentative="1">
      <w:start w:val="1"/>
      <w:numFmt w:val="decimal"/>
      <w:lvlText w:val="%4."/>
      <w:lvlJc w:val="left"/>
      <w:pPr>
        <w:ind w:left="2561" w:hanging="360"/>
      </w:pPr>
      <w:rPr>
        <w:rFonts w:cs="Times New Roman"/>
      </w:rPr>
    </w:lvl>
    <w:lvl w:ilvl="4" w:tplc="04190019" w:tentative="1">
      <w:start w:val="1"/>
      <w:numFmt w:val="lowerLetter"/>
      <w:lvlText w:val="%5."/>
      <w:lvlJc w:val="left"/>
      <w:pPr>
        <w:ind w:left="3281" w:hanging="360"/>
      </w:pPr>
      <w:rPr>
        <w:rFonts w:cs="Times New Roman"/>
      </w:rPr>
    </w:lvl>
    <w:lvl w:ilvl="5" w:tplc="0419001B" w:tentative="1">
      <w:start w:val="1"/>
      <w:numFmt w:val="lowerRoman"/>
      <w:lvlText w:val="%6."/>
      <w:lvlJc w:val="right"/>
      <w:pPr>
        <w:ind w:left="4001" w:hanging="180"/>
      </w:pPr>
      <w:rPr>
        <w:rFonts w:cs="Times New Roman"/>
      </w:rPr>
    </w:lvl>
    <w:lvl w:ilvl="6" w:tplc="0419000F" w:tentative="1">
      <w:start w:val="1"/>
      <w:numFmt w:val="decimal"/>
      <w:lvlText w:val="%7."/>
      <w:lvlJc w:val="left"/>
      <w:pPr>
        <w:ind w:left="4721" w:hanging="360"/>
      </w:pPr>
      <w:rPr>
        <w:rFonts w:cs="Times New Roman"/>
      </w:rPr>
    </w:lvl>
    <w:lvl w:ilvl="7" w:tplc="04190019" w:tentative="1">
      <w:start w:val="1"/>
      <w:numFmt w:val="lowerLetter"/>
      <w:lvlText w:val="%8."/>
      <w:lvlJc w:val="left"/>
      <w:pPr>
        <w:ind w:left="5441" w:hanging="360"/>
      </w:pPr>
      <w:rPr>
        <w:rFonts w:cs="Times New Roman"/>
      </w:rPr>
    </w:lvl>
    <w:lvl w:ilvl="8" w:tplc="0419001B" w:tentative="1">
      <w:start w:val="1"/>
      <w:numFmt w:val="lowerRoman"/>
      <w:lvlText w:val="%9."/>
      <w:lvlJc w:val="right"/>
      <w:pPr>
        <w:ind w:left="6161" w:hanging="180"/>
      </w:pPr>
      <w:rPr>
        <w:rFonts w:cs="Times New Roman"/>
      </w:rPr>
    </w:lvl>
  </w:abstractNum>
  <w:abstractNum w:abstractNumId="13">
    <w:nsid w:val="24DE196A"/>
    <w:multiLevelType w:val="hybridMultilevel"/>
    <w:tmpl w:val="E554827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250569DA"/>
    <w:multiLevelType w:val="hybridMultilevel"/>
    <w:tmpl w:val="5EBE0982"/>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5">
    <w:nsid w:val="27FA6789"/>
    <w:multiLevelType w:val="hybridMultilevel"/>
    <w:tmpl w:val="894EFD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AA3604C"/>
    <w:multiLevelType w:val="multilevel"/>
    <w:tmpl w:val="D4BCDD78"/>
    <w:lvl w:ilvl="0">
      <w:start w:val="1"/>
      <w:numFmt w:val="decimal"/>
      <w:lvlText w:val="%1."/>
      <w:lvlJc w:val="left"/>
      <w:pPr>
        <w:ind w:left="720" w:hanging="360"/>
      </w:pPr>
      <w:rPr>
        <w:rFonts w:cs="Times New Roman" w:hint="default"/>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7">
    <w:nsid w:val="2C1A1354"/>
    <w:multiLevelType w:val="hybridMultilevel"/>
    <w:tmpl w:val="4E7E91E8"/>
    <w:lvl w:ilvl="0" w:tplc="EB48B650">
      <w:start w:val="1"/>
      <w:numFmt w:val="decimal"/>
      <w:lvlText w:val="%1."/>
      <w:lvlJc w:val="left"/>
      <w:pPr>
        <w:ind w:left="720" w:hanging="360"/>
      </w:pPr>
      <w:rPr>
        <w:rFonts w:ascii="Times New Roman" w:hAnsi="Times New Roman" w:cs="Times New Roman" w:hint="default"/>
        <w:b w:val="0"/>
        <w:i w:val="0"/>
        <w:sz w:val="20"/>
        <w:szCs w:val="20"/>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2DD21EEA"/>
    <w:multiLevelType w:val="hybridMultilevel"/>
    <w:tmpl w:val="39F604B2"/>
    <w:lvl w:ilvl="0" w:tplc="728849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E8262EE"/>
    <w:multiLevelType w:val="hybridMultilevel"/>
    <w:tmpl w:val="5D3407A6"/>
    <w:lvl w:ilvl="0" w:tplc="17B26CB0">
      <w:start w:val="1"/>
      <w:numFmt w:val="decimal"/>
      <w:lvlText w:val="%1."/>
      <w:lvlJc w:val="left"/>
      <w:pPr>
        <w:ind w:left="393" w:hanging="360"/>
      </w:pPr>
      <w:rPr>
        <w:rFonts w:ascii="Times New Roman" w:eastAsia="Times New Roman" w:hAnsi="Times New Roman" w:cs="Times New Roman"/>
        <w:sz w:val="22"/>
        <w:szCs w:val="22"/>
      </w:rPr>
    </w:lvl>
    <w:lvl w:ilvl="1" w:tplc="04190019">
      <w:start w:val="1"/>
      <w:numFmt w:val="lowerLetter"/>
      <w:lvlText w:val="%2."/>
      <w:lvlJc w:val="left"/>
      <w:pPr>
        <w:ind w:left="1113" w:hanging="360"/>
      </w:pPr>
      <w:rPr>
        <w:rFonts w:cs="Times New Roman"/>
      </w:rPr>
    </w:lvl>
    <w:lvl w:ilvl="2" w:tplc="0419001B">
      <w:start w:val="1"/>
      <w:numFmt w:val="lowerRoman"/>
      <w:lvlText w:val="%3."/>
      <w:lvlJc w:val="right"/>
      <w:pPr>
        <w:ind w:left="1833" w:hanging="180"/>
      </w:pPr>
      <w:rPr>
        <w:rFonts w:cs="Times New Roman"/>
      </w:rPr>
    </w:lvl>
    <w:lvl w:ilvl="3" w:tplc="0419000F">
      <w:start w:val="1"/>
      <w:numFmt w:val="decimal"/>
      <w:lvlText w:val="%4."/>
      <w:lvlJc w:val="left"/>
      <w:pPr>
        <w:ind w:left="2553" w:hanging="360"/>
      </w:pPr>
      <w:rPr>
        <w:rFonts w:cs="Times New Roman"/>
      </w:rPr>
    </w:lvl>
    <w:lvl w:ilvl="4" w:tplc="04190019">
      <w:start w:val="1"/>
      <w:numFmt w:val="lowerLetter"/>
      <w:lvlText w:val="%5."/>
      <w:lvlJc w:val="left"/>
      <w:pPr>
        <w:ind w:left="3273" w:hanging="360"/>
      </w:pPr>
      <w:rPr>
        <w:rFonts w:cs="Times New Roman"/>
      </w:rPr>
    </w:lvl>
    <w:lvl w:ilvl="5" w:tplc="0419001B">
      <w:start w:val="1"/>
      <w:numFmt w:val="lowerRoman"/>
      <w:lvlText w:val="%6."/>
      <w:lvlJc w:val="right"/>
      <w:pPr>
        <w:ind w:left="3993" w:hanging="180"/>
      </w:pPr>
      <w:rPr>
        <w:rFonts w:cs="Times New Roman"/>
      </w:rPr>
    </w:lvl>
    <w:lvl w:ilvl="6" w:tplc="0419000F">
      <w:start w:val="1"/>
      <w:numFmt w:val="decimal"/>
      <w:lvlText w:val="%7."/>
      <w:lvlJc w:val="left"/>
      <w:pPr>
        <w:ind w:left="4713" w:hanging="360"/>
      </w:pPr>
      <w:rPr>
        <w:rFonts w:cs="Times New Roman"/>
      </w:rPr>
    </w:lvl>
    <w:lvl w:ilvl="7" w:tplc="04190019">
      <w:start w:val="1"/>
      <w:numFmt w:val="lowerLetter"/>
      <w:lvlText w:val="%8."/>
      <w:lvlJc w:val="left"/>
      <w:pPr>
        <w:ind w:left="5433" w:hanging="360"/>
      </w:pPr>
      <w:rPr>
        <w:rFonts w:cs="Times New Roman"/>
      </w:rPr>
    </w:lvl>
    <w:lvl w:ilvl="8" w:tplc="0419001B">
      <w:start w:val="1"/>
      <w:numFmt w:val="lowerRoman"/>
      <w:lvlText w:val="%9."/>
      <w:lvlJc w:val="right"/>
      <w:pPr>
        <w:ind w:left="6153" w:hanging="180"/>
      </w:pPr>
      <w:rPr>
        <w:rFonts w:cs="Times New Roman"/>
      </w:rPr>
    </w:lvl>
  </w:abstractNum>
  <w:abstractNum w:abstractNumId="20">
    <w:nsid w:val="34FB3D59"/>
    <w:multiLevelType w:val="hybridMultilevel"/>
    <w:tmpl w:val="A1E8EC02"/>
    <w:lvl w:ilvl="0" w:tplc="0419000F">
      <w:start w:val="1"/>
      <w:numFmt w:val="decimal"/>
      <w:lvlText w:val="%1."/>
      <w:lvlJc w:val="left"/>
      <w:pPr>
        <w:ind w:left="786"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369E14EA"/>
    <w:multiLevelType w:val="hybridMultilevel"/>
    <w:tmpl w:val="8678141A"/>
    <w:lvl w:ilvl="0" w:tplc="06AA059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2">
    <w:nsid w:val="3D9A70BE"/>
    <w:multiLevelType w:val="hybridMultilevel"/>
    <w:tmpl w:val="AD72672C"/>
    <w:lvl w:ilvl="0" w:tplc="F752871C">
      <w:start w:val="1"/>
      <w:numFmt w:val="decimal"/>
      <w:lvlText w:val="%1."/>
      <w:lvlJc w:val="left"/>
      <w:pPr>
        <w:ind w:left="1070" w:hanging="360"/>
      </w:pPr>
      <w:rPr>
        <w:rFonts w:cs="Times New Roman" w:hint="default"/>
      </w:rPr>
    </w:lvl>
    <w:lvl w:ilvl="1" w:tplc="04190019">
      <w:start w:val="1"/>
      <w:numFmt w:val="lowerLetter"/>
      <w:lvlText w:val="%2."/>
      <w:lvlJc w:val="left"/>
      <w:pPr>
        <w:ind w:left="1790" w:hanging="360"/>
      </w:pPr>
      <w:rPr>
        <w:rFonts w:cs="Times New Roman"/>
      </w:rPr>
    </w:lvl>
    <w:lvl w:ilvl="2" w:tplc="0419001B">
      <w:start w:val="1"/>
      <w:numFmt w:val="lowerRoman"/>
      <w:lvlText w:val="%3."/>
      <w:lvlJc w:val="right"/>
      <w:pPr>
        <w:ind w:left="2510" w:hanging="180"/>
      </w:pPr>
      <w:rPr>
        <w:rFonts w:cs="Times New Roman"/>
      </w:rPr>
    </w:lvl>
    <w:lvl w:ilvl="3" w:tplc="0419000F">
      <w:start w:val="1"/>
      <w:numFmt w:val="decimal"/>
      <w:lvlText w:val="%4."/>
      <w:lvlJc w:val="left"/>
      <w:pPr>
        <w:ind w:left="3230" w:hanging="360"/>
      </w:pPr>
      <w:rPr>
        <w:rFonts w:cs="Times New Roman"/>
      </w:rPr>
    </w:lvl>
    <w:lvl w:ilvl="4" w:tplc="04190019">
      <w:start w:val="1"/>
      <w:numFmt w:val="lowerLetter"/>
      <w:lvlText w:val="%5."/>
      <w:lvlJc w:val="left"/>
      <w:pPr>
        <w:ind w:left="3950" w:hanging="360"/>
      </w:pPr>
      <w:rPr>
        <w:rFonts w:cs="Times New Roman"/>
      </w:rPr>
    </w:lvl>
    <w:lvl w:ilvl="5" w:tplc="0419001B">
      <w:start w:val="1"/>
      <w:numFmt w:val="lowerRoman"/>
      <w:lvlText w:val="%6."/>
      <w:lvlJc w:val="right"/>
      <w:pPr>
        <w:ind w:left="4670" w:hanging="180"/>
      </w:pPr>
      <w:rPr>
        <w:rFonts w:cs="Times New Roman"/>
      </w:rPr>
    </w:lvl>
    <w:lvl w:ilvl="6" w:tplc="0419000F">
      <w:start w:val="1"/>
      <w:numFmt w:val="decimal"/>
      <w:lvlText w:val="%7."/>
      <w:lvlJc w:val="left"/>
      <w:pPr>
        <w:ind w:left="5390" w:hanging="360"/>
      </w:pPr>
      <w:rPr>
        <w:rFonts w:cs="Times New Roman"/>
      </w:rPr>
    </w:lvl>
    <w:lvl w:ilvl="7" w:tplc="04190019">
      <w:start w:val="1"/>
      <w:numFmt w:val="lowerLetter"/>
      <w:lvlText w:val="%8."/>
      <w:lvlJc w:val="left"/>
      <w:pPr>
        <w:ind w:left="6110" w:hanging="360"/>
      </w:pPr>
      <w:rPr>
        <w:rFonts w:cs="Times New Roman"/>
      </w:rPr>
    </w:lvl>
    <w:lvl w:ilvl="8" w:tplc="0419001B">
      <w:start w:val="1"/>
      <w:numFmt w:val="lowerRoman"/>
      <w:lvlText w:val="%9."/>
      <w:lvlJc w:val="right"/>
      <w:pPr>
        <w:ind w:left="6830" w:hanging="180"/>
      </w:pPr>
      <w:rPr>
        <w:rFonts w:cs="Times New Roman"/>
      </w:rPr>
    </w:lvl>
  </w:abstractNum>
  <w:abstractNum w:abstractNumId="23">
    <w:nsid w:val="483F5595"/>
    <w:multiLevelType w:val="hybridMultilevel"/>
    <w:tmpl w:val="167C05F4"/>
    <w:lvl w:ilvl="0" w:tplc="C59228F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4">
    <w:nsid w:val="523740A7"/>
    <w:multiLevelType w:val="hybridMultilevel"/>
    <w:tmpl w:val="378EB8A8"/>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5">
    <w:nsid w:val="554C0108"/>
    <w:multiLevelType w:val="hybridMultilevel"/>
    <w:tmpl w:val="6B4A719A"/>
    <w:lvl w:ilvl="0" w:tplc="DB606B9A">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26">
    <w:nsid w:val="56997998"/>
    <w:multiLevelType w:val="hybridMultilevel"/>
    <w:tmpl w:val="3E9C3C62"/>
    <w:lvl w:ilvl="0" w:tplc="35A0BFD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7">
    <w:nsid w:val="5960730A"/>
    <w:multiLevelType w:val="hybridMultilevel"/>
    <w:tmpl w:val="60841D0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7DBD7F70"/>
    <w:multiLevelType w:val="hybridMultilevel"/>
    <w:tmpl w:val="4CE8D8F4"/>
    <w:lvl w:ilvl="0" w:tplc="0419000F">
      <w:start w:val="1"/>
      <w:numFmt w:val="decimal"/>
      <w:pStyle w:val="2"/>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0"/>
  </w:num>
  <w:num w:numId="3">
    <w:abstractNumId w:val="2"/>
  </w:num>
  <w:num w:numId="4">
    <w:abstractNumId w:val="1"/>
  </w:num>
  <w:num w:numId="5">
    <w:abstractNumId w:val="0"/>
  </w:num>
  <w:num w:numId="6">
    <w:abstractNumId w:val="2"/>
  </w:num>
  <w:num w:numId="7">
    <w:abstractNumId w:val="28"/>
  </w:num>
  <w:num w:numId="8">
    <w:abstractNumId w:val="1"/>
  </w:num>
  <w:num w:numId="9">
    <w:abstractNumId w:val="0"/>
  </w:num>
  <w:num w:numId="10">
    <w:abstractNumId w:val="2"/>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25"/>
  </w:num>
  <w:num w:numId="14">
    <w:abstractNumId w:val="10"/>
  </w:num>
  <w:num w:numId="15">
    <w:abstractNumId w:val="26"/>
  </w:num>
  <w:num w:numId="16">
    <w:abstractNumId w:val="3"/>
  </w:num>
  <w:num w:numId="17">
    <w:abstractNumId w:val="19"/>
  </w:num>
  <w:num w:numId="18">
    <w:abstractNumId w:val="24"/>
  </w:num>
  <w:num w:numId="19">
    <w:abstractNumId w:val="4"/>
  </w:num>
  <w:num w:numId="20">
    <w:abstractNumId w:val="18"/>
  </w:num>
  <w:num w:numId="21">
    <w:abstractNumId w:val="15"/>
  </w:num>
  <w:num w:numId="22">
    <w:abstractNumId w:val="27"/>
  </w:num>
  <w:num w:numId="23">
    <w:abstractNumId w:val="16"/>
  </w:num>
  <w:num w:numId="24">
    <w:abstractNumId w:val="13"/>
  </w:num>
  <w:num w:numId="25">
    <w:abstractNumId w:val="5"/>
  </w:num>
  <w:num w:numId="26">
    <w:abstractNumId w:val="8"/>
  </w:num>
  <w:num w:numId="27">
    <w:abstractNumId w:val="7"/>
  </w:num>
  <w:num w:numId="28">
    <w:abstractNumId w:val="11"/>
  </w:num>
  <w:num w:numId="29">
    <w:abstractNumId w:val="21"/>
  </w:num>
  <w:num w:numId="30">
    <w:abstractNumId w:val="14"/>
  </w:num>
  <w:num w:numId="31">
    <w:abstractNumId w:val="12"/>
  </w:num>
  <w:num w:numId="32">
    <w:abstractNumId w:val="6"/>
  </w:num>
  <w:num w:numId="33">
    <w:abstractNumId w:val="17"/>
  </w:num>
  <w:num w:numId="34">
    <w:abstractNumId w:val="20"/>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6CB"/>
    <w:rsid w:val="000032F3"/>
    <w:rsid w:val="0000397D"/>
    <w:rsid w:val="00005157"/>
    <w:rsid w:val="0000774E"/>
    <w:rsid w:val="00007E2D"/>
    <w:rsid w:val="0001178B"/>
    <w:rsid w:val="000128B3"/>
    <w:rsid w:val="00013584"/>
    <w:rsid w:val="000166C2"/>
    <w:rsid w:val="00020A44"/>
    <w:rsid w:val="0002404A"/>
    <w:rsid w:val="00026FAF"/>
    <w:rsid w:val="0003112B"/>
    <w:rsid w:val="00034B53"/>
    <w:rsid w:val="0003640B"/>
    <w:rsid w:val="00036C43"/>
    <w:rsid w:val="00036C66"/>
    <w:rsid w:val="000379F8"/>
    <w:rsid w:val="000416C2"/>
    <w:rsid w:val="00042446"/>
    <w:rsid w:val="00042508"/>
    <w:rsid w:val="000501FC"/>
    <w:rsid w:val="00052806"/>
    <w:rsid w:val="000530FA"/>
    <w:rsid w:val="0005643C"/>
    <w:rsid w:val="000577DB"/>
    <w:rsid w:val="00060CB7"/>
    <w:rsid w:val="0006218A"/>
    <w:rsid w:val="0006246C"/>
    <w:rsid w:val="0006459C"/>
    <w:rsid w:val="00064875"/>
    <w:rsid w:val="00065170"/>
    <w:rsid w:val="00071275"/>
    <w:rsid w:val="0007443F"/>
    <w:rsid w:val="00075C9B"/>
    <w:rsid w:val="00080CDB"/>
    <w:rsid w:val="0008274C"/>
    <w:rsid w:val="00082DE6"/>
    <w:rsid w:val="000836C0"/>
    <w:rsid w:val="00084785"/>
    <w:rsid w:val="00084E67"/>
    <w:rsid w:val="00087B13"/>
    <w:rsid w:val="00091926"/>
    <w:rsid w:val="00093361"/>
    <w:rsid w:val="00094426"/>
    <w:rsid w:val="00096406"/>
    <w:rsid w:val="00096586"/>
    <w:rsid w:val="000A082D"/>
    <w:rsid w:val="000A1C30"/>
    <w:rsid w:val="000A20C4"/>
    <w:rsid w:val="000A60A4"/>
    <w:rsid w:val="000A66ED"/>
    <w:rsid w:val="000C14A5"/>
    <w:rsid w:val="000C4613"/>
    <w:rsid w:val="000D0D2F"/>
    <w:rsid w:val="000D0D34"/>
    <w:rsid w:val="000D0E0B"/>
    <w:rsid w:val="000D7D19"/>
    <w:rsid w:val="000E02D2"/>
    <w:rsid w:val="000E335A"/>
    <w:rsid w:val="000E6B30"/>
    <w:rsid w:val="000E7149"/>
    <w:rsid w:val="000E74E9"/>
    <w:rsid w:val="000E775E"/>
    <w:rsid w:val="000F2F1B"/>
    <w:rsid w:val="000F5244"/>
    <w:rsid w:val="000F5B33"/>
    <w:rsid w:val="000F79EF"/>
    <w:rsid w:val="00101498"/>
    <w:rsid w:val="001030CD"/>
    <w:rsid w:val="00103B4B"/>
    <w:rsid w:val="00105B03"/>
    <w:rsid w:val="00105B90"/>
    <w:rsid w:val="001127AA"/>
    <w:rsid w:val="0012468A"/>
    <w:rsid w:val="00127C70"/>
    <w:rsid w:val="00130420"/>
    <w:rsid w:val="00133B15"/>
    <w:rsid w:val="00134104"/>
    <w:rsid w:val="001418BE"/>
    <w:rsid w:val="00146F23"/>
    <w:rsid w:val="001513F5"/>
    <w:rsid w:val="00156B7A"/>
    <w:rsid w:val="001574D3"/>
    <w:rsid w:val="001606C4"/>
    <w:rsid w:val="00162400"/>
    <w:rsid w:val="00164250"/>
    <w:rsid w:val="00165325"/>
    <w:rsid w:val="00166171"/>
    <w:rsid w:val="00166F5C"/>
    <w:rsid w:val="00167FB4"/>
    <w:rsid w:val="00172359"/>
    <w:rsid w:val="00173112"/>
    <w:rsid w:val="00175BFD"/>
    <w:rsid w:val="00180063"/>
    <w:rsid w:val="00182A2D"/>
    <w:rsid w:val="001830FE"/>
    <w:rsid w:val="00184110"/>
    <w:rsid w:val="0018496C"/>
    <w:rsid w:val="00187310"/>
    <w:rsid w:val="00187457"/>
    <w:rsid w:val="00191554"/>
    <w:rsid w:val="0019170A"/>
    <w:rsid w:val="00191742"/>
    <w:rsid w:val="00191B8A"/>
    <w:rsid w:val="00194EA2"/>
    <w:rsid w:val="00195336"/>
    <w:rsid w:val="00196FC6"/>
    <w:rsid w:val="00197731"/>
    <w:rsid w:val="001A1097"/>
    <w:rsid w:val="001A1889"/>
    <w:rsid w:val="001A1C81"/>
    <w:rsid w:val="001A2B3D"/>
    <w:rsid w:val="001A3FB5"/>
    <w:rsid w:val="001A5893"/>
    <w:rsid w:val="001A7BB7"/>
    <w:rsid w:val="001A7F54"/>
    <w:rsid w:val="001B2473"/>
    <w:rsid w:val="001B4432"/>
    <w:rsid w:val="001B5E77"/>
    <w:rsid w:val="001C0368"/>
    <w:rsid w:val="001C28AF"/>
    <w:rsid w:val="001C2C0F"/>
    <w:rsid w:val="001C3736"/>
    <w:rsid w:val="001C46F5"/>
    <w:rsid w:val="001C7F54"/>
    <w:rsid w:val="001D13E6"/>
    <w:rsid w:val="001D14BD"/>
    <w:rsid w:val="001D21D0"/>
    <w:rsid w:val="001D23F2"/>
    <w:rsid w:val="001D2DB3"/>
    <w:rsid w:val="001D75D4"/>
    <w:rsid w:val="001D7D37"/>
    <w:rsid w:val="001E481D"/>
    <w:rsid w:val="001E6593"/>
    <w:rsid w:val="001E7921"/>
    <w:rsid w:val="00206D76"/>
    <w:rsid w:val="00206E78"/>
    <w:rsid w:val="002109BC"/>
    <w:rsid w:val="002113AC"/>
    <w:rsid w:val="002143FE"/>
    <w:rsid w:val="00214680"/>
    <w:rsid w:val="0021525A"/>
    <w:rsid w:val="00216589"/>
    <w:rsid w:val="00217277"/>
    <w:rsid w:val="002209B4"/>
    <w:rsid w:val="0022334C"/>
    <w:rsid w:val="0022604B"/>
    <w:rsid w:val="00231036"/>
    <w:rsid w:val="00231117"/>
    <w:rsid w:val="0023123B"/>
    <w:rsid w:val="002323BB"/>
    <w:rsid w:val="00232E53"/>
    <w:rsid w:val="002466D4"/>
    <w:rsid w:val="00250BFB"/>
    <w:rsid w:val="0026033F"/>
    <w:rsid w:val="0026066B"/>
    <w:rsid w:val="00260BC9"/>
    <w:rsid w:val="00266678"/>
    <w:rsid w:val="00267147"/>
    <w:rsid w:val="00267887"/>
    <w:rsid w:val="0027045D"/>
    <w:rsid w:val="002720CB"/>
    <w:rsid w:val="00276B2D"/>
    <w:rsid w:val="0028097F"/>
    <w:rsid w:val="00281307"/>
    <w:rsid w:val="0028387F"/>
    <w:rsid w:val="0028689A"/>
    <w:rsid w:val="00293C16"/>
    <w:rsid w:val="00293F24"/>
    <w:rsid w:val="002A4444"/>
    <w:rsid w:val="002A5231"/>
    <w:rsid w:val="002A5332"/>
    <w:rsid w:val="002B08E7"/>
    <w:rsid w:val="002B1371"/>
    <w:rsid w:val="002B32F4"/>
    <w:rsid w:val="002B7290"/>
    <w:rsid w:val="002C1D60"/>
    <w:rsid w:val="002C5E4A"/>
    <w:rsid w:val="002D0537"/>
    <w:rsid w:val="002D0CA4"/>
    <w:rsid w:val="002D0D48"/>
    <w:rsid w:val="002D10A9"/>
    <w:rsid w:val="002D380C"/>
    <w:rsid w:val="002D3D8D"/>
    <w:rsid w:val="002D4615"/>
    <w:rsid w:val="002D725E"/>
    <w:rsid w:val="002E1364"/>
    <w:rsid w:val="002E468B"/>
    <w:rsid w:val="002F41EB"/>
    <w:rsid w:val="002F493F"/>
    <w:rsid w:val="002F4B4C"/>
    <w:rsid w:val="002F72CA"/>
    <w:rsid w:val="0030339D"/>
    <w:rsid w:val="003067F2"/>
    <w:rsid w:val="003073CD"/>
    <w:rsid w:val="00311A7A"/>
    <w:rsid w:val="00311C41"/>
    <w:rsid w:val="00313ED0"/>
    <w:rsid w:val="003166E4"/>
    <w:rsid w:val="00320281"/>
    <w:rsid w:val="00324C3F"/>
    <w:rsid w:val="00324FA9"/>
    <w:rsid w:val="00327958"/>
    <w:rsid w:val="0033003D"/>
    <w:rsid w:val="00330579"/>
    <w:rsid w:val="00332E9D"/>
    <w:rsid w:val="00332FC5"/>
    <w:rsid w:val="00336DDD"/>
    <w:rsid w:val="003373FD"/>
    <w:rsid w:val="0033786E"/>
    <w:rsid w:val="003508E0"/>
    <w:rsid w:val="00350940"/>
    <w:rsid w:val="00355100"/>
    <w:rsid w:val="00357A7A"/>
    <w:rsid w:val="00362FFF"/>
    <w:rsid w:val="00367F3A"/>
    <w:rsid w:val="00367F85"/>
    <w:rsid w:val="00370617"/>
    <w:rsid w:val="00374CA7"/>
    <w:rsid w:val="003773B8"/>
    <w:rsid w:val="00381797"/>
    <w:rsid w:val="003939FA"/>
    <w:rsid w:val="00393B82"/>
    <w:rsid w:val="00393E52"/>
    <w:rsid w:val="0039465E"/>
    <w:rsid w:val="00394A30"/>
    <w:rsid w:val="0039618B"/>
    <w:rsid w:val="003962AD"/>
    <w:rsid w:val="003971DD"/>
    <w:rsid w:val="003A2134"/>
    <w:rsid w:val="003A2179"/>
    <w:rsid w:val="003A5B7B"/>
    <w:rsid w:val="003A745C"/>
    <w:rsid w:val="003B0852"/>
    <w:rsid w:val="003B0DFB"/>
    <w:rsid w:val="003B19DE"/>
    <w:rsid w:val="003B5583"/>
    <w:rsid w:val="003B7F6B"/>
    <w:rsid w:val="003C1CA9"/>
    <w:rsid w:val="003C27E9"/>
    <w:rsid w:val="003C2D7E"/>
    <w:rsid w:val="003C2FE1"/>
    <w:rsid w:val="003C46CC"/>
    <w:rsid w:val="003C6DA9"/>
    <w:rsid w:val="003C7D43"/>
    <w:rsid w:val="003D1E34"/>
    <w:rsid w:val="003D41AA"/>
    <w:rsid w:val="003D459C"/>
    <w:rsid w:val="003D6CA9"/>
    <w:rsid w:val="003D74B7"/>
    <w:rsid w:val="003E129F"/>
    <w:rsid w:val="003E58E5"/>
    <w:rsid w:val="003E59DE"/>
    <w:rsid w:val="003F11AF"/>
    <w:rsid w:val="003F5123"/>
    <w:rsid w:val="0040074C"/>
    <w:rsid w:val="00401775"/>
    <w:rsid w:val="00401CFA"/>
    <w:rsid w:val="0040767C"/>
    <w:rsid w:val="0041230A"/>
    <w:rsid w:val="00412B69"/>
    <w:rsid w:val="00415EE6"/>
    <w:rsid w:val="00420D4E"/>
    <w:rsid w:val="00422314"/>
    <w:rsid w:val="00422468"/>
    <w:rsid w:val="00423333"/>
    <w:rsid w:val="0042603E"/>
    <w:rsid w:val="0043026F"/>
    <w:rsid w:val="00436B6F"/>
    <w:rsid w:val="0044037A"/>
    <w:rsid w:val="0044232F"/>
    <w:rsid w:val="004440D3"/>
    <w:rsid w:val="00447FEE"/>
    <w:rsid w:val="0045032A"/>
    <w:rsid w:val="00450F75"/>
    <w:rsid w:val="004529B3"/>
    <w:rsid w:val="00453F72"/>
    <w:rsid w:val="00454D99"/>
    <w:rsid w:val="00455E06"/>
    <w:rsid w:val="004619FD"/>
    <w:rsid w:val="00461A20"/>
    <w:rsid w:val="00463762"/>
    <w:rsid w:val="00464AD1"/>
    <w:rsid w:val="004706FA"/>
    <w:rsid w:val="0047641E"/>
    <w:rsid w:val="0048240E"/>
    <w:rsid w:val="00483B39"/>
    <w:rsid w:val="00495902"/>
    <w:rsid w:val="00495A14"/>
    <w:rsid w:val="004965F9"/>
    <w:rsid w:val="004A01E6"/>
    <w:rsid w:val="004A2908"/>
    <w:rsid w:val="004A6195"/>
    <w:rsid w:val="004A6491"/>
    <w:rsid w:val="004A6FB1"/>
    <w:rsid w:val="004B2347"/>
    <w:rsid w:val="004B4733"/>
    <w:rsid w:val="004B5D40"/>
    <w:rsid w:val="004B7B99"/>
    <w:rsid w:val="004C0383"/>
    <w:rsid w:val="004C1225"/>
    <w:rsid w:val="004C2666"/>
    <w:rsid w:val="004C55DD"/>
    <w:rsid w:val="004C585A"/>
    <w:rsid w:val="004C6A76"/>
    <w:rsid w:val="004D37AC"/>
    <w:rsid w:val="004D6116"/>
    <w:rsid w:val="004E1C8B"/>
    <w:rsid w:val="004E7444"/>
    <w:rsid w:val="004F2135"/>
    <w:rsid w:val="004F2C28"/>
    <w:rsid w:val="004F2DCF"/>
    <w:rsid w:val="004F58A0"/>
    <w:rsid w:val="004F7931"/>
    <w:rsid w:val="005005A6"/>
    <w:rsid w:val="0050071D"/>
    <w:rsid w:val="005027E0"/>
    <w:rsid w:val="00503505"/>
    <w:rsid w:val="005044C5"/>
    <w:rsid w:val="00507808"/>
    <w:rsid w:val="00513530"/>
    <w:rsid w:val="005138CE"/>
    <w:rsid w:val="005151A6"/>
    <w:rsid w:val="0051767E"/>
    <w:rsid w:val="00520A98"/>
    <w:rsid w:val="005340BB"/>
    <w:rsid w:val="005346C7"/>
    <w:rsid w:val="00540B0B"/>
    <w:rsid w:val="00541F70"/>
    <w:rsid w:val="00543999"/>
    <w:rsid w:val="0054649B"/>
    <w:rsid w:val="00546B49"/>
    <w:rsid w:val="005471D2"/>
    <w:rsid w:val="00555600"/>
    <w:rsid w:val="005557D8"/>
    <w:rsid w:val="00556375"/>
    <w:rsid w:val="00560C36"/>
    <w:rsid w:val="00561BDB"/>
    <w:rsid w:val="00565156"/>
    <w:rsid w:val="00565381"/>
    <w:rsid w:val="00567AD7"/>
    <w:rsid w:val="00571C9E"/>
    <w:rsid w:val="00572F7B"/>
    <w:rsid w:val="00574040"/>
    <w:rsid w:val="00577206"/>
    <w:rsid w:val="00577DCE"/>
    <w:rsid w:val="005815DB"/>
    <w:rsid w:val="005835F7"/>
    <w:rsid w:val="005867F4"/>
    <w:rsid w:val="005971AD"/>
    <w:rsid w:val="00597420"/>
    <w:rsid w:val="005A2AF0"/>
    <w:rsid w:val="005A4B65"/>
    <w:rsid w:val="005B159A"/>
    <w:rsid w:val="005B2E93"/>
    <w:rsid w:val="005B31FA"/>
    <w:rsid w:val="005B3FBC"/>
    <w:rsid w:val="005B428B"/>
    <w:rsid w:val="005B74F4"/>
    <w:rsid w:val="005C0F47"/>
    <w:rsid w:val="005C1899"/>
    <w:rsid w:val="005C263C"/>
    <w:rsid w:val="005C2C80"/>
    <w:rsid w:val="005C3608"/>
    <w:rsid w:val="005C624B"/>
    <w:rsid w:val="005C7C5F"/>
    <w:rsid w:val="005C7FC9"/>
    <w:rsid w:val="005D47C3"/>
    <w:rsid w:val="005D6DEE"/>
    <w:rsid w:val="005E086F"/>
    <w:rsid w:val="005E12C4"/>
    <w:rsid w:val="005E4207"/>
    <w:rsid w:val="005E652E"/>
    <w:rsid w:val="005E7DA5"/>
    <w:rsid w:val="005F4EDC"/>
    <w:rsid w:val="005F7735"/>
    <w:rsid w:val="00600A6E"/>
    <w:rsid w:val="00600C62"/>
    <w:rsid w:val="00602A3D"/>
    <w:rsid w:val="00605C57"/>
    <w:rsid w:val="006067AB"/>
    <w:rsid w:val="00612D9B"/>
    <w:rsid w:val="00617D38"/>
    <w:rsid w:val="0062067F"/>
    <w:rsid w:val="00620832"/>
    <w:rsid w:val="006232CE"/>
    <w:rsid w:val="00623601"/>
    <w:rsid w:val="00623CC1"/>
    <w:rsid w:val="00624289"/>
    <w:rsid w:val="00627AEA"/>
    <w:rsid w:val="0063016B"/>
    <w:rsid w:val="00637CAB"/>
    <w:rsid w:val="00645695"/>
    <w:rsid w:val="0064692B"/>
    <w:rsid w:val="00650852"/>
    <w:rsid w:val="00652BED"/>
    <w:rsid w:val="00662CE1"/>
    <w:rsid w:val="00663393"/>
    <w:rsid w:val="00663F70"/>
    <w:rsid w:val="00664FD9"/>
    <w:rsid w:val="0066564C"/>
    <w:rsid w:val="00666AEC"/>
    <w:rsid w:val="00671875"/>
    <w:rsid w:val="00671AA3"/>
    <w:rsid w:val="00672F6B"/>
    <w:rsid w:val="00672FD5"/>
    <w:rsid w:val="00677835"/>
    <w:rsid w:val="00683F95"/>
    <w:rsid w:val="00684D4E"/>
    <w:rsid w:val="00691439"/>
    <w:rsid w:val="00692913"/>
    <w:rsid w:val="006A0371"/>
    <w:rsid w:val="006A0B69"/>
    <w:rsid w:val="006A345E"/>
    <w:rsid w:val="006A7940"/>
    <w:rsid w:val="006B20AD"/>
    <w:rsid w:val="006B26F0"/>
    <w:rsid w:val="006B3C6B"/>
    <w:rsid w:val="006B6E5A"/>
    <w:rsid w:val="006C0F0C"/>
    <w:rsid w:val="006C6E9E"/>
    <w:rsid w:val="006C75D4"/>
    <w:rsid w:val="006D5DFD"/>
    <w:rsid w:val="006E1B68"/>
    <w:rsid w:val="006E22E7"/>
    <w:rsid w:val="006E2D87"/>
    <w:rsid w:val="006E69CD"/>
    <w:rsid w:val="006E6D6B"/>
    <w:rsid w:val="006F1C56"/>
    <w:rsid w:val="006F2F91"/>
    <w:rsid w:val="007018A6"/>
    <w:rsid w:val="0070277E"/>
    <w:rsid w:val="00702AB3"/>
    <w:rsid w:val="00703E45"/>
    <w:rsid w:val="00711245"/>
    <w:rsid w:val="007114A9"/>
    <w:rsid w:val="00712AB1"/>
    <w:rsid w:val="007141BE"/>
    <w:rsid w:val="007161E6"/>
    <w:rsid w:val="007206D0"/>
    <w:rsid w:val="007254B7"/>
    <w:rsid w:val="0073356C"/>
    <w:rsid w:val="00736A50"/>
    <w:rsid w:val="007451AD"/>
    <w:rsid w:val="00750D5C"/>
    <w:rsid w:val="00754073"/>
    <w:rsid w:val="00757195"/>
    <w:rsid w:val="007605F3"/>
    <w:rsid w:val="00763F6B"/>
    <w:rsid w:val="0076423F"/>
    <w:rsid w:val="00765A7A"/>
    <w:rsid w:val="007666AB"/>
    <w:rsid w:val="00766740"/>
    <w:rsid w:val="00777F72"/>
    <w:rsid w:val="00780B5D"/>
    <w:rsid w:val="00780B60"/>
    <w:rsid w:val="0078445E"/>
    <w:rsid w:val="00786F74"/>
    <w:rsid w:val="007876DB"/>
    <w:rsid w:val="00787FB0"/>
    <w:rsid w:val="00792547"/>
    <w:rsid w:val="0079335A"/>
    <w:rsid w:val="00793718"/>
    <w:rsid w:val="00793C0D"/>
    <w:rsid w:val="00795201"/>
    <w:rsid w:val="00795A29"/>
    <w:rsid w:val="00797442"/>
    <w:rsid w:val="0079783E"/>
    <w:rsid w:val="007A56CB"/>
    <w:rsid w:val="007A6454"/>
    <w:rsid w:val="007A69DB"/>
    <w:rsid w:val="007B0E39"/>
    <w:rsid w:val="007B1199"/>
    <w:rsid w:val="007B296E"/>
    <w:rsid w:val="007B46F4"/>
    <w:rsid w:val="007B4F83"/>
    <w:rsid w:val="007B7EEE"/>
    <w:rsid w:val="007C6C3C"/>
    <w:rsid w:val="007C6D07"/>
    <w:rsid w:val="007D2020"/>
    <w:rsid w:val="007D48DC"/>
    <w:rsid w:val="007D4E26"/>
    <w:rsid w:val="007D7934"/>
    <w:rsid w:val="007E08DC"/>
    <w:rsid w:val="007E25F9"/>
    <w:rsid w:val="007E7841"/>
    <w:rsid w:val="007F1426"/>
    <w:rsid w:val="007F3FB6"/>
    <w:rsid w:val="007F7F23"/>
    <w:rsid w:val="00801C01"/>
    <w:rsid w:val="00802735"/>
    <w:rsid w:val="0080523A"/>
    <w:rsid w:val="00813630"/>
    <w:rsid w:val="008144B0"/>
    <w:rsid w:val="00815C84"/>
    <w:rsid w:val="0082214E"/>
    <w:rsid w:val="00823CA2"/>
    <w:rsid w:val="00824A80"/>
    <w:rsid w:val="00827F6D"/>
    <w:rsid w:val="00830F6F"/>
    <w:rsid w:val="008339C6"/>
    <w:rsid w:val="008416A5"/>
    <w:rsid w:val="008417AE"/>
    <w:rsid w:val="00841CD9"/>
    <w:rsid w:val="00844B53"/>
    <w:rsid w:val="008520A2"/>
    <w:rsid w:val="008554C4"/>
    <w:rsid w:val="0085562D"/>
    <w:rsid w:val="00855E3C"/>
    <w:rsid w:val="00857778"/>
    <w:rsid w:val="00860633"/>
    <w:rsid w:val="00861D38"/>
    <w:rsid w:val="00865F66"/>
    <w:rsid w:val="008666FC"/>
    <w:rsid w:val="00871E1A"/>
    <w:rsid w:val="00872E81"/>
    <w:rsid w:val="008739F7"/>
    <w:rsid w:val="00873C2F"/>
    <w:rsid w:val="00876033"/>
    <w:rsid w:val="00891B8A"/>
    <w:rsid w:val="00893B77"/>
    <w:rsid w:val="00896B4A"/>
    <w:rsid w:val="0089771D"/>
    <w:rsid w:val="008A2DB5"/>
    <w:rsid w:val="008A3BC2"/>
    <w:rsid w:val="008B4566"/>
    <w:rsid w:val="008B6038"/>
    <w:rsid w:val="008B6E28"/>
    <w:rsid w:val="008B71CB"/>
    <w:rsid w:val="008C2219"/>
    <w:rsid w:val="008C491D"/>
    <w:rsid w:val="008C6CE4"/>
    <w:rsid w:val="008C6E56"/>
    <w:rsid w:val="008D1C58"/>
    <w:rsid w:val="008D5BB0"/>
    <w:rsid w:val="008E0CB7"/>
    <w:rsid w:val="008E29C2"/>
    <w:rsid w:val="008E31DC"/>
    <w:rsid w:val="008E46C8"/>
    <w:rsid w:val="008E477A"/>
    <w:rsid w:val="008E5A53"/>
    <w:rsid w:val="008F09FE"/>
    <w:rsid w:val="008F1F48"/>
    <w:rsid w:val="008F2CEF"/>
    <w:rsid w:val="008F5728"/>
    <w:rsid w:val="009007CB"/>
    <w:rsid w:val="00902172"/>
    <w:rsid w:val="00903401"/>
    <w:rsid w:val="009034D8"/>
    <w:rsid w:val="00903B27"/>
    <w:rsid w:val="00903DD5"/>
    <w:rsid w:val="0090414C"/>
    <w:rsid w:val="009144A2"/>
    <w:rsid w:val="00917B23"/>
    <w:rsid w:val="00920955"/>
    <w:rsid w:val="00920D91"/>
    <w:rsid w:val="009274F9"/>
    <w:rsid w:val="009312A7"/>
    <w:rsid w:val="00931677"/>
    <w:rsid w:val="009325AA"/>
    <w:rsid w:val="0093409D"/>
    <w:rsid w:val="00934D7A"/>
    <w:rsid w:val="00935A3E"/>
    <w:rsid w:val="00936A1E"/>
    <w:rsid w:val="009442E8"/>
    <w:rsid w:val="0094443D"/>
    <w:rsid w:val="009449AF"/>
    <w:rsid w:val="00944D0A"/>
    <w:rsid w:val="00946E90"/>
    <w:rsid w:val="00947F03"/>
    <w:rsid w:val="00954B82"/>
    <w:rsid w:val="009560F7"/>
    <w:rsid w:val="009613EB"/>
    <w:rsid w:val="009641EC"/>
    <w:rsid w:val="00964AB4"/>
    <w:rsid w:val="0097017A"/>
    <w:rsid w:val="00971152"/>
    <w:rsid w:val="00972E4B"/>
    <w:rsid w:val="009768D8"/>
    <w:rsid w:val="00980A71"/>
    <w:rsid w:val="00981C86"/>
    <w:rsid w:val="00983BC6"/>
    <w:rsid w:val="00987D22"/>
    <w:rsid w:val="00994407"/>
    <w:rsid w:val="009948AD"/>
    <w:rsid w:val="009972AA"/>
    <w:rsid w:val="0099765C"/>
    <w:rsid w:val="00997A4E"/>
    <w:rsid w:val="009A4662"/>
    <w:rsid w:val="009A730F"/>
    <w:rsid w:val="009B04F1"/>
    <w:rsid w:val="009B703D"/>
    <w:rsid w:val="009B7797"/>
    <w:rsid w:val="009C1DFF"/>
    <w:rsid w:val="009C3B51"/>
    <w:rsid w:val="009D08C9"/>
    <w:rsid w:val="009D266D"/>
    <w:rsid w:val="009E2413"/>
    <w:rsid w:val="009E5A98"/>
    <w:rsid w:val="009E5E79"/>
    <w:rsid w:val="009E6835"/>
    <w:rsid w:val="009F2603"/>
    <w:rsid w:val="009F4793"/>
    <w:rsid w:val="009F4E3A"/>
    <w:rsid w:val="00A02A21"/>
    <w:rsid w:val="00A05955"/>
    <w:rsid w:val="00A05DF6"/>
    <w:rsid w:val="00A05F2D"/>
    <w:rsid w:val="00A06158"/>
    <w:rsid w:val="00A064D7"/>
    <w:rsid w:val="00A06E69"/>
    <w:rsid w:val="00A12045"/>
    <w:rsid w:val="00A12184"/>
    <w:rsid w:val="00A15D74"/>
    <w:rsid w:val="00A24A63"/>
    <w:rsid w:val="00A26CD8"/>
    <w:rsid w:val="00A27E2C"/>
    <w:rsid w:val="00A31EBF"/>
    <w:rsid w:val="00A32507"/>
    <w:rsid w:val="00A35067"/>
    <w:rsid w:val="00A36FC9"/>
    <w:rsid w:val="00A3708A"/>
    <w:rsid w:val="00A40113"/>
    <w:rsid w:val="00A438D0"/>
    <w:rsid w:val="00A46EB5"/>
    <w:rsid w:val="00A47EE5"/>
    <w:rsid w:val="00A55E54"/>
    <w:rsid w:val="00A5690B"/>
    <w:rsid w:val="00A62CC2"/>
    <w:rsid w:val="00A638DC"/>
    <w:rsid w:val="00A64822"/>
    <w:rsid w:val="00A70052"/>
    <w:rsid w:val="00A701CA"/>
    <w:rsid w:val="00A726A1"/>
    <w:rsid w:val="00A7329E"/>
    <w:rsid w:val="00A769E2"/>
    <w:rsid w:val="00A77884"/>
    <w:rsid w:val="00A8207D"/>
    <w:rsid w:val="00A84632"/>
    <w:rsid w:val="00A86522"/>
    <w:rsid w:val="00A86BB3"/>
    <w:rsid w:val="00A915C5"/>
    <w:rsid w:val="00A93AD1"/>
    <w:rsid w:val="00A93D08"/>
    <w:rsid w:val="00AA1335"/>
    <w:rsid w:val="00AA151D"/>
    <w:rsid w:val="00AA3735"/>
    <w:rsid w:val="00AA534D"/>
    <w:rsid w:val="00AA6BCD"/>
    <w:rsid w:val="00AB472A"/>
    <w:rsid w:val="00AB682F"/>
    <w:rsid w:val="00AB763C"/>
    <w:rsid w:val="00AC1D95"/>
    <w:rsid w:val="00AC49D2"/>
    <w:rsid w:val="00AC5AF9"/>
    <w:rsid w:val="00AC7077"/>
    <w:rsid w:val="00AC7FDF"/>
    <w:rsid w:val="00AD07C7"/>
    <w:rsid w:val="00AD14B9"/>
    <w:rsid w:val="00AD3BDA"/>
    <w:rsid w:val="00AD7054"/>
    <w:rsid w:val="00AD72B7"/>
    <w:rsid w:val="00AE2389"/>
    <w:rsid w:val="00AE5FBC"/>
    <w:rsid w:val="00AE6479"/>
    <w:rsid w:val="00AF30F3"/>
    <w:rsid w:val="00AF4426"/>
    <w:rsid w:val="00AF5117"/>
    <w:rsid w:val="00AF77ED"/>
    <w:rsid w:val="00AF7CF7"/>
    <w:rsid w:val="00B00100"/>
    <w:rsid w:val="00B04981"/>
    <w:rsid w:val="00B059A9"/>
    <w:rsid w:val="00B13A78"/>
    <w:rsid w:val="00B13F6E"/>
    <w:rsid w:val="00B20C7F"/>
    <w:rsid w:val="00B22B9E"/>
    <w:rsid w:val="00B2685A"/>
    <w:rsid w:val="00B339C2"/>
    <w:rsid w:val="00B40AF8"/>
    <w:rsid w:val="00B4221E"/>
    <w:rsid w:val="00B43864"/>
    <w:rsid w:val="00B43EDB"/>
    <w:rsid w:val="00B44665"/>
    <w:rsid w:val="00B44868"/>
    <w:rsid w:val="00B44C00"/>
    <w:rsid w:val="00B4759D"/>
    <w:rsid w:val="00B51560"/>
    <w:rsid w:val="00B51F71"/>
    <w:rsid w:val="00B530A6"/>
    <w:rsid w:val="00B541CA"/>
    <w:rsid w:val="00B55420"/>
    <w:rsid w:val="00B56D1C"/>
    <w:rsid w:val="00B6108A"/>
    <w:rsid w:val="00B6414F"/>
    <w:rsid w:val="00B67456"/>
    <w:rsid w:val="00B73DF4"/>
    <w:rsid w:val="00B75E97"/>
    <w:rsid w:val="00B779D0"/>
    <w:rsid w:val="00B80818"/>
    <w:rsid w:val="00B81172"/>
    <w:rsid w:val="00B85858"/>
    <w:rsid w:val="00B912BA"/>
    <w:rsid w:val="00B91948"/>
    <w:rsid w:val="00B927FA"/>
    <w:rsid w:val="00B969DF"/>
    <w:rsid w:val="00B9770B"/>
    <w:rsid w:val="00BA1559"/>
    <w:rsid w:val="00BA1D6B"/>
    <w:rsid w:val="00BA5563"/>
    <w:rsid w:val="00BA79A8"/>
    <w:rsid w:val="00BB07C1"/>
    <w:rsid w:val="00BB120B"/>
    <w:rsid w:val="00BB27A9"/>
    <w:rsid w:val="00BB3C12"/>
    <w:rsid w:val="00BB40C0"/>
    <w:rsid w:val="00BC2C03"/>
    <w:rsid w:val="00BC4E2F"/>
    <w:rsid w:val="00BC5EE3"/>
    <w:rsid w:val="00BC6378"/>
    <w:rsid w:val="00BC74B0"/>
    <w:rsid w:val="00BD1500"/>
    <w:rsid w:val="00BD2D74"/>
    <w:rsid w:val="00BD3A95"/>
    <w:rsid w:val="00BD4F97"/>
    <w:rsid w:val="00BD58C4"/>
    <w:rsid w:val="00BD631A"/>
    <w:rsid w:val="00BE1610"/>
    <w:rsid w:val="00BE2DE8"/>
    <w:rsid w:val="00BE5005"/>
    <w:rsid w:val="00BE69FE"/>
    <w:rsid w:val="00BE7590"/>
    <w:rsid w:val="00BE7A0C"/>
    <w:rsid w:val="00BF1A68"/>
    <w:rsid w:val="00BF2404"/>
    <w:rsid w:val="00BF2E6D"/>
    <w:rsid w:val="00BF396D"/>
    <w:rsid w:val="00C000D7"/>
    <w:rsid w:val="00C00497"/>
    <w:rsid w:val="00C00D97"/>
    <w:rsid w:val="00C04AE6"/>
    <w:rsid w:val="00C0562D"/>
    <w:rsid w:val="00C06FEE"/>
    <w:rsid w:val="00C07347"/>
    <w:rsid w:val="00C10583"/>
    <w:rsid w:val="00C12267"/>
    <w:rsid w:val="00C174B5"/>
    <w:rsid w:val="00C23C7C"/>
    <w:rsid w:val="00C303FD"/>
    <w:rsid w:val="00C30A76"/>
    <w:rsid w:val="00C36141"/>
    <w:rsid w:val="00C36361"/>
    <w:rsid w:val="00C36B53"/>
    <w:rsid w:val="00C40886"/>
    <w:rsid w:val="00C43BA8"/>
    <w:rsid w:val="00C454F6"/>
    <w:rsid w:val="00C45E6C"/>
    <w:rsid w:val="00C46BD0"/>
    <w:rsid w:val="00C47736"/>
    <w:rsid w:val="00C47998"/>
    <w:rsid w:val="00C5211B"/>
    <w:rsid w:val="00C56F87"/>
    <w:rsid w:val="00C61466"/>
    <w:rsid w:val="00C616CB"/>
    <w:rsid w:val="00C619D2"/>
    <w:rsid w:val="00C761F4"/>
    <w:rsid w:val="00C77C23"/>
    <w:rsid w:val="00C803E0"/>
    <w:rsid w:val="00C8097D"/>
    <w:rsid w:val="00C83456"/>
    <w:rsid w:val="00C92B6A"/>
    <w:rsid w:val="00C94737"/>
    <w:rsid w:val="00C95114"/>
    <w:rsid w:val="00C965D7"/>
    <w:rsid w:val="00C96DAB"/>
    <w:rsid w:val="00C97A2E"/>
    <w:rsid w:val="00CA35F1"/>
    <w:rsid w:val="00CA53FA"/>
    <w:rsid w:val="00CA5778"/>
    <w:rsid w:val="00CA73CC"/>
    <w:rsid w:val="00CA766D"/>
    <w:rsid w:val="00CB08F5"/>
    <w:rsid w:val="00CB4362"/>
    <w:rsid w:val="00CB5E45"/>
    <w:rsid w:val="00CB74C5"/>
    <w:rsid w:val="00CC4664"/>
    <w:rsid w:val="00CC6FD6"/>
    <w:rsid w:val="00CD61CB"/>
    <w:rsid w:val="00CD6AB0"/>
    <w:rsid w:val="00CE0146"/>
    <w:rsid w:val="00CE414E"/>
    <w:rsid w:val="00CE4F12"/>
    <w:rsid w:val="00CE5E13"/>
    <w:rsid w:val="00CE7403"/>
    <w:rsid w:val="00CF0DAC"/>
    <w:rsid w:val="00CF31BB"/>
    <w:rsid w:val="00CF33D9"/>
    <w:rsid w:val="00D0385C"/>
    <w:rsid w:val="00D053C0"/>
    <w:rsid w:val="00D055E4"/>
    <w:rsid w:val="00D06293"/>
    <w:rsid w:val="00D068A5"/>
    <w:rsid w:val="00D07518"/>
    <w:rsid w:val="00D11414"/>
    <w:rsid w:val="00D1230F"/>
    <w:rsid w:val="00D13A12"/>
    <w:rsid w:val="00D14A79"/>
    <w:rsid w:val="00D164A8"/>
    <w:rsid w:val="00D16AEE"/>
    <w:rsid w:val="00D229DB"/>
    <w:rsid w:val="00D24D41"/>
    <w:rsid w:val="00D25085"/>
    <w:rsid w:val="00D259AD"/>
    <w:rsid w:val="00D33720"/>
    <w:rsid w:val="00D338BB"/>
    <w:rsid w:val="00D37077"/>
    <w:rsid w:val="00D4261E"/>
    <w:rsid w:val="00D43AFA"/>
    <w:rsid w:val="00D44B40"/>
    <w:rsid w:val="00D44F4D"/>
    <w:rsid w:val="00D46268"/>
    <w:rsid w:val="00D50B2C"/>
    <w:rsid w:val="00D5491E"/>
    <w:rsid w:val="00D55BC6"/>
    <w:rsid w:val="00D57214"/>
    <w:rsid w:val="00D6060D"/>
    <w:rsid w:val="00D63388"/>
    <w:rsid w:val="00D654B4"/>
    <w:rsid w:val="00D70858"/>
    <w:rsid w:val="00D716C1"/>
    <w:rsid w:val="00D71C13"/>
    <w:rsid w:val="00D74A24"/>
    <w:rsid w:val="00D8266A"/>
    <w:rsid w:val="00D84294"/>
    <w:rsid w:val="00D84425"/>
    <w:rsid w:val="00D84CDB"/>
    <w:rsid w:val="00D84D47"/>
    <w:rsid w:val="00D85C2A"/>
    <w:rsid w:val="00D86805"/>
    <w:rsid w:val="00D877E5"/>
    <w:rsid w:val="00D87D0A"/>
    <w:rsid w:val="00D92673"/>
    <w:rsid w:val="00D93788"/>
    <w:rsid w:val="00DA2F17"/>
    <w:rsid w:val="00DA4E3C"/>
    <w:rsid w:val="00DB15DE"/>
    <w:rsid w:val="00DB1AA7"/>
    <w:rsid w:val="00DB1D84"/>
    <w:rsid w:val="00DB4A3B"/>
    <w:rsid w:val="00DB5682"/>
    <w:rsid w:val="00DC39ED"/>
    <w:rsid w:val="00DC5931"/>
    <w:rsid w:val="00DC6546"/>
    <w:rsid w:val="00DD14FF"/>
    <w:rsid w:val="00DD3AA4"/>
    <w:rsid w:val="00DD44F0"/>
    <w:rsid w:val="00DD5339"/>
    <w:rsid w:val="00DD7284"/>
    <w:rsid w:val="00DE1221"/>
    <w:rsid w:val="00DE13FD"/>
    <w:rsid w:val="00DE5BCE"/>
    <w:rsid w:val="00DE5E8C"/>
    <w:rsid w:val="00DF0735"/>
    <w:rsid w:val="00DF2373"/>
    <w:rsid w:val="00DF468F"/>
    <w:rsid w:val="00DF536D"/>
    <w:rsid w:val="00E0055C"/>
    <w:rsid w:val="00E03EAE"/>
    <w:rsid w:val="00E1288B"/>
    <w:rsid w:val="00E17ECC"/>
    <w:rsid w:val="00E2000A"/>
    <w:rsid w:val="00E20827"/>
    <w:rsid w:val="00E23934"/>
    <w:rsid w:val="00E23D0D"/>
    <w:rsid w:val="00E25265"/>
    <w:rsid w:val="00E271A8"/>
    <w:rsid w:val="00E27627"/>
    <w:rsid w:val="00E27CF8"/>
    <w:rsid w:val="00E34BE6"/>
    <w:rsid w:val="00E414A1"/>
    <w:rsid w:val="00E430F1"/>
    <w:rsid w:val="00E43838"/>
    <w:rsid w:val="00E43F05"/>
    <w:rsid w:val="00E4430A"/>
    <w:rsid w:val="00E44CD0"/>
    <w:rsid w:val="00E45B1D"/>
    <w:rsid w:val="00E46A08"/>
    <w:rsid w:val="00E46F58"/>
    <w:rsid w:val="00E47A30"/>
    <w:rsid w:val="00E50E9E"/>
    <w:rsid w:val="00E54382"/>
    <w:rsid w:val="00E54D31"/>
    <w:rsid w:val="00E552B5"/>
    <w:rsid w:val="00E56BD3"/>
    <w:rsid w:val="00E61658"/>
    <w:rsid w:val="00E648F4"/>
    <w:rsid w:val="00E65F6A"/>
    <w:rsid w:val="00E66CD3"/>
    <w:rsid w:val="00E72649"/>
    <w:rsid w:val="00E72658"/>
    <w:rsid w:val="00E74371"/>
    <w:rsid w:val="00E754C7"/>
    <w:rsid w:val="00E7573C"/>
    <w:rsid w:val="00E8196E"/>
    <w:rsid w:val="00E844DA"/>
    <w:rsid w:val="00E84E59"/>
    <w:rsid w:val="00E84F4D"/>
    <w:rsid w:val="00E84F70"/>
    <w:rsid w:val="00E90884"/>
    <w:rsid w:val="00E94A9C"/>
    <w:rsid w:val="00E95501"/>
    <w:rsid w:val="00E9560D"/>
    <w:rsid w:val="00E95FCC"/>
    <w:rsid w:val="00E96895"/>
    <w:rsid w:val="00E96D97"/>
    <w:rsid w:val="00EA0D2A"/>
    <w:rsid w:val="00EA3774"/>
    <w:rsid w:val="00EA46CB"/>
    <w:rsid w:val="00EA6132"/>
    <w:rsid w:val="00EA67FE"/>
    <w:rsid w:val="00EA7F9B"/>
    <w:rsid w:val="00EB12B9"/>
    <w:rsid w:val="00EB63CA"/>
    <w:rsid w:val="00EC01DF"/>
    <w:rsid w:val="00EC111E"/>
    <w:rsid w:val="00ED19B7"/>
    <w:rsid w:val="00ED214A"/>
    <w:rsid w:val="00ED6DA9"/>
    <w:rsid w:val="00EE0D0F"/>
    <w:rsid w:val="00EE130F"/>
    <w:rsid w:val="00EE24EE"/>
    <w:rsid w:val="00EE2BB8"/>
    <w:rsid w:val="00EE40C7"/>
    <w:rsid w:val="00EE40EF"/>
    <w:rsid w:val="00EE4B3C"/>
    <w:rsid w:val="00EE5597"/>
    <w:rsid w:val="00EE5E5C"/>
    <w:rsid w:val="00EE7DED"/>
    <w:rsid w:val="00EF0A1E"/>
    <w:rsid w:val="00EF44A1"/>
    <w:rsid w:val="00EF4963"/>
    <w:rsid w:val="00EF54B5"/>
    <w:rsid w:val="00EF7328"/>
    <w:rsid w:val="00F01A1E"/>
    <w:rsid w:val="00F0386D"/>
    <w:rsid w:val="00F03A4B"/>
    <w:rsid w:val="00F05BAC"/>
    <w:rsid w:val="00F06A51"/>
    <w:rsid w:val="00F07C70"/>
    <w:rsid w:val="00F1134C"/>
    <w:rsid w:val="00F121BB"/>
    <w:rsid w:val="00F154EA"/>
    <w:rsid w:val="00F16830"/>
    <w:rsid w:val="00F17947"/>
    <w:rsid w:val="00F21789"/>
    <w:rsid w:val="00F225CB"/>
    <w:rsid w:val="00F2290B"/>
    <w:rsid w:val="00F26B32"/>
    <w:rsid w:val="00F26C48"/>
    <w:rsid w:val="00F30DAF"/>
    <w:rsid w:val="00F32515"/>
    <w:rsid w:val="00F34ED4"/>
    <w:rsid w:val="00F3533B"/>
    <w:rsid w:val="00F377FC"/>
    <w:rsid w:val="00F4076F"/>
    <w:rsid w:val="00F40929"/>
    <w:rsid w:val="00F40BBF"/>
    <w:rsid w:val="00F43905"/>
    <w:rsid w:val="00F5203B"/>
    <w:rsid w:val="00F52A24"/>
    <w:rsid w:val="00F53552"/>
    <w:rsid w:val="00F54F5E"/>
    <w:rsid w:val="00F554E4"/>
    <w:rsid w:val="00F56B0F"/>
    <w:rsid w:val="00F60A7D"/>
    <w:rsid w:val="00F61F10"/>
    <w:rsid w:val="00F6389F"/>
    <w:rsid w:val="00F76F81"/>
    <w:rsid w:val="00F81280"/>
    <w:rsid w:val="00F876AD"/>
    <w:rsid w:val="00F87B82"/>
    <w:rsid w:val="00F92412"/>
    <w:rsid w:val="00F97E80"/>
    <w:rsid w:val="00FA1274"/>
    <w:rsid w:val="00FA1E1E"/>
    <w:rsid w:val="00FA3FA2"/>
    <w:rsid w:val="00FA438F"/>
    <w:rsid w:val="00FB257A"/>
    <w:rsid w:val="00FB26F5"/>
    <w:rsid w:val="00FB55E3"/>
    <w:rsid w:val="00FB7239"/>
    <w:rsid w:val="00FC01C1"/>
    <w:rsid w:val="00FC27CF"/>
    <w:rsid w:val="00FC6ACC"/>
    <w:rsid w:val="00FC718B"/>
    <w:rsid w:val="00FD0EDF"/>
    <w:rsid w:val="00FD1C82"/>
    <w:rsid w:val="00FD2AD8"/>
    <w:rsid w:val="00FD3014"/>
    <w:rsid w:val="00FD5922"/>
    <w:rsid w:val="00FD6681"/>
    <w:rsid w:val="00FE02D4"/>
    <w:rsid w:val="00FE27A8"/>
    <w:rsid w:val="00FF3210"/>
    <w:rsid w:val="00FF390E"/>
    <w:rsid w:val="00FF647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page number" w:locked="1" w:uiPriority="0"/>
    <w:lsdException w:name="List Number 2" w:locked="1" w:uiPriority="0"/>
    <w:lsdException w:name="List Number 3" w:locked="1" w:uiPriority="0"/>
    <w:lsdException w:name="List Number 4" w:locked="1" w:uiPriority="0"/>
    <w:lsdException w:name="Title" w:locked="1" w:semiHidden="0" w:uiPriority="0" w:unhideWhenUsed="0" w:qFormat="1"/>
    <w:lsdException w:name="Default Paragraph Font" w:locked="1" w:uiPriority="0"/>
    <w:lsdException w:name="Body Text" w:locked="1" w:uiPriority="0"/>
    <w:lsdException w:name="Body Text Indent" w:locked="1" w:uiPriority="0"/>
    <w:lsdException w:name="Subtitle" w:locked="1" w:semiHidden="0" w:uiPriority="0" w:unhideWhenUsed="0" w:qFormat="1"/>
    <w:lsdException w:name="Body Text 2" w:locked="1" w:uiPriority="0"/>
    <w:lsdException w:name="Body Text 3" w:locked="1" w:uiPriority="0"/>
    <w:lsdException w:name="Strong" w:locked="1" w:semiHidden="0" w:uiPriority="0" w:unhideWhenUsed="0" w:qFormat="1"/>
    <w:lsdException w:name="Emphasis" w:locked="1" w:semiHidden="0" w:uiPriority="0" w:unhideWhenUsed="0" w:qFormat="1"/>
    <w:lsdException w:name="Normal (Web)" w:locked="1" w:uiPriority="0"/>
    <w:lsdException w:name="HTML Preformatted" w:locked="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46CB"/>
    <w:rPr>
      <w:sz w:val="22"/>
      <w:szCs w:val="22"/>
      <w:lang w:eastAsia="en-US"/>
    </w:rPr>
  </w:style>
  <w:style w:type="paragraph" w:styleId="1">
    <w:name w:val="heading 1"/>
    <w:basedOn w:val="a"/>
    <w:next w:val="a"/>
    <w:link w:val="10"/>
    <w:uiPriority w:val="99"/>
    <w:qFormat/>
    <w:rsid w:val="00EA46CB"/>
    <w:pPr>
      <w:spacing w:before="480" w:after="120" w:line="276" w:lineRule="auto"/>
      <w:outlineLvl w:val="0"/>
    </w:pPr>
    <w:rPr>
      <w:rFonts w:eastAsia="Times New Roman"/>
      <w:b/>
      <w:color w:val="000000"/>
      <w:sz w:val="48"/>
      <w:lang w:eastAsia="ru-RU"/>
    </w:rPr>
  </w:style>
  <w:style w:type="paragraph" w:styleId="20">
    <w:name w:val="heading 2"/>
    <w:basedOn w:val="a"/>
    <w:next w:val="a"/>
    <w:link w:val="21"/>
    <w:uiPriority w:val="99"/>
    <w:qFormat/>
    <w:rsid w:val="00EA46CB"/>
    <w:pPr>
      <w:keepNext/>
      <w:ind w:left="709"/>
      <w:outlineLvl w:val="1"/>
    </w:pPr>
    <w:rPr>
      <w:rFonts w:ascii="Times New Roman" w:hAnsi="Times New Roman"/>
      <w:sz w:val="28"/>
      <w:szCs w:val="20"/>
      <w:lang w:eastAsia="ru-RU"/>
    </w:rPr>
  </w:style>
  <w:style w:type="paragraph" w:styleId="30">
    <w:name w:val="heading 3"/>
    <w:basedOn w:val="a"/>
    <w:next w:val="a"/>
    <w:link w:val="31"/>
    <w:uiPriority w:val="99"/>
    <w:qFormat/>
    <w:rsid w:val="00EA46CB"/>
    <w:pPr>
      <w:keepNext/>
      <w:spacing w:before="240" w:after="60"/>
      <w:outlineLvl w:val="2"/>
    </w:pPr>
    <w:rPr>
      <w:rFonts w:ascii="Arial" w:hAnsi="Arial" w:cs="Arial"/>
      <w:b/>
      <w:bCs/>
      <w:sz w:val="26"/>
      <w:szCs w:val="26"/>
      <w:lang w:eastAsia="ru-RU"/>
    </w:rPr>
  </w:style>
  <w:style w:type="paragraph" w:styleId="40">
    <w:name w:val="heading 4"/>
    <w:basedOn w:val="a"/>
    <w:next w:val="a"/>
    <w:link w:val="41"/>
    <w:uiPriority w:val="99"/>
    <w:qFormat/>
    <w:rsid w:val="00EA46CB"/>
    <w:pPr>
      <w:keepNext/>
      <w:spacing w:before="240" w:after="60"/>
      <w:outlineLvl w:val="3"/>
    </w:pPr>
    <w:rPr>
      <w:rFonts w:ascii="Times New Roman" w:hAnsi="Times New Roman"/>
      <w:b/>
      <w:bCs/>
      <w:sz w:val="28"/>
      <w:szCs w:val="28"/>
      <w:lang w:eastAsia="ru-RU"/>
    </w:rPr>
  </w:style>
  <w:style w:type="paragraph" w:styleId="5">
    <w:name w:val="heading 5"/>
    <w:basedOn w:val="a"/>
    <w:next w:val="a"/>
    <w:link w:val="50"/>
    <w:uiPriority w:val="99"/>
    <w:qFormat/>
    <w:rsid w:val="00EA46CB"/>
    <w:pPr>
      <w:spacing w:before="240" w:after="60"/>
      <w:outlineLvl w:val="4"/>
    </w:pPr>
    <w:rPr>
      <w:rFonts w:ascii="Times New Roman" w:hAnsi="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EA46CB"/>
    <w:rPr>
      <w:rFonts w:ascii="Calibri" w:hAnsi="Calibri" w:cs="Times New Roman"/>
      <w:b/>
      <w:color w:val="000000"/>
      <w:sz w:val="48"/>
      <w:lang w:eastAsia="ru-RU"/>
    </w:rPr>
  </w:style>
  <w:style w:type="character" w:customStyle="1" w:styleId="21">
    <w:name w:val="Заголовок 2 Знак"/>
    <w:link w:val="20"/>
    <w:uiPriority w:val="99"/>
    <w:locked/>
    <w:rsid w:val="00EA46CB"/>
    <w:rPr>
      <w:rFonts w:ascii="Times New Roman" w:eastAsia="Times New Roman" w:hAnsi="Times New Roman" w:cs="Times New Roman"/>
      <w:sz w:val="20"/>
      <w:szCs w:val="20"/>
      <w:lang w:eastAsia="ru-RU"/>
    </w:rPr>
  </w:style>
  <w:style w:type="character" w:customStyle="1" w:styleId="31">
    <w:name w:val="Заголовок 3 Знак"/>
    <w:link w:val="30"/>
    <w:uiPriority w:val="99"/>
    <w:locked/>
    <w:rsid w:val="00EA46CB"/>
    <w:rPr>
      <w:rFonts w:ascii="Arial" w:eastAsia="Times New Roman" w:hAnsi="Arial" w:cs="Arial"/>
      <w:b/>
      <w:bCs/>
      <w:sz w:val="26"/>
      <w:szCs w:val="26"/>
      <w:lang w:eastAsia="ru-RU"/>
    </w:rPr>
  </w:style>
  <w:style w:type="character" w:customStyle="1" w:styleId="41">
    <w:name w:val="Заголовок 4 Знак"/>
    <w:link w:val="40"/>
    <w:uiPriority w:val="99"/>
    <w:locked/>
    <w:rsid w:val="00EA46CB"/>
    <w:rPr>
      <w:rFonts w:ascii="Times New Roman" w:eastAsia="Times New Roman" w:hAnsi="Times New Roman" w:cs="Times New Roman"/>
      <w:b/>
      <w:bCs/>
      <w:sz w:val="28"/>
      <w:szCs w:val="28"/>
      <w:lang w:eastAsia="ru-RU"/>
    </w:rPr>
  </w:style>
  <w:style w:type="character" w:customStyle="1" w:styleId="50">
    <w:name w:val="Заголовок 5 Знак"/>
    <w:link w:val="5"/>
    <w:uiPriority w:val="99"/>
    <w:locked/>
    <w:rsid w:val="00EA46CB"/>
    <w:rPr>
      <w:rFonts w:ascii="Times New Roman" w:eastAsia="Times New Roman" w:hAnsi="Times New Roman" w:cs="Times New Roman"/>
      <w:b/>
      <w:bCs/>
      <w:i/>
      <w:iCs/>
      <w:sz w:val="26"/>
      <w:szCs w:val="26"/>
      <w:lang w:eastAsia="ru-RU"/>
    </w:rPr>
  </w:style>
  <w:style w:type="paragraph" w:styleId="a3">
    <w:name w:val="List Paragraph"/>
    <w:basedOn w:val="a"/>
    <w:link w:val="a4"/>
    <w:qFormat/>
    <w:rsid w:val="00EA46CB"/>
    <w:pPr>
      <w:ind w:left="720"/>
      <w:contextualSpacing/>
    </w:pPr>
  </w:style>
  <w:style w:type="paragraph" w:customStyle="1" w:styleId="ConsPlusCell">
    <w:name w:val="ConsPlusCell"/>
    <w:uiPriority w:val="99"/>
    <w:rsid w:val="00EA46CB"/>
    <w:pPr>
      <w:widowControl w:val="0"/>
      <w:autoSpaceDE w:val="0"/>
      <w:autoSpaceDN w:val="0"/>
      <w:adjustRightInd w:val="0"/>
    </w:pPr>
    <w:rPr>
      <w:rFonts w:ascii="Arial" w:hAnsi="Arial" w:cs="Arial"/>
    </w:rPr>
  </w:style>
  <w:style w:type="paragraph" w:customStyle="1" w:styleId="Default">
    <w:name w:val="Default"/>
    <w:uiPriority w:val="99"/>
    <w:rsid w:val="00EA46CB"/>
    <w:pPr>
      <w:autoSpaceDE w:val="0"/>
      <w:autoSpaceDN w:val="0"/>
      <w:adjustRightInd w:val="0"/>
    </w:pPr>
    <w:rPr>
      <w:rFonts w:ascii="Times New Roman" w:hAnsi="Times New Roman"/>
      <w:color w:val="000000"/>
      <w:sz w:val="24"/>
      <w:szCs w:val="24"/>
      <w:lang w:eastAsia="en-US"/>
    </w:rPr>
  </w:style>
  <w:style w:type="paragraph" w:customStyle="1" w:styleId="11">
    <w:name w:val="Абзац списка1"/>
    <w:basedOn w:val="a"/>
    <w:link w:val="ListParagraphChar1"/>
    <w:uiPriority w:val="99"/>
    <w:rsid w:val="00EA46CB"/>
    <w:pPr>
      <w:ind w:left="720"/>
    </w:pPr>
    <w:rPr>
      <w:rFonts w:ascii="Times New Roman" w:hAnsi="Times New Roman"/>
      <w:sz w:val="20"/>
      <w:szCs w:val="20"/>
      <w:lang w:eastAsia="ru-RU"/>
    </w:rPr>
  </w:style>
  <w:style w:type="paragraph" w:styleId="a5">
    <w:name w:val="Balloon Text"/>
    <w:basedOn w:val="a"/>
    <w:link w:val="a6"/>
    <w:uiPriority w:val="99"/>
    <w:semiHidden/>
    <w:rsid w:val="00EA46CB"/>
    <w:rPr>
      <w:rFonts w:ascii="Tahoma" w:hAnsi="Tahoma" w:cs="Tahoma"/>
      <w:sz w:val="16"/>
      <w:szCs w:val="16"/>
      <w:lang w:eastAsia="ru-RU"/>
    </w:rPr>
  </w:style>
  <w:style w:type="character" w:customStyle="1" w:styleId="a6">
    <w:name w:val="Текст выноски Знак"/>
    <w:link w:val="a5"/>
    <w:uiPriority w:val="99"/>
    <w:semiHidden/>
    <w:locked/>
    <w:rsid w:val="00EA46CB"/>
    <w:rPr>
      <w:rFonts w:ascii="Tahoma" w:eastAsia="Times New Roman" w:hAnsi="Tahoma" w:cs="Tahoma"/>
      <w:sz w:val="16"/>
      <w:szCs w:val="16"/>
      <w:lang w:eastAsia="ru-RU"/>
    </w:rPr>
  </w:style>
  <w:style w:type="table" w:styleId="a7">
    <w:name w:val="Table Grid"/>
    <w:basedOn w:val="a1"/>
    <w:uiPriority w:val="99"/>
    <w:rsid w:val="00EA46C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uiPriority w:val="99"/>
    <w:rsid w:val="00EA46CB"/>
    <w:pPr>
      <w:widowControl w:val="0"/>
      <w:autoSpaceDE w:val="0"/>
      <w:autoSpaceDN w:val="0"/>
      <w:adjustRightInd w:val="0"/>
    </w:pPr>
    <w:rPr>
      <w:rFonts w:cs="Calibri"/>
      <w:sz w:val="22"/>
      <w:szCs w:val="22"/>
    </w:rPr>
  </w:style>
  <w:style w:type="paragraph" w:customStyle="1" w:styleId="ConsPlusNonformat">
    <w:name w:val="ConsPlusNonformat"/>
    <w:uiPriority w:val="99"/>
    <w:rsid w:val="00EA46CB"/>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EA46CB"/>
    <w:pPr>
      <w:widowControl w:val="0"/>
      <w:autoSpaceDE w:val="0"/>
      <w:autoSpaceDN w:val="0"/>
      <w:adjustRightInd w:val="0"/>
    </w:pPr>
    <w:rPr>
      <w:rFonts w:cs="Calibri"/>
      <w:b/>
      <w:bCs/>
      <w:sz w:val="22"/>
      <w:szCs w:val="22"/>
    </w:rPr>
  </w:style>
  <w:style w:type="table" w:customStyle="1" w:styleId="12">
    <w:name w:val="Сетка таблицы1"/>
    <w:uiPriority w:val="99"/>
    <w:rsid w:val="00EA46CB"/>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8">
    <w:name w:val="Цветовое выделение"/>
    <w:uiPriority w:val="99"/>
    <w:rsid w:val="00EA46CB"/>
    <w:rPr>
      <w:b/>
      <w:color w:val="000080"/>
    </w:rPr>
  </w:style>
  <w:style w:type="character" w:customStyle="1" w:styleId="ListParagraphChar1">
    <w:name w:val="List Paragraph Char1"/>
    <w:link w:val="11"/>
    <w:uiPriority w:val="99"/>
    <w:locked/>
    <w:rsid w:val="00EA46CB"/>
    <w:rPr>
      <w:rFonts w:ascii="Times New Roman" w:eastAsia="Times New Roman" w:hAnsi="Times New Roman"/>
      <w:sz w:val="20"/>
      <w:lang w:eastAsia="ru-RU"/>
    </w:rPr>
  </w:style>
  <w:style w:type="paragraph" w:styleId="a9">
    <w:name w:val="header"/>
    <w:basedOn w:val="a"/>
    <w:link w:val="aa"/>
    <w:uiPriority w:val="99"/>
    <w:rsid w:val="00EA46CB"/>
    <w:pPr>
      <w:tabs>
        <w:tab w:val="center" w:pos="4677"/>
        <w:tab w:val="right" w:pos="9355"/>
      </w:tabs>
    </w:pPr>
    <w:rPr>
      <w:lang w:eastAsia="ru-RU"/>
    </w:rPr>
  </w:style>
  <w:style w:type="character" w:customStyle="1" w:styleId="aa">
    <w:name w:val="Верхний колонтитул Знак"/>
    <w:link w:val="a9"/>
    <w:uiPriority w:val="99"/>
    <w:locked/>
    <w:rsid w:val="00EA46CB"/>
    <w:rPr>
      <w:rFonts w:ascii="Calibri" w:eastAsia="Times New Roman" w:hAnsi="Calibri" w:cs="Times New Roman"/>
      <w:lang w:eastAsia="ru-RU"/>
    </w:rPr>
  </w:style>
  <w:style w:type="paragraph" w:styleId="ab">
    <w:name w:val="footer"/>
    <w:basedOn w:val="a"/>
    <w:link w:val="ac"/>
    <w:uiPriority w:val="99"/>
    <w:rsid w:val="00EA46CB"/>
    <w:pPr>
      <w:tabs>
        <w:tab w:val="center" w:pos="4677"/>
        <w:tab w:val="right" w:pos="9355"/>
      </w:tabs>
    </w:pPr>
    <w:rPr>
      <w:lang w:eastAsia="ru-RU"/>
    </w:rPr>
  </w:style>
  <w:style w:type="character" w:customStyle="1" w:styleId="ac">
    <w:name w:val="Нижний колонтитул Знак"/>
    <w:link w:val="ab"/>
    <w:uiPriority w:val="99"/>
    <w:locked/>
    <w:rsid w:val="00EA46CB"/>
    <w:rPr>
      <w:rFonts w:ascii="Calibri" w:eastAsia="Times New Roman" w:hAnsi="Calibri" w:cs="Times New Roman"/>
      <w:lang w:eastAsia="ru-RU"/>
    </w:rPr>
  </w:style>
  <w:style w:type="paragraph" w:styleId="ad">
    <w:name w:val="Body Text"/>
    <w:basedOn w:val="a"/>
    <w:link w:val="ae"/>
    <w:uiPriority w:val="99"/>
    <w:rsid w:val="00EA46CB"/>
    <w:rPr>
      <w:rFonts w:ascii="Times New Roman" w:hAnsi="Times New Roman"/>
      <w:sz w:val="28"/>
      <w:szCs w:val="20"/>
      <w:lang w:eastAsia="ru-RU"/>
    </w:rPr>
  </w:style>
  <w:style w:type="character" w:customStyle="1" w:styleId="ae">
    <w:name w:val="Основной текст Знак"/>
    <w:link w:val="ad"/>
    <w:uiPriority w:val="99"/>
    <w:locked/>
    <w:rsid w:val="00EA46CB"/>
    <w:rPr>
      <w:rFonts w:ascii="Times New Roman" w:eastAsia="Times New Roman" w:hAnsi="Times New Roman" w:cs="Times New Roman"/>
      <w:sz w:val="20"/>
      <w:szCs w:val="20"/>
      <w:lang w:eastAsia="ru-RU"/>
    </w:rPr>
  </w:style>
  <w:style w:type="paragraph" w:styleId="af">
    <w:name w:val="Body Text Indent"/>
    <w:basedOn w:val="a"/>
    <w:link w:val="af0"/>
    <w:uiPriority w:val="99"/>
    <w:rsid w:val="00EA46CB"/>
    <w:pPr>
      <w:ind w:firstLine="709"/>
      <w:jc w:val="both"/>
    </w:pPr>
    <w:rPr>
      <w:rFonts w:ascii="Times New Roman" w:hAnsi="Times New Roman"/>
      <w:sz w:val="28"/>
      <w:szCs w:val="20"/>
      <w:lang w:eastAsia="ru-RU"/>
    </w:rPr>
  </w:style>
  <w:style w:type="character" w:customStyle="1" w:styleId="af0">
    <w:name w:val="Основной текст с отступом Знак"/>
    <w:link w:val="af"/>
    <w:uiPriority w:val="99"/>
    <w:locked/>
    <w:rsid w:val="00EA46CB"/>
    <w:rPr>
      <w:rFonts w:ascii="Times New Roman" w:eastAsia="Times New Roman" w:hAnsi="Times New Roman" w:cs="Times New Roman"/>
      <w:sz w:val="20"/>
      <w:szCs w:val="20"/>
      <w:lang w:eastAsia="ru-RU"/>
    </w:rPr>
  </w:style>
  <w:style w:type="paragraph" w:customStyle="1" w:styleId="Postan">
    <w:name w:val="Postan"/>
    <w:basedOn w:val="a"/>
    <w:uiPriority w:val="99"/>
    <w:rsid w:val="00EA46CB"/>
    <w:pPr>
      <w:jc w:val="center"/>
    </w:pPr>
    <w:rPr>
      <w:rFonts w:ascii="Times New Roman" w:hAnsi="Times New Roman"/>
      <w:sz w:val="28"/>
      <w:szCs w:val="20"/>
      <w:lang w:eastAsia="ru-RU"/>
    </w:rPr>
  </w:style>
  <w:style w:type="character" w:styleId="af1">
    <w:name w:val="page number"/>
    <w:uiPriority w:val="99"/>
    <w:rsid w:val="00EA46CB"/>
    <w:rPr>
      <w:rFonts w:cs="Times New Roman"/>
    </w:rPr>
  </w:style>
  <w:style w:type="table" w:customStyle="1" w:styleId="22">
    <w:name w:val="Сетка таблицы2"/>
    <w:uiPriority w:val="99"/>
    <w:rsid w:val="00EA46C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2">
    <w:name w:val="Body Text 3"/>
    <w:basedOn w:val="a"/>
    <w:link w:val="33"/>
    <w:uiPriority w:val="99"/>
    <w:rsid w:val="00EA46CB"/>
    <w:pPr>
      <w:spacing w:after="120"/>
    </w:pPr>
    <w:rPr>
      <w:rFonts w:ascii="Times New Roman" w:hAnsi="Times New Roman"/>
      <w:sz w:val="16"/>
      <w:szCs w:val="16"/>
      <w:lang w:eastAsia="ru-RU"/>
    </w:rPr>
  </w:style>
  <w:style w:type="character" w:customStyle="1" w:styleId="33">
    <w:name w:val="Основной текст 3 Знак"/>
    <w:link w:val="32"/>
    <w:uiPriority w:val="99"/>
    <w:locked/>
    <w:rsid w:val="00EA46CB"/>
    <w:rPr>
      <w:rFonts w:ascii="Times New Roman" w:eastAsia="Times New Roman" w:hAnsi="Times New Roman" w:cs="Times New Roman"/>
      <w:sz w:val="16"/>
      <w:szCs w:val="16"/>
      <w:lang w:eastAsia="ru-RU"/>
    </w:rPr>
  </w:style>
  <w:style w:type="paragraph" w:customStyle="1" w:styleId="af2">
    <w:name w:val="Знак"/>
    <w:basedOn w:val="a"/>
    <w:uiPriority w:val="99"/>
    <w:rsid w:val="00EA46CB"/>
    <w:pPr>
      <w:spacing w:before="100" w:beforeAutospacing="1" w:after="100" w:afterAutospacing="1"/>
    </w:pPr>
    <w:rPr>
      <w:rFonts w:ascii="Tahoma" w:hAnsi="Tahoma"/>
      <w:sz w:val="20"/>
      <w:szCs w:val="20"/>
      <w:lang w:val="en-US"/>
    </w:rPr>
  </w:style>
  <w:style w:type="paragraph" w:customStyle="1" w:styleId="af3">
    <w:name w:val="Знак Знак Знак Знак Знак Знак Знак"/>
    <w:basedOn w:val="a"/>
    <w:uiPriority w:val="99"/>
    <w:rsid w:val="00EA46CB"/>
    <w:pPr>
      <w:widowControl w:val="0"/>
      <w:adjustRightInd w:val="0"/>
      <w:spacing w:after="160" w:line="240" w:lineRule="exact"/>
      <w:jc w:val="right"/>
    </w:pPr>
    <w:rPr>
      <w:rFonts w:ascii="Times New Roman" w:hAnsi="Times New Roman"/>
      <w:sz w:val="20"/>
      <w:szCs w:val="20"/>
      <w:lang w:val="en-GB"/>
    </w:rPr>
  </w:style>
  <w:style w:type="paragraph" w:customStyle="1" w:styleId="13">
    <w:name w:val="Знак Знак Знак Знак Знак Знак Знак1"/>
    <w:basedOn w:val="a"/>
    <w:uiPriority w:val="99"/>
    <w:rsid w:val="00EA46CB"/>
    <w:pPr>
      <w:widowControl w:val="0"/>
      <w:adjustRightInd w:val="0"/>
      <w:spacing w:after="160" w:line="240" w:lineRule="exact"/>
      <w:jc w:val="right"/>
    </w:pPr>
    <w:rPr>
      <w:rFonts w:ascii="Times New Roman" w:hAnsi="Times New Roman"/>
      <w:sz w:val="20"/>
      <w:szCs w:val="20"/>
      <w:lang w:val="en-GB"/>
    </w:rPr>
  </w:style>
  <w:style w:type="paragraph" w:customStyle="1" w:styleId="Pro-Gramma">
    <w:name w:val="Pro-Gramma"/>
    <w:basedOn w:val="a"/>
    <w:link w:val="Pro-Gramma0"/>
    <w:uiPriority w:val="99"/>
    <w:rsid w:val="00EA46CB"/>
    <w:pPr>
      <w:spacing w:before="120" w:line="288" w:lineRule="auto"/>
      <w:ind w:left="1134"/>
      <w:jc w:val="both"/>
    </w:pPr>
    <w:rPr>
      <w:rFonts w:ascii="Georgia" w:hAnsi="Georgia"/>
      <w:sz w:val="20"/>
      <w:szCs w:val="24"/>
      <w:lang w:eastAsia="ru-RU"/>
    </w:rPr>
  </w:style>
  <w:style w:type="paragraph" w:customStyle="1" w:styleId="Pro-List1">
    <w:name w:val="Pro-List #1"/>
    <w:basedOn w:val="Pro-Gramma"/>
    <w:link w:val="Pro-List10"/>
    <w:uiPriority w:val="99"/>
    <w:rsid w:val="00EA46CB"/>
    <w:pPr>
      <w:tabs>
        <w:tab w:val="left" w:pos="1134"/>
      </w:tabs>
      <w:spacing w:before="180"/>
      <w:ind w:hanging="295"/>
    </w:pPr>
  </w:style>
  <w:style w:type="character" w:customStyle="1" w:styleId="Pro-Gramma0">
    <w:name w:val="Pro-Gramma Знак"/>
    <w:link w:val="Pro-Gramma"/>
    <w:uiPriority w:val="99"/>
    <w:locked/>
    <w:rsid w:val="00EA46CB"/>
    <w:rPr>
      <w:rFonts w:ascii="Georgia" w:eastAsia="Times New Roman" w:hAnsi="Georgia"/>
      <w:sz w:val="24"/>
      <w:lang w:eastAsia="ru-RU"/>
    </w:rPr>
  </w:style>
  <w:style w:type="character" w:customStyle="1" w:styleId="Pro-List10">
    <w:name w:val="Pro-List #1 Знак Знак"/>
    <w:link w:val="Pro-List1"/>
    <w:uiPriority w:val="99"/>
    <w:locked/>
    <w:rsid w:val="00EA46CB"/>
    <w:rPr>
      <w:rFonts w:ascii="Georgia" w:eastAsia="Times New Roman" w:hAnsi="Georgia"/>
      <w:sz w:val="24"/>
      <w:lang w:eastAsia="ru-RU"/>
    </w:rPr>
  </w:style>
  <w:style w:type="paragraph" w:customStyle="1" w:styleId="Pro-List-1">
    <w:name w:val="Pro-List -1"/>
    <w:basedOn w:val="a"/>
    <w:uiPriority w:val="99"/>
    <w:rsid w:val="00EA46CB"/>
    <w:pPr>
      <w:numPr>
        <w:ilvl w:val="2"/>
        <w:numId w:val="16"/>
      </w:numPr>
      <w:tabs>
        <w:tab w:val="clear" w:pos="666"/>
        <w:tab w:val="num" w:pos="1985"/>
      </w:tabs>
      <w:spacing w:before="180" w:line="288" w:lineRule="auto"/>
      <w:ind w:left="1985" w:hanging="425"/>
      <w:jc w:val="both"/>
    </w:pPr>
    <w:rPr>
      <w:rFonts w:ascii="Georgia" w:hAnsi="Georgia"/>
      <w:sz w:val="20"/>
      <w:szCs w:val="24"/>
      <w:lang w:eastAsia="ru-RU"/>
    </w:rPr>
  </w:style>
  <w:style w:type="paragraph" w:customStyle="1" w:styleId="14">
    <w:name w:val="Знак1"/>
    <w:basedOn w:val="a"/>
    <w:uiPriority w:val="99"/>
    <w:rsid w:val="00EA46CB"/>
    <w:pPr>
      <w:spacing w:after="160" w:line="240" w:lineRule="exact"/>
    </w:pPr>
    <w:rPr>
      <w:rFonts w:ascii="Verdana" w:hAnsi="Verdana" w:cs="Verdana"/>
      <w:sz w:val="20"/>
      <w:szCs w:val="20"/>
      <w:lang w:val="en-US"/>
    </w:rPr>
  </w:style>
  <w:style w:type="paragraph" w:customStyle="1" w:styleId="Pro-List2">
    <w:name w:val="Pro-List #2"/>
    <w:basedOn w:val="Pro-List1"/>
    <w:uiPriority w:val="99"/>
    <w:rsid w:val="00EA46CB"/>
    <w:pPr>
      <w:tabs>
        <w:tab w:val="clear" w:pos="1134"/>
        <w:tab w:val="left" w:pos="2040"/>
      </w:tabs>
      <w:ind w:left="2040" w:hanging="480"/>
    </w:pPr>
  </w:style>
  <w:style w:type="paragraph" w:customStyle="1" w:styleId="100">
    <w:name w:val="Текст 10"/>
    <w:basedOn w:val="a"/>
    <w:uiPriority w:val="99"/>
    <w:rsid w:val="00EA46CB"/>
    <w:pPr>
      <w:spacing w:before="40" w:line="360" w:lineRule="auto"/>
      <w:jc w:val="both"/>
    </w:pPr>
    <w:rPr>
      <w:rFonts w:ascii="Times New Roman" w:hAnsi="Times New Roman"/>
      <w:kern w:val="28"/>
      <w:sz w:val="20"/>
      <w:szCs w:val="20"/>
      <w:lang w:eastAsia="ru-RU"/>
    </w:rPr>
  </w:style>
  <w:style w:type="paragraph" w:styleId="23">
    <w:name w:val="Body Text 2"/>
    <w:basedOn w:val="a"/>
    <w:link w:val="24"/>
    <w:uiPriority w:val="99"/>
    <w:rsid w:val="00EA46CB"/>
    <w:pPr>
      <w:spacing w:after="120" w:line="480" w:lineRule="auto"/>
    </w:pPr>
    <w:rPr>
      <w:rFonts w:ascii="Times New Roman" w:hAnsi="Times New Roman"/>
      <w:sz w:val="24"/>
      <w:szCs w:val="24"/>
      <w:lang w:eastAsia="ru-RU"/>
    </w:rPr>
  </w:style>
  <w:style w:type="character" w:customStyle="1" w:styleId="24">
    <w:name w:val="Основной текст 2 Знак"/>
    <w:link w:val="23"/>
    <w:uiPriority w:val="99"/>
    <w:locked/>
    <w:rsid w:val="00EA46CB"/>
    <w:rPr>
      <w:rFonts w:ascii="Times New Roman" w:eastAsia="Times New Roman" w:hAnsi="Times New Roman" w:cs="Times New Roman"/>
      <w:sz w:val="24"/>
      <w:szCs w:val="24"/>
      <w:lang w:eastAsia="ru-RU"/>
    </w:rPr>
  </w:style>
  <w:style w:type="paragraph" w:customStyle="1" w:styleId="ConsNormal">
    <w:name w:val="ConsNormal"/>
    <w:uiPriority w:val="99"/>
    <w:rsid w:val="00EA46CB"/>
    <w:pPr>
      <w:autoSpaceDE w:val="0"/>
      <w:autoSpaceDN w:val="0"/>
      <w:adjustRightInd w:val="0"/>
      <w:ind w:firstLine="720"/>
    </w:pPr>
    <w:rPr>
      <w:rFonts w:ascii="Arial" w:hAnsi="Arial" w:cs="Arial"/>
      <w:sz w:val="26"/>
      <w:szCs w:val="26"/>
    </w:rPr>
  </w:style>
  <w:style w:type="paragraph" w:customStyle="1" w:styleId="ConsCell">
    <w:name w:val="ConsCell"/>
    <w:uiPriority w:val="99"/>
    <w:rsid w:val="00EA46CB"/>
    <w:pPr>
      <w:widowControl w:val="0"/>
      <w:autoSpaceDE w:val="0"/>
      <w:autoSpaceDN w:val="0"/>
      <w:adjustRightInd w:val="0"/>
      <w:ind w:right="19772"/>
    </w:pPr>
    <w:rPr>
      <w:rFonts w:ascii="Arial" w:hAnsi="Arial" w:cs="Arial"/>
    </w:rPr>
  </w:style>
  <w:style w:type="paragraph" w:styleId="3">
    <w:name w:val="List Number 3"/>
    <w:basedOn w:val="ConsNormal"/>
    <w:uiPriority w:val="99"/>
    <w:rsid w:val="00EA46CB"/>
    <w:pPr>
      <w:numPr>
        <w:numId w:val="5"/>
      </w:numPr>
      <w:tabs>
        <w:tab w:val="clear" w:pos="1209"/>
      </w:tabs>
      <w:autoSpaceDE/>
      <w:autoSpaceDN/>
      <w:adjustRightInd/>
      <w:ind w:left="720" w:right="-70"/>
      <w:jc w:val="both"/>
    </w:pPr>
    <w:rPr>
      <w:rFonts w:ascii="Times New Roman" w:hAnsi="Times New Roman" w:cs="Times New Roman"/>
      <w:sz w:val="22"/>
      <w:szCs w:val="22"/>
    </w:rPr>
  </w:style>
  <w:style w:type="paragraph" w:styleId="4">
    <w:name w:val="List Number 4"/>
    <w:basedOn w:val="ConsNormal"/>
    <w:uiPriority w:val="99"/>
    <w:rsid w:val="00EA46CB"/>
    <w:pPr>
      <w:numPr>
        <w:numId w:val="6"/>
      </w:numPr>
      <w:tabs>
        <w:tab w:val="clear" w:pos="643"/>
      </w:tabs>
      <w:autoSpaceDE/>
      <w:autoSpaceDN/>
      <w:adjustRightInd/>
      <w:ind w:left="1069" w:right="-70"/>
      <w:jc w:val="both"/>
    </w:pPr>
    <w:rPr>
      <w:rFonts w:ascii="Times New Roman" w:hAnsi="Times New Roman" w:cs="Times New Roman"/>
      <w:sz w:val="22"/>
      <w:szCs w:val="22"/>
    </w:rPr>
  </w:style>
  <w:style w:type="paragraph" w:styleId="2">
    <w:name w:val="List Number 2"/>
    <w:basedOn w:val="ConsCell"/>
    <w:uiPriority w:val="99"/>
    <w:rsid w:val="00EA46CB"/>
    <w:pPr>
      <w:widowControl/>
      <w:numPr>
        <w:numId w:val="7"/>
      </w:numPr>
      <w:tabs>
        <w:tab w:val="num" w:pos="0"/>
      </w:tabs>
      <w:ind w:left="0" w:right="-70" w:firstLine="0"/>
      <w:jc w:val="center"/>
    </w:pPr>
    <w:rPr>
      <w:rFonts w:ascii="Times New Roman" w:hAnsi="Times New Roman" w:cs="Times New Roman"/>
      <w:sz w:val="22"/>
      <w:szCs w:val="22"/>
    </w:rPr>
  </w:style>
  <w:style w:type="table" w:customStyle="1" w:styleId="34">
    <w:name w:val="Сетка таблицы3"/>
    <w:uiPriority w:val="99"/>
    <w:rsid w:val="00EA46CB"/>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4">
    <w:name w:val="Strong"/>
    <w:uiPriority w:val="99"/>
    <w:qFormat/>
    <w:rsid w:val="00EA46CB"/>
    <w:rPr>
      <w:rFonts w:cs="Times New Roman"/>
      <w:b/>
    </w:rPr>
  </w:style>
  <w:style w:type="paragraph" w:styleId="af5">
    <w:name w:val="Normal (Web)"/>
    <w:basedOn w:val="a"/>
    <w:uiPriority w:val="99"/>
    <w:rsid w:val="00EA46CB"/>
    <w:pPr>
      <w:spacing w:line="326" w:lineRule="atLeast"/>
      <w:ind w:firstLine="539"/>
      <w:jc w:val="both"/>
    </w:pPr>
    <w:rPr>
      <w:rFonts w:ascii="Arial" w:hAnsi="Arial" w:cs="Arial"/>
      <w:color w:val="00552A"/>
      <w:sz w:val="21"/>
      <w:szCs w:val="21"/>
      <w:lang w:eastAsia="ru-RU"/>
    </w:rPr>
  </w:style>
  <w:style w:type="paragraph" w:styleId="HTML">
    <w:name w:val="HTML Preformatted"/>
    <w:basedOn w:val="a"/>
    <w:link w:val="HTML0"/>
    <w:uiPriority w:val="99"/>
    <w:rsid w:val="00EA46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Times New Roman" w:hAnsi="Times New Roman" w:cs="Arial Unicode MS"/>
      <w:sz w:val="20"/>
      <w:szCs w:val="20"/>
      <w:lang w:eastAsia="ru-RU"/>
    </w:rPr>
  </w:style>
  <w:style w:type="character" w:customStyle="1" w:styleId="HTML0">
    <w:name w:val="Стандартный HTML Знак"/>
    <w:link w:val="HTML"/>
    <w:uiPriority w:val="99"/>
    <w:locked/>
    <w:rsid w:val="00EA46CB"/>
    <w:rPr>
      <w:rFonts w:ascii="Arial Unicode MS" w:eastAsia="Times New Roman" w:hAnsi="Times New Roman" w:cs="Arial Unicode MS"/>
      <w:sz w:val="20"/>
      <w:szCs w:val="20"/>
      <w:lang w:eastAsia="ru-RU"/>
    </w:rPr>
  </w:style>
  <w:style w:type="character" w:customStyle="1" w:styleId="15">
    <w:name w:val="Замещающий текст1"/>
    <w:uiPriority w:val="99"/>
    <w:semiHidden/>
    <w:rsid w:val="00EA46CB"/>
    <w:rPr>
      <w:color w:val="808080"/>
    </w:rPr>
  </w:style>
  <w:style w:type="paragraph" w:customStyle="1" w:styleId="16">
    <w:name w:val="Без интервала1"/>
    <w:link w:val="NoSpacingChar"/>
    <w:uiPriority w:val="99"/>
    <w:rsid w:val="00EA46CB"/>
    <w:pPr>
      <w:spacing w:after="200" w:line="276" w:lineRule="auto"/>
    </w:pPr>
    <w:rPr>
      <w:sz w:val="22"/>
      <w:szCs w:val="22"/>
    </w:rPr>
  </w:style>
  <w:style w:type="character" w:customStyle="1" w:styleId="NoSpacingChar">
    <w:name w:val="No Spacing Char"/>
    <w:link w:val="16"/>
    <w:uiPriority w:val="99"/>
    <w:locked/>
    <w:rsid w:val="00EA46CB"/>
    <w:rPr>
      <w:rFonts w:ascii="Calibri" w:eastAsia="Times New Roman" w:hAnsi="Calibri"/>
      <w:sz w:val="22"/>
      <w:lang w:eastAsia="ru-RU"/>
    </w:rPr>
  </w:style>
  <w:style w:type="table" w:customStyle="1" w:styleId="42">
    <w:name w:val="Сетка таблицы4"/>
    <w:uiPriority w:val="99"/>
    <w:rsid w:val="00EA46C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6">
    <w:name w:val="Hyperlink"/>
    <w:uiPriority w:val="99"/>
    <w:rsid w:val="00EA46CB"/>
    <w:rPr>
      <w:rFonts w:cs="Times New Roman"/>
      <w:color w:val="0000FF"/>
      <w:u w:val="single"/>
    </w:rPr>
  </w:style>
  <w:style w:type="character" w:styleId="af7">
    <w:name w:val="FollowedHyperlink"/>
    <w:uiPriority w:val="99"/>
    <w:rsid w:val="00EA46CB"/>
    <w:rPr>
      <w:rFonts w:cs="Times New Roman"/>
      <w:color w:val="800080"/>
      <w:u w:val="single"/>
    </w:rPr>
  </w:style>
  <w:style w:type="paragraph" w:customStyle="1" w:styleId="xl63">
    <w:name w:val="xl63"/>
    <w:basedOn w:val="a"/>
    <w:uiPriority w:val="99"/>
    <w:rsid w:val="00EA46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18"/>
      <w:szCs w:val="18"/>
      <w:lang w:eastAsia="ru-RU"/>
    </w:rPr>
  </w:style>
  <w:style w:type="paragraph" w:customStyle="1" w:styleId="xl64">
    <w:name w:val="xl64"/>
    <w:basedOn w:val="a"/>
    <w:uiPriority w:val="99"/>
    <w:rsid w:val="00EA46C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18"/>
      <w:szCs w:val="18"/>
      <w:lang w:eastAsia="ru-RU"/>
    </w:rPr>
  </w:style>
  <w:style w:type="paragraph" w:customStyle="1" w:styleId="xl65">
    <w:name w:val="xl65"/>
    <w:basedOn w:val="a"/>
    <w:uiPriority w:val="99"/>
    <w:rsid w:val="00EA46CB"/>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18"/>
      <w:szCs w:val="18"/>
      <w:lang w:eastAsia="ru-RU"/>
    </w:rPr>
  </w:style>
  <w:style w:type="paragraph" w:customStyle="1" w:styleId="xl66">
    <w:name w:val="xl66"/>
    <w:basedOn w:val="a"/>
    <w:uiPriority w:val="99"/>
    <w:rsid w:val="00EA46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18"/>
      <w:szCs w:val="18"/>
      <w:lang w:eastAsia="ru-RU"/>
    </w:rPr>
  </w:style>
  <w:style w:type="paragraph" w:customStyle="1" w:styleId="xl67">
    <w:name w:val="xl67"/>
    <w:basedOn w:val="a"/>
    <w:uiPriority w:val="99"/>
    <w:rsid w:val="00EA46CB"/>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sz w:val="18"/>
      <w:szCs w:val="18"/>
      <w:lang w:eastAsia="ru-RU"/>
    </w:rPr>
  </w:style>
  <w:style w:type="paragraph" w:customStyle="1" w:styleId="xl68">
    <w:name w:val="xl68"/>
    <w:basedOn w:val="a"/>
    <w:uiPriority w:val="99"/>
    <w:rsid w:val="00EA46CB"/>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18"/>
      <w:szCs w:val="18"/>
      <w:lang w:eastAsia="ru-RU"/>
    </w:rPr>
  </w:style>
  <w:style w:type="paragraph" w:customStyle="1" w:styleId="xl69">
    <w:name w:val="xl69"/>
    <w:basedOn w:val="a"/>
    <w:uiPriority w:val="99"/>
    <w:rsid w:val="00EA46CB"/>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Times New Roman" w:eastAsia="Times New Roman" w:hAnsi="Times New Roman"/>
      <w:sz w:val="18"/>
      <w:szCs w:val="18"/>
      <w:lang w:eastAsia="ru-RU"/>
    </w:rPr>
  </w:style>
  <w:style w:type="paragraph" w:customStyle="1" w:styleId="xl70">
    <w:name w:val="xl70"/>
    <w:basedOn w:val="a"/>
    <w:uiPriority w:val="99"/>
    <w:rsid w:val="00EA46C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Times New Roman" w:eastAsia="Times New Roman" w:hAnsi="Times New Roman"/>
      <w:sz w:val="18"/>
      <w:szCs w:val="18"/>
      <w:lang w:eastAsia="ru-RU"/>
    </w:rPr>
  </w:style>
  <w:style w:type="paragraph" w:customStyle="1" w:styleId="xl71">
    <w:name w:val="xl71"/>
    <w:basedOn w:val="a"/>
    <w:uiPriority w:val="99"/>
    <w:rsid w:val="00EA46CB"/>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textAlignment w:val="center"/>
    </w:pPr>
    <w:rPr>
      <w:rFonts w:ascii="Times New Roman" w:eastAsia="Times New Roman" w:hAnsi="Times New Roman"/>
      <w:sz w:val="18"/>
      <w:szCs w:val="18"/>
      <w:lang w:eastAsia="ru-RU"/>
    </w:rPr>
  </w:style>
  <w:style w:type="paragraph" w:customStyle="1" w:styleId="xl72">
    <w:name w:val="xl72"/>
    <w:basedOn w:val="a"/>
    <w:uiPriority w:val="99"/>
    <w:rsid w:val="00EA46CB"/>
    <w:pPr>
      <w:pBdr>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Times New Roman" w:eastAsia="Times New Roman" w:hAnsi="Times New Roman"/>
      <w:sz w:val="18"/>
      <w:szCs w:val="18"/>
      <w:lang w:eastAsia="ru-RU"/>
    </w:rPr>
  </w:style>
  <w:style w:type="paragraph" w:customStyle="1" w:styleId="xl73">
    <w:name w:val="xl73"/>
    <w:basedOn w:val="a"/>
    <w:uiPriority w:val="99"/>
    <w:rsid w:val="00EA46CB"/>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rFonts w:ascii="Times New Roman" w:eastAsia="Times New Roman" w:hAnsi="Times New Roman"/>
      <w:color w:val="000000"/>
      <w:sz w:val="24"/>
      <w:szCs w:val="24"/>
      <w:lang w:eastAsia="ru-RU"/>
    </w:rPr>
  </w:style>
  <w:style w:type="paragraph" w:customStyle="1" w:styleId="xl74">
    <w:name w:val="xl74"/>
    <w:basedOn w:val="a"/>
    <w:uiPriority w:val="99"/>
    <w:rsid w:val="00EA46C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75">
    <w:name w:val="xl75"/>
    <w:basedOn w:val="a"/>
    <w:uiPriority w:val="99"/>
    <w:rsid w:val="00EA46C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Times New Roman" w:eastAsia="Times New Roman" w:hAnsi="Times New Roman"/>
      <w:color w:val="000000"/>
      <w:sz w:val="24"/>
      <w:szCs w:val="24"/>
      <w:lang w:eastAsia="ru-RU"/>
    </w:rPr>
  </w:style>
  <w:style w:type="paragraph" w:customStyle="1" w:styleId="xl76">
    <w:name w:val="xl76"/>
    <w:basedOn w:val="a"/>
    <w:uiPriority w:val="99"/>
    <w:rsid w:val="00EA46CB"/>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77">
    <w:name w:val="xl77"/>
    <w:basedOn w:val="a"/>
    <w:uiPriority w:val="99"/>
    <w:rsid w:val="00EA46CB"/>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right"/>
      <w:textAlignment w:val="center"/>
    </w:pPr>
    <w:rPr>
      <w:rFonts w:ascii="Times New Roman" w:eastAsia="Times New Roman" w:hAnsi="Times New Roman"/>
      <w:color w:val="000000"/>
      <w:sz w:val="24"/>
      <w:szCs w:val="24"/>
      <w:lang w:eastAsia="ru-RU"/>
    </w:rPr>
  </w:style>
  <w:style w:type="paragraph" w:customStyle="1" w:styleId="xl78">
    <w:name w:val="xl78"/>
    <w:basedOn w:val="a"/>
    <w:uiPriority w:val="99"/>
    <w:rsid w:val="00EA46CB"/>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79">
    <w:name w:val="xl79"/>
    <w:basedOn w:val="a"/>
    <w:uiPriority w:val="99"/>
    <w:rsid w:val="00EA46CB"/>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olor w:val="000000"/>
      <w:sz w:val="24"/>
      <w:szCs w:val="24"/>
      <w:lang w:eastAsia="ru-RU"/>
    </w:rPr>
  </w:style>
  <w:style w:type="paragraph" w:customStyle="1" w:styleId="xl80">
    <w:name w:val="xl80"/>
    <w:basedOn w:val="a"/>
    <w:uiPriority w:val="99"/>
    <w:rsid w:val="00EA46CB"/>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81">
    <w:name w:val="xl81"/>
    <w:basedOn w:val="a"/>
    <w:uiPriority w:val="99"/>
    <w:rsid w:val="00EA46CB"/>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olor w:val="000000"/>
      <w:sz w:val="24"/>
      <w:szCs w:val="24"/>
      <w:lang w:eastAsia="ru-RU"/>
    </w:rPr>
  </w:style>
  <w:style w:type="paragraph" w:customStyle="1" w:styleId="xl82">
    <w:name w:val="xl82"/>
    <w:basedOn w:val="a"/>
    <w:uiPriority w:val="99"/>
    <w:rsid w:val="00EA46CB"/>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83">
    <w:name w:val="xl83"/>
    <w:basedOn w:val="a"/>
    <w:uiPriority w:val="99"/>
    <w:rsid w:val="00EA46CB"/>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84">
    <w:name w:val="xl84"/>
    <w:basedOn w:val="a"/>
    <w:uiPriority w:val="99"/>
    <w:rsid w:val="00EA46CB"/>
    <w:pPr>
      <w:pBdr>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olor w:val="000000"/>
      <w:sz w:val="24"/>
      <w:szCs w:val="24"/>
      <w:lang w:eastAsia="ru-RU"/>
    </w:rPr>
  </w:style>
  <w:style w:type="paragraph" w:customStyle="1" w:styleId="xl85">
    <w:name w:val="xl85"/>
    <w:basedOn w:val="a"/>
    <w:uiPriority w:val="99"/>
    <w:rsid w:val="00EA46CB"/>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86">
    <w:name w:val="xl86"/>
    <w:basedOn w:val="a"/>
    <w:uiPriority w:val="99"/>
    <w:rsid w:val="00EA46CB"/>
    <w:pPr>
      <w:pBdr>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87">
    <w:name w:val="xl87"/>
    <w:basedOn w:val="a"/>
    <w:uiPriority w:val="99"/>
    <w:rsid w:val="00EA46CB"/>
    <w:pPr>
      <w:pBdr>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rFonts w:ascii="Times New Roman" w:eastAsia="Times New Roman" w:hAnsi="Times New Roman"/>
      <w:color w:val="000000"/>
      <w:sz w:val="24"/>
      <w:szCs w:val="24"/>
      <w:lang w:eastAsia="ru-RU"/>
    </w:rPr>
  </w:style>
  <w:style w:type="paragraph" w:customStyle="1" w:styleId="xl88">
    <w:name w:val="xl88"/>
    <w:basedOn w:val="a"/>
    <w:uiPriority w:val="99"/>
    <w:rsid w:val="00EA46C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Times New Roman" w:eastAsia="Times New Roman" w:hAnsi="Times New Roman"/>
      <w:color w:val="000000"/>
      <w:sz w:val="24"/>
      <w:szCs w:val="24"/>
      <w:lang w:eastAsia="ru-RU"/>
    </w:rPr>
  </w:style>
  <w:style w:type="paragraph" w:customStyle="1" w:styleId="xl89">
    <w:name w:val="xl89"/>
    <w:basedOn w:val="a"/>
    <w:uiPriority w:val="99"/>
    <w:rsid w:val="00EA46CB"/>
    <w:pPr>
      <w:pBdr>
        <w:top w:val="single" w:sz="4" w:space="0" w:color="auto"/>
        <w:left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olor w:val="FF0000"/>
      <w:sz w:val="24"/>
      <w:szCs w:val="24"/>
      <w:lang w:eastAsia="ru-RU"/>
    </w:rPr>
  </w:style>
  <w:style w:type="paragraph" w:customStyle="1" w:styleId="xl90">
    <w:name w:val="xl90"/>
    <w:basedOn w:val="a"/>
    <w:uiPriority w:val="99"/>
    <w:rsid w:val="00EA46CB"/>
    <w:pPr>
      <w:pBdr>
        <w:top w:val="single" w:sz="4" w:space="0" w:color="auto"/>
        <w:left w:val="single" w:sz="4" w:space="0" w:color="auto"/>
        <w:right w:val="single" w:sz="4" w:space="0" w:color="auto"/>
      </w:pBdr>
      <w:shd w:val="clear" w:color="000000" w:fill="F2F2F2"/>
      <w:spacing w:before="100" w:beforeAutospacing="1" w:after="100" w:afterAutospacing="1"/>
      <w:textAlignment w:val="center"/>
    </w:pPr>
    <w:rPr>
      <w:rFonts w:ascii="Times New Roman" w:eastAsia="Times New Roman" w:hAnsi="Times New Roman"/>
      <w:sz w:val="18"/>
      <w:szCs w:val="18"/>
      <w:lang w:eastAsia="ru-RU"/>
    </w:rPr>
  </w:style>
  <w:style w:type="paragraph" w:customStyle="1" w:styleId="xl91">
    <w:name w:val="xl91"/>
    <w:basedOn w:val="a"/>
    <w:uiPriority w:val="99"/>
    <w:rsid w:val="00EA46CB"/>
    <w:pPr>
      <w:pBdr>
        <w:top w:val="single" w:sz="4" w:space="0" w:color="auto"/>
        <w:left w:val="single" w:sz="4" w:space="0" w:color="auto"/>
        <w:right w:val="single" w:sz="4" w:space="0" w:color="auto"/>
      </w:pBdr>
      <w:shd w:val="clear" w:color="000000" w:fill="F2F2F2"/>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92">
    <w:name w:val="xl92"/>
    <w:basedOn w:val="a"/>
    <w:uiPriority w:val="99"/>
    <w:rsid w:val="00EA46CB"/>
    <w:pPr>
      <w:pBdr>
        <w:top w:val="single" w:sz="4" w:space="0" w:color="auto"/>
        <w:left w:val="single" w:sz="4" w:space="0" w:color="auto"/>
        <w:right w:val="single" w:sz="4" w:space="0" w:color="auto"/>
      </w:pBdr>
      <w:shd w:val="clear" w:color="000000" w:fill="F2F2F2"/>
      <w:spacing w:before="100" w:beforeAutospacing="1" w:after="100" w:afterAutospacing="1"/>
      <w:jc w:val="right"/>
      <w:textAlignment w:val="center"/>
    </w:pPr>
    <w:rPr>
      <w:rFonts w:ascii="Times New Roman" w:eastAsia="Times New Roman" w:hAnsi="Times New Roman"/>
      <w:color w:val="000000"/>
      <w:sz w:val="24"/>
      <w:szCs w:val="24"/>
      <w:lang w:eastAsia="ru-RU"/>
    </w:rPr>
  </w:style>
  <w:style w:type="paragraph" w:customStyle="1" w:styleId="xl93">
    <w:name w:val="xl93"/>
    <w:basedOn w:val="a"/>
    <w:uiPriority w:val="99"/>
    <w:rsid w:val="00EA46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94">
    <w:name w:val="xl94"/>
    <w:basedOn w:val="a"/>
    <w:uiPriority w:val="99"/>
    <w:rsid w:val="00EA46C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olor w:val="000000"/>
      <w:sz w:val="24"/>
      <w:szCs w:val="24"/>
      <w:lang w:eastAsia="ru-RU"/>
    </w:rPr>
  </w:style>
  <w:style w:type="paragraph" w:customStyle="1" w:styleId="xl95">
    <w:name w:val="xl95"/>
    <w:basedOn w:val="a"/>
    <w:uiPriority w:val="99"/>
    <w:rsid w:val="00EA46CB"/>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sz w:val="24"/>
      <w:szCs w:val="24"/>
      <w:lang w:eastAsia="ru-RU"/>
    </w:rPr>
  </w:style>
  <w:style w:type="paragraph" w:customStyle="1" w:styleId="xl96">
    <w:name w:val="xl96"/>
    <w:basedOn w:val="a"/>
    <w:uiPriority w:val="99"/>
    <w:rsid w:val="00EA46CB"/>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olor w:val="538DD5"/>
      <w:sz w:val="24"/>
      <w:szCs w:val="24"/>
      <w:lang w:eastAsia="ru-RU"/>
    </w:rPr>
  </w:style>
  <w:style w:type="paragraph" w:customStyle="1" w:styleId="xl97">
    <w:name w:val="xl97"/>
    <w:basedOn w:val="a"/>
    <w:uiPriority w:val="99"/>
    <w:rsid w:val="00EA46CB"/>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olor w:val="FF0000"/>
      <w:sz w:val="24"/>
      <w:szCs w:val="24"/>
      <w:lang w:eastAsia="ru-RU"/>
    </w:rPr>
  </w:style>
  <w:style w:type="paragraph" w:customStyle="1" w:styleId="xl98">
    <w:name w:val="xl98"/>
    <w:basedOn w:val="a"/>
    <w:uiPriority w:val="99"/>
    <w:rsid w:val="00EA46CB"/>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sz w:val="18"/>
      <w:szCs w:val="18"/>
      <w:lang w:eastAsia="ru-RU"/>
    </w:rPr>
  </w:style>
  <w:style w:type="paragraph" w:customStyle="1" w:styleId="xl99">
    <w:name w:val="xl99"/>
    <w:basedOn w:val="a"/>
    <w:uiPriority w:val="99"/>
    <w:rsid w:val="00EA46CB"/>
    <w:pPr>
      <w:pBdr>
        <w:top w:val="single" w:sz="8" w:space="0" w:color="auto"/>
        <w:left w:val="single" w:sz="4" w:space="0" w:color="auto"/>
        <w:right w:val="single" w:sz="4" w:space="0" w:color="auto"/>
      </w:pBdr>
      <w:shd w:val="clear" w:color="000000" w:fill="F2F2F2"/>
      <w:spacing w:before="100" w:beforeAutospacing="1" w:after="100" w:afterAutospacing="1"/>
      <w:textAlignment w:val="center"/>
    </w:pPr>
    <w:rPr>
      <w:rFonts w:ascii="Times New Roman" w:eastAsia="Times New Roman" w:hAnsi="Times New Roman"/>
      <w:sz w:val="18"/>
      <w:szCs w:val="18"/>
      <w:lang w:eastAsia="ru-RU"/>
    </w:rPr>
  </w:style>
  <w:style w:type="paragraph" w:customStyle="1" w:styleId="xl100">
    <w:name w:val="xl100"/>
    <w:basedOn w:val="a"/>
    <w:uiPriority w:val="99"/>
    <w:rsid w:val="00EA46CB"/>
    <w:pPr>
      <w:pBdr>
        <w:left w:val="single" w:sz="4" w:space="0" w:color="auto"/>
        <w:right w:val="single" w:sz="4" w:space="0" w:color="auto"/>
      </w:pBdr>
      <w:shd w:val="clear" w:color="000000" w:fill="F2F2F2"/>
      <w:spacing w:before="100" w:beforeAutospacing="1" w:after="100" w:afterAutospacing="1"/>
      <w:textAlignment w:val="center"/>
    </w:pPr>
    <w:rPr>
      <w:rFonts w:ascii="Times New Roman" w:eastAsia="Times New Roman" w:hAnsi="Times New Roman"/>
      <w:sz w:val="18"/>
      <w:szCs w:val="18"/>
      <w:lang w:eastAsia="ru-RU"/>
    </w:rPr>
  </w:style>
  <w:style w:type="paragraph" w:customStyle="1" w:styleId="xl101">
    <w:name w:val="xl101"/>
    <w:basedOn w:val="a"/>
    <w:uiPriority w:val="99"/>
    <w:rsid w:val="00EA46CB"/>
    <w:pPr>
      <w:pBdr>
        <w:left w:val="single" w:sz="4" w:space="0" w:color="auto"/>
        <w:bottom w:val="single" w:sz="8" w:space="0" w:color="auto"/>
        <w:right w:val="single" w:sz="4" w:space="0" w:color="auto"/>
      </w:pBdr>
      <w:shd w:val="clear" w:color="000000" w:fill="F2F2F2"/>
      <w:spacing w:before="100" w:beforeAutospacing="1" w:after="100" w:afterAutospacing="1"/>
      <w:textAlignment w:val="center"/>
    </w:pPr>
    <w:rPr>
      <w:rFonts w:ascii="Times New Roman" w:eastAsia="Times New Roman" w:hAnsi="Times New Roman"/>
      <w:sz w:val="18"/>
      <w:szCs w:val="18"/>
      <w:lang w:eastAsia="ru-RU"/>
    </w:rPr>
  </w:style>
  <w:style w:type="paragraph" w:customStyle="1" w:styleId="xl102">
    <w:name w:val="xl102"/>
    <w:basedOn w:val="a"/>
    <w:uiPriority w:val="99"/>
    <w:rsid w:val="00EA46CB"/>
    <w:pPr>
      <w:pBdr>
        <w:top w:val="single" w:sz="4" w:space="0" w:color="auto"/>
        <w:left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olor w:val="00B050"/>
      <w:sz w:val="24"/>
      <w:szCs w:val="24"/>
      <w:lang w:eastAsia="ru-RU"/>
    </w:rPr>
  </w:style>
  <w:style w:type="paragraph" w:customStyle="1" w:styleId="xl103">
    <w:name w:val="xl103"/>
    <w:basedOn w:val="a"/>
    <w:uiPriority w:val="99"/>
    <w:rsid w:val="00EA46CB"/>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olor w:val="00B050"/>
      <w:sz w:val="24"/>
      <w:szCs w:val="24"/>
      <w:lang w:eastAsia="ru-RU"/>
    </w:rPr>
  </w:style>
  <w:style w:type="table" w:customStyle="1" w:styleId="51">
    <w:name w:val="Сетка таблицы5"/>
    <w:uiPriority w:val="99"/>
    <w:rsid w:val="00EA46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uiPriority w:val="99"/>
    <w:rsid w:val="00EA46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Абзац списка Знак"/>
    <w:link w:val="a3"/>
    <w:uiPriority w:val="99"/>
    <w:locked/>
    <w:rsid w:val="00C454F6"/>
  </w:style>
  <w:style w:type="paragraph" w:styleId="af8">
    <w:name w:val="footnote text"/>
    <w:basedOn w:val="a"/>
    <w:link w:val="af9"/>
    <w:uiPriority w:val="99"/>
    <w:semiHidden/>
    <w:rsid w:val="005F4EDC"/>
    <w:rPr>
      <w:rFonts w:ascii="Times New Roman" w:eastAsia="MS Mincho" w:hAnsi="Times New Roman"/>
      <w:sz w:val="20"/>
      <w:szCs w:val="20"/>
      <w:lang w:eastAsia="ru-RU"/>
    </w:rPr>
  </w:style>
  <w:style w:type="character" w:customStyle="1" w:styleId="af9">
    <w:name w:val="Текст сноски Знак"/>
    <w:link w:val="af8"/>
    <w:uiPriority w:val="99"/>
    <w:semiHidden/>
    <w:locked/>
    <w:rsid w:val="005F4EDC"/>
    <w:rPr>
      <w:rFonts w:ascii="Times New Roman" w:eastAsia="MS Mincho" w:hAnsi="Times New Roman" w:cs="Times New Roman"/>
      <w:sz w:val="20"/>
      <w:szCs w:val="20"/>
      <w:lang w:eastAsia="ru-RU"/>
    </w:rPr>
  </w:style>
  <w:style w:type="character" w:styleId="afa">
    <w:name w:val="footnote reference"/>
    <w:uiPriority w:val="99"/>
    <w:semiHidden/>
    <w:rsid w:val="005F4EDC"/>
    <w:rPr>
      <w:rFonts w:cs="Times New Roman"/>
      <w:vertAlign w:val="superscript"/>
    </w:rPr>
  </w:style>
  <w:style w:type="character" w:styleId="afb">
    <w:name w:val="annotation reference"/>
    <w:uiPriority w:val="99"/>
    <w:rsid w:val="0085562D"/>
    <w:rPr>
      <w:rFonts w:cs="Times New Roman"/>
      <w:sz w:val="16"/>
    </w:rPr>
  </w:style>
  <w:style w:type="character" w:customStyle="1" w:styleId="afc">
    <w:name w:val="Основной текст_"/>
    <w:link w:val="25"/>
    <w:uiPriority w:val="99"/>
    <w:locked/>
    <w:rsid w:val="0085562D"/>
    <w:rPr>
      <w:sz w:val="17"/>
      <w:shd w:val="clear" w:color="auto" w:fill="FFFFFF"/>
    </w:rPr>
  </w:style>
  <w:style w:type="paragraph" w:customStyle="1" w:styleId="25">
    <w:name w:val="Основной текст2"/>
    <w:basedOn w:val="a"/>
    <w:link w:val="afc"/>
    <w:uiPriority w:val="99"/>
    <w:rsid w:val="0085562D"/>
    <w:pPr>
      <w:widowControl w:val="0"/>
      <w:shd w:val="clear" w:color="auto" w:fill="FFFFFF"/>
      <w:spacing w:line="202" w:lineRule="exact"/>
      <w:ind w:hanging="540"/>
    </w:pPr>
    <w:rPr>
      <w:sz w:val="17"/>
      <w:szCs w:val="17"/>
      <w:lang w:eastAsia="ru-RU"/>
    </w:rPr>
  </w:style>
  <w:style w:type="character" w:customStyle="1" w:styleId="17">
    <w:name w:val="Основной текст1"/>
    <w:uiPriority w:val="99"/>
    <w:rsid w:val="0085562D"/>
    <w:rPr>
      <w:rFonts w:ascii="Courier New" w:eastAsia="Times New Roman" w:hAnsi="Courier New"/>
      <w:color w:val="000000"/>
      <w:spacing w:val="0"/>
      <w:w w:val="100"/>
      <w:position w:val="0"/>
      <w:sz w:val="17"/>
      <w:shd w:val="clear" w:color="auto" w:fill="FFFFFF"/>
      <w:lang w:val="ru-RU"/>
    </w:rPr>
  </w:style>
  <w:style w:type="paragraph" w:customStyle="1" w:styleId="afd">
    <w:name w:val="Нормальный (таблица)"/>
    <w:basedOn w:val="a"/>
    <w:next w:val="a"/>
    <w:uiPriority w:val="99"/>
    <w:rsid w:val="0085562D"/>
    <w:pPr>
      <w:widowControl w:val="0"/>
      <w:autoSpaceDE w:val="0"/>
      <w:autoSpaceDN w:val="0"/>
      <w:adjustRightInd w:val="0"/>
      <w:jc w:val="both"/>
    </w:pPr>
    <w:rPr>
      <w:rFonts w:ascii="Arial" w:eastAsia="Times New Roman" w:hAnsi="Arial" w:cs="Arial"/>
      <w:sz w:val="24"/>
      <w:szCs w:val="24"/>
      <w:lang w:eastAsia="ru-RU"/>
    </w:rPr>
  </w:style>
  <w:style w:type="character" w:customStyle="1" w:styleId="readonly">
    <w:name w:val="readonly"/>
    <w:rsid w:val="00C619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page number" w:locked="1" w:uiPriority="0"/>
    <w:lsdException w:name="List Number 2" w:locked="1" w:uiPriority="0"/>
    <w:lsdException w:name="List Number 3" w:locked="1" w:uiPriority="0"/>
    <w:lsdException w:name="List Number 4" w:locked="1" w:uiPriority="0"/>
    <w:lsdException w:name="Title" w:locked="1" w:semiHidden="0" w:uiPriority="0" w:unhideWhenUsed="0" w:qFormat="1"/>
    <w:lsdException w:name="Default Paragraph Font" w:locked="1" w:uiPriority="0"/>
    <w:lsdException w:name="Body Text" w:locked="1" w:uiPriority="0"/>
    <w:lsdException w:name="Body Text Indent" w:locked="1" w:uiPriority="0"/>
    <w:lsdException w:name="Subtitle" w:locked="1" w:semiHidden="0" w:uiPriority="0" w:unhideWhenUsed="0" w:qFormat="1"/>
    <w:lsdException w:name="Body Text 2" w:locked="1" w:uiPriority="0"/>
    <w:lsdException w:name="Body Text 3" w:locked="1" w:uiPriority="0"/>
    <w:lsdException w:name="Strong" w:locked="1" w:semiHidden="0" w:uiPriority="0" w:unhideWhenUsed="0" w:qFormat="1"/>
    <w:lsdException w:name="Emphasis" w:locked="1" w:semiHidden="0" w:uiPriority="0" w:unhideWhenUsed="0" w:qFormat="1"/>
    <w:lsdException w:name="Normal (Web)" w:locked="1" w:uiPriority="0"/>
    <w:lsdException w:name="HTML Preformatted" w:locked="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46CB"/>
    <w:rPr>
      <w:sz w:val="22"/>
      <w:szCs w:val="22"/>
      <w:lang w:eastAsia="en-US"/>
    </w:rPr>
  </w:style>
  <w:style w:type="paragraph" w:styleId="1">
    <w:name w:val="heading 1"/>
    <w:basedOn w:val="a"/>
    <w:next w:val="a"/>
    <w:link w:val="10"/>
    <w:uiPriority w:val="99"/>
    <w:qFormat/>
    <w:rsid w:val="00EA46CB"/>
    <w:pPr>
      <w:spacing w:before="480" w:after="120" w:line="276" w:lineRule="auto"/>
      <w:outlineLvl w:val="0"/>
    </w:pPr>
    <w:rPr>
      <w:rFonts w:eastAsia="Times New Roman"/>
      <w:b/>
      <w:color w:val="000000"/>
      <w:sz w:val="48"/>
      <w:lang w:eastAsia="ru-RU"/>
    </w:rPr>
  </w:style>
  <w:style w:type="paragraph" w:styleId="20">
    <w:name w:val="heading 2"/>
    <w:basedOn w:val="a"/>
    <w:next w:val="a"/>
    <w:link w:val="21"/>
    <w:uiPriority w:val="99"/>
    <w:qFormat/>
    <w:rsid w:val="00EA46CB"/>
    <w:pPr>
      <w:keepNext/>
      <w:ind w:left="709"/>
      <w:outlineLvl w:val="1"/>
    </w:pPr>
    <w:rPr>
      <w:rFonts w:ascii="Times New Roman" w:hAnsi="Times New Roman"/>
      <w:sz w:val="28"/>
      <w:szCs w:val="20"/>
      <w:lang w:eastAsia="ru-RU"/>
    </w:rPr>
  </w:style>
  <w:style w:type="paragraph" w:styleId="30">
    <w:name w:val="heading 3"/>
    <w:basedOn w:val="a"/>
    <w:next w:val="a"/>
    <w:link w:val="31"/>
    <w:uiPriority w:val="99"/>
    <w:qFormat/>
    <w:rsid w:val="00EA46CB"/>
    <w:pPr>
      <w:keepNext/>
      <w:spacing w:before="240" w:after="60"/>
      <w:outlineLvl w:val="2"/>
    </w:pPr>
    <w:rPr>
      <w:rFonts w:ascii="Arial" w:hAnsi="Arial" w:cs="Arial"/>
      <w:b/>
      <w:bCs/>
      <w:sz w:val="26"/>
      <w:szCs w:val="26"/>
      <w:lang w:eastAsia="ru-RU"/>
    </w:rPr>
  </w:style>
  <w:style w:type="paragraph" w:styleId="40">
    <w:name w:val="heading 4"/>
    <w:basedOn w:val="a"/>
    <w:next w:val="a"/>
    <w:link w:val="41"/>
    <w:uiPriority w:val="99"/>
    <w:qFormat/>
    <w:rsid w:val="00EA46CB"/>
    <w:pPr>
      <w:keepNext/>
      <w:spacing w:before="240" w:after="60"/>
      <w:outlineLvl w:val="3"/>
    </w:pPr>
    <w:rPr>
      <w:rFonts w:ascii="Times New Roman" w:hAnsi="Times New Roman"/>
      <w:b/>
      <w:bCs/>
      <w:sz w:val="28"/>
      <w:szCs w:val="28"/>
      <w:lang w:eastAsia="ru-RU"/>
    </w:rPr>
  </w:style>
  <w:style w:type="paragraph" w:styleId="5">
    <w:name w:val="heading 5"/>
    <w:basedOn w:val="a"/>
    <w:next w:val="a"/>
    <w:link w:val="50"/>
    <w:uiPriority w:val="99"/>
    <w:qFormat/>
    <w:rsid w:val="00EA46CB"/>
    <w:pPr>
      <w:spacing w:before="240" w:after="60"/>
      <w:outlineLvl w:val="4"/>
    </w:pPr>
    <w:rPr>
      <w:rFonts w:ascii="Times New Roman" w:hAnsi="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EA46CB"/>
    <w:rPr>
      <w:rFonts w:ascii="Calibri" w:hAnsi="Calibri" w:cs="Times New Roman"/>
      <w:b/>
      <w:color w:val="000000"/>
      <w:sz w:val="48"/>
      <w:lang w:eastAsia="ru-RU"/>
    </w:rPr>
  </w:style>
  <w:style w:type="character" w:customStyle="1" w:styleId="21">
    <w:name w:val="Заголовок 2 Знак"/>
    <w:link w:val="20"/>
    <w:uiPriority w:val="99"/>
    <w:locked/>
    <w:rsid w:val="00EA46CB"/>
    <w:rPr>
      <w:rFonts w:ascii="Times New Roman" w:eastAsia="Times New Roman" w:hAnsi="Times New Roman" w:cs="Times New Roman"/>
      <w:sz w:val="20"/>
      <w:szCs w:val="20"/>
      <w:lang w:eastAsia="ru-RU"/>
    </w:rPr>
  </w:style>
  <w:style w:type="character" w:customStyle="1" w:styleId="31">
    <w:name w:val="Заголовок 3 Знак"/>
    <w:link w:val="30"/>
    <w:uiPriority w:val="99"/>
    <w:locked/>
    <w:rsid w:val="00EA46CB"/>
    <w:rPr>
      <w:rFonts w:ascii="Arial" w:eastAsia="Times New Roman" w:hAnsi="Arial" w:cs="Arial"/>
      <w:b/>
      <w:bCs/>
      <w:sz w:val="26"/>
      <w:szCs w:val="26"/>
      <w:lang w:eastAsia="ru-RU"/>
    </w:rPr>
  </w:style>
  <w:style w:type="character" w:customStyle="1" w:styleId="41">
    <w:name w:val="Заголовок 4 Знак"/>
    <w:link w:val="40"/>
    <w:uiPriority w:val="99"/>
    <w:locked/>
    <w:rsid w:val="00EA46CB"/>
    <w:rPr>
      <w:rFonts w:ascii="Times New Roman" w:eastAsia="Times New Roman" w:hAnsi="Times New Roman" w:cs="Times New Roman"/>
      <w:b/>
      <w:bCs/>
      <w:sz w:val="28"/>
      <w:szCs w:val="28"/>
      <w:lang w:eastAsia="ru-RU"/>
    </w:rPr>
  </w:style>
  <w:style w:type="character" w:customStyle="1" w:styleId="50">
    <w:name w:val="Заголовок 5 Знак"/>
    <w:link w:val="5"/>
    <w:uiPriority w:val="99"/>
    <w:locked/>
    <w:rsid w:val="00EA46CB"/>
    <w:rPr>
      <w:rFonts w:ascii="Times New Roman" w:eastAsia="Times New Roman" w:hAnsi="Times New Roman" w:cs="Times New Roman"/>
      <w:b/>
      <w:bCs/>
      <w:i/>
      <w:iCs/>
      <w:sz w:val="26"/>
      <w:szCs w:val="26"/>
      <w:lang w:eastAsia="ru-RU"/>
    </w:rPr>
  </w:style>
  <w:style w:type="paragraph" w:styleId="a3">
    <w:name w:val="List Paragraph"/>
    <w:basedOn w:val="a"/>
    <w:link w:val="a4"/>
    <w:qFormat/>
    <w:rsid w:val="00EA46CB"/>
    <w:pPr>
      <w:ind w:left="720"/>
      <w:contextualSpacing/>
    </w:pPr>
  </w:style>
  <w:style w:type="paragraph" w:customStyle="1" w:styleId="ConsPlusCell">
    <w:name w:val="ConsPlusCell"/>
    <w:uiPriority w:val="99"/>
    <w:rsid w:val="00EA46CB"/>
    <w:pPr>
      <w:widowControl w:val="0"/>
      <w:autoSpaceDE w:val="0"/>
      <w:autoSpaceDN w:val="0"/>
      <w:adjustRightInd w:val="0"/>
    </w:pPr>
    <w:rPr>
      <w:rFonts w:ascii="Arial" w:hAnsi="Arial" w:cs="Arial"/>
    </w:rPr>
  </w:style>
  <w:style w:type="paragraph" w:customStyle="1" w:styleId="Default">
    <w:name w:val="Default"/>
    <w:uiPriority w:val="99"/>
    <w:rsid w:val="00EA46CB"/>
    <w:pPr>
      <w:autoSpaceDE w:val="0"/>
      <w:autoSpaceDN w:val="0"/>
      <w:adjustRightInd w:val="0"/>
    </w:pPr>
    <w:rPr>
      <w:rFonts w:ascii="Times New Roman" w:hAnsi="Times New Roman"/>
      <w:color w:val="000000"/>
      <w:sz w:val="24"/>
      <w:szCs w:val="24"/>
      <w:lang w:eastAsia="en-US"/>
    </w:rPr>
  </w:style>
  <w:style w:type="paragraph" w:customStyle="1" w:styleId="11">
    <w:name w:val="Абзац списка1"/>
    <w:basedOn w:val="a"/>
    <w:link w:val="ListParagraphChar1"/>
    <w:uiPriority w:val="99"/>
    <w:rsid w:val="00EA46CB"/>
    <w:pPr>
      <w:ind w:left="720"/>
    </w:pPr>
    <w:rPr>
      <w:rFonts w:ascii="Times New Roman" w:hAnsi="Times New Roman"/>
      <w:sz w:val="20"/>
      <w:szCs w:val="20"/>
      <w:lang w:eastAsia="ru-RU"/>
    </w:rPr>
  </w:style>
  <w:style w:type="paragraph" w:styleId="a5">
    <w:name w:val="Balloon Text"/>
    <w:basedOn w:val="a"/>
    <w:link w:val="a6"/>
    <w:uiPriority w:val="99"/>
    <w:semiHidden/>
    <w:rsid w:val="00EA46CB"/>
    <w:rPr>
      <w:rFonts w:ascii="Tahoma" w:hAnsi="Tahoma" w:cs="Tahoma"/>
      <w:sz w:val="16"/>
      <w:szCs w:val="16"/>
      <w:lang w:eastAsia="ru-RU"/>
    </w:rPr>
  </w:style>
  <w:style w:type="character" w:customStyle="1" w:styleId="a6">
    <w:name w:val="Текст выноски Знак"/>
    <w:link w:val="a5"/>
    <w:uiPriority w:val="99"/>
    <w:semiHidden/>
    <w:locked/>
    <w:rsid w:val="00EA46CB"/>
    <w:rPr>
      <w:rFonts w:ascii="Tahoma" w:eastAsia="Times New Roman" w:hAnsi="Tahoma" w:cs="Tahoma"/>
      <w:sz w:val="16"/>
      <w:szCs w:val="16"/>
      <w:lang w:eastAsia="ru-RU"/>
    </w:rPr>
  </w:style>
  <w:style w:type="table" w:styleId="a7">
    <w:name w:val="Table Grid"/>
    <w:basedOn w:val="a1"/>
    <w:uiPriority w:val="99"/>
    <w:rsid w:val="00EA46C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uiPriority w:val="99"/>
    <w:rsid w:val="00EA46CB"/>
    <w:pPr>
      <w:widowControl w:val="0"/>
      <w:autoSpaceDE w:val="0"/>
      <w:autoSpaceDN w:val="0"/>
      <w:adjustRightInd w:val="0"/>
    </w:pPr>
    <w:rPr>
      <w:rFonts w:cs="Calibri"/>
      <w:sz w:val="22"/>
      <w:szCs w:val="22"/>
    </w:rPr>
  </w:style>
  <w:style w:type="paragraph" w:customStyle="1" w:styleId="ConsPlusNonformat">
    <w:name w:val="ConsPlusNonformat"/>
    <w:uiPriority w:val="99"/>
    <w:rsid w:val="00EA46CB"/>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EA46CB"/>
    <w:pPr>
      <w:widowControl w:val="0"/>
      <w:autoSpaceDE w:val="0"/>
      <w:autoSpaceDN w:val="0"/>
      <w:adjustRightInd w:val="0"/>
    </w:pPr>
    <w:rPr>
      <w:rFonts w:cs="Calibri"/>
      <w:b/>
      <w:bCs/>
      <w:sz w:val="22"/>
      <w:szCs w:val="22"/>
    </w:rPr>
  </w:style>
  <w:style w:type="table" w:customStyle="1" w:styleId="12">
    <w:name w:val="Сетка таблицы1"/>
    <w:uiPriority w:val="99"/>
    <w:rsid w:val="00EA46CB"/>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8">
    <w:name w:val="Цветовое выделение"/>
    <w:uiPriority w:val="99"/>
    <w:rsid w:val="00EA46CB"/>
    <w:rPr>
      <w:b/>
      <w:color w:val="000080"/>
    </w:rPr>
  </w:style>
  <w:style w:type="character" w:customStyle="1" w:styleId="ListParagraphChar1">
    <w:name w:val="List Paragraph Char1"/>
    <w:link w:val="11"/>
    <w:uiPriority w:val="99"/>
    <w:locked/>
    <w:rsid w:val="00EA46CB"/>
    <w:rPr>
      <w:rFonts w:ascii="Times New Roman" w:eastAsia="Times New Roman" w:hAnsi="Times New Roman"/>
      <w:sz w:val="20"/>
      <w:lang w:eastAsia="ru-RU"/>
    </w:rPr>
  </w:style>
  <w:style w:type="paragraph" w:styleId="a9">
    <w:name w:val="header"/>
    <w:basedOn w:val="a"/>
    <w:link w:val="aa"/>
    <w:uiPriority w:val="99"/>
    <w:rsid w:val="00EA46CB"/>
    <w:pPr>
      <w:tabs>
        <w:tab w:val="center" w:pos="4677"/>
        <w:tab w:val="right" w:pos="9355"/>
      </w:tabs>
    </w:pPr>
    <w:rPr>
      <w:lang w:eastAsia="ru-RU"/>
    </w:rPr>
  </w:style>
  <w:style w:type="character" w:customStyle="1" w:styleId="aa">
    <w:name w:val="Верхний колонтитул Знак"/>
    <w:link w:val="a9"/>
    <w:uiPriority w:val="99"/>
    <w:locked/>
    <w:rsid w:val="00EA46CB"/>
    <w:rPr>
      <w:rFonts w:ascii="Calibri" w:eastAsia="Times New Roman" w:hAnsi="Calibri" w:cs="Times New Roman"/>
      <w:lang w:eastAsia="ru-RU"/>
    </w:rPr>
  </w:style>
  <w:style w:type="paragraph" w:styleId="ab">
    <w:name w:val="footer"/>
    <w:basedOn w:val="a"/>
    <w:link w:val="ac"/>
    <w:uiPriority w:val="99"/>
    <w:rsid w:val="00EA46CB"/>
    <w:pPr>
      <w:tabs>
        <w:tab w:val="center" w:pos="4677"/>
        <w:tab w:val="right" w:pos="9355"/>
      </w:tabs>
    </w:pPr>
    <w:rPr>
      <w:lang w:eastAsia="ru-RU"/>
    </w:rPr>
  </w:style>
  <w:style w:type="character" w:customStyle="1" w:styleId="ac">
    <w:name w:val="Нижний колонтитул Знак"/>
    <w:link w:val="ab"/>
    <w:uiPriority w:val="99"/>
    <w:locked/>
    <w:rsid w:val="00EA46CB"/>
    <w:rPr>
      <w:rFonts w:ascii="Calibri" w:eastAsia="Times New Roman" w:hAnsi="Calibri" w:cs="Times New Roman"/>
      <w:lang w:eastAsia="ru-RU"/>
    </w:rPr>
  </w:style>
  <w:style w:type="paragraph" w:styleId="ad">
    <w:name w:val="Body Text"/>
    <w:basedOn w:val="a"/>
    <w:link w:val="ae"/>
    <w:uiPriority w:val="99"/>
    <w:rsid w:val="00EA46CB"/>
    <w:rPr>
      <w:rFonts w:ascii="Times New Roman" w:hAnsi="Times New Roman"/>
      <w:sz w:val="28"/>
      <w:szCs w:val="20"/>
      <w:lang w:eastAsia="ru-RU"/>
    </w:rPr>
  </w:style>
  <w:style w:type="character" w:customStyle="1" w:styleId="ae">
    <w:name w:val="Основной текст Знак"/>
    <w:link w:val="ad"/>
    <w:uiPriority w:val="99"/>
    <w:locked/>
    <w:rsid w:val="00EA46CB"/>
    <w:rPr>
      <w:rFonts w:ascii="Times New Roman" w:eastAsia="Times New Roman" w:hAnsi="Times New Roman" w:cs="Times New Roman"/>
      <w:sz w:val="20"/>
      <w:szCs w:val="20"/>
      <w:lang w:eastAsia="ru-RU"/>
    </w:rPr>
  </w:style>
  <w:style w:type="paragraph" w:styleId="af">
    <w:name w:val="Body Text Indent"/>
    <w:basedOn w:val="a"/>
    <w:link w:val="af0"/>
    <w:uiPriority w:val="99"/>
    <w:rsid w:val="00EA46CB"/>
    <w:pPr>
      <w:ind w:firstLine="709"/>
      <w:jc w:val="both"/>
    </w:pPr>
    <w:rPr>
      <w:rFonts w:ascii="Times New Roman" w:hAnsi="Times New Roman"/>
      <w:sz w:val="28"/>
      <w:szCs w:val="20"/>
      <w:lang w:eastAsia="ru-RU"/>
    </w:rPr>
  </w:style>
  <w:style w:type="character" w:customStyle="1" w:styleId="af0">
    <w:name w:val="Основной текст с отступом Знак"/>
    <w:link w:val="af"/>
    <w:uiPriority w:val="99"/>
    <w:locked/>
    <w:rsid w:val="00EA46CB"/>
    <w:rPr>
      <w:rFonts w:ascii="Times New Roman" w:eastAsia="Times New Roman" w:hAnsi="Times New Roman" w:cs="Times New Roman"/>
      <w:sz w:val="20"/>
      <w:szCs w:val="20"/>
      <w:lang w:eastAsia="ru-RU"/>
    </w:rPr>
  </w:style>
  <w:style w:type="paragraph" w:customStyle="1" w:styleId="Postan">
    <w:name w:val="Postan"/>
    <w:basedOn w:val="a"/>
    <w:uiPriority w:val="99"/>
    <w:rsid w:val="00EA46CB"/>
    <w:pPr>
      <w:jc w:val="center"/>
    </w:pPr>
    <w:rPr>
      <w:rFonts w:ascii="Times New Roman" w:hAnsi="Times New Roman"/>
      <w:sz w:val="28"/>
      <w:szCs w:val="20"/>
      <w:lang w:eastAsia="ru-RU"/>
    </w:rPr>
  </w:style>
  <w:style w:type="character" w:styleId="af1">
    <w:name w:val="page number"/>
    <w:uiPriority w:val="99"/>
    <w:rsid w:val="00EA46CB"/>
    <w:rPr>
      <w:rFonts w:cs="Times New Roman"/>
    </w:rPr>
  </w:style>
  <w:style w:type="table" w:customStyle="1" w:styleId="22">
    <w:name w:val="Сетка таблицы2"/>
    <w:uiPriority w:val="99"/>
    <w:rsid w:val="00EA46C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2">
    <w:name w:val="Body Text 3"/>
    <w:basedOn w:val="a"/>
    <w:link w:val="33"/>
    <w:uiPriority w:val="99"/>
    <w:rsid w:val="00EA46CB"/>
    <w:pPr>
      <w:spacing w:after="120"/>
    </w:pPr>
    <w:rPr>
      <w:rFonts w:ascii="Times New Roman" w:hAnsi="Times New Roman"/>
      <w:sz w:val="16"/>
      <w:szCs w:val="16"/>
      <w:lang w:eastAsia="ru-RU"/>
    </w:rPr>
  </w:style>
  <w:style w:type="character" w:customStyle="1" w:styleId="33">
    <w:name w:val="Основной текст 3 Знак"/>
    <w:link w:val="32"/>
    <w:uiPriority w:val="99"/>
    <w:locked/>
    <w:rsid w:val="00EA46CB"/>
    <w:rPr>
      <w:rFonts w:ascii="Times New Roman" w:eastAsia="Times New Roman" w:hAnsi="Times New Roman" w:cs="Times New Roman"/>
      <w:sz w:val="16"/>
      <w:szCs w:val="16"/>
      <w:lang w:eastAsia="ru-RU"/>
    </w:rPr>
  </w:style>
  <w:style w:type="paragraph" w:customStyle="1" w:styleId="af2">
    <w:name w:val="Знак"/>
    <w:basedOn w:val="a"/>
    <w:uiPriority w:val="99"/>
    <w:rsid w:val="00EA46CB"/>
    <w:pPr>
      <w:spacing w:before="100" w:beforeAutospacing="1" w:after="100" w:afterAutospacing="1"/>
    </w:pPr>
    <w:rPr>
      <w:rFonts w:ascii="Tahoma" w:hAnsi="Tahoma"/>
      <w:sz w:val="20"/>
      <w:szCs w:val="20"/>
      <w:lang w:val="en-US"/>
    </w:rPr>
  </w:style>
  <w:style w:type="paragraph" w:customStyle="1" w:styleId="af3">
    <w:name w:val="Знак Знак Знак Знак Знак Знак Знак"/>
    <w:basedOn w:val="a"/>
    <w:uiPriority w:val="99"/>
    <w:rsid w:val="00EA46CB"/>
    <w:pPr>
      <w:widowControl w:val="0"/>
      <w:adjustRightInd w:val="0"/>
      <w:spacing w:after="160" w:line="240" w:lineRule="exact"/>
      <w:jc w:val="right"/>
    </w:pPr>
    <w:rPr>
      <w:rFonts w:ascii="Times New Roman" w:hAnsi="Times New Roman"/>
      <w:sz w:val="20"/>
      <w:szCs w:val="20"/>
      <w:lang w:val="en-GB"/>
    </w:rPr>
  </w:style>
  <w:style w:type="paragraph" w:customStyle="1" w:styleId="13">
    <w:name w:val="Знак Знак Знак Знак Знак Знак Знак1"/>
    <w:basedOn w:val="a"/>
    <w:uiPriority w:val="99"/>
    <w:rsid w:val="00EA46CB"/>
    <w:pPr>
      <w:widowControl w:val="0"/>
      <w:adjustRightInd w:val="0"/>
      <w:spacing w:after="160" w:line="240" w:lineRule="exact"/>
      <w:jc w:val="right"/>
    </w:pPr>
    <w:rPr>
      <w:rFonts w:ascii="Times New Roman" w:hAnsi="Times New Roman"/>
      <w:sz w:val="20"/>
      <w:szCs w:val="20"/>
      <w:lang w:val="en-GB"/>
    </w:rPr>
  </w:style>
  <w:style w:type="paragraph" w:customStyle="1" w:styleId="Pro-Gramma">
    <w:name w:val="Pro-Gramma"/>
    <w:basedOn w:val="a"/>
    <w:link w:val="Pro-Gramma0"/>
    <w:uiPriority w:val="99"/>
    <w:rsid w:val="00EA46CB"/>
    <w:pPr>
      <w:spacing w:before="120" w:line="288" w:lineRule="auto"/>
      <w:ind w:left="1134"/>
      <w:jc w:val="both"/>
    </w:pPr>
    <w:rPr>
      <w:rFonts w:ascii="Georgia" w:hAnsi="Georgia"/>
      <w:sz w:val="20"/>
      <w:szCs w:val="24"/>
      <w:lang w:eastAsia="ru-RU"/>
    </w:rPr>
  </w:style>
  <w:style w:type="paragraph" w:customStyle="1" w:styleId="Pro-List1">
    <w:name w:val="Pro-List #1"/>
    <w:basedOn w:val="Pro-Gramma"/>
    <w:link w:val="Pro-List10"/>
    <w:uiPriority w:val="99"/>
    <w:rsid w:val="00EA46CB"/>
    <w:pPr>
      <w:tabs>
        <w:tab w:val="left" w:pos="1134"/>
      </w:tabs>
      <w:spacing w:before="180"/>
      <w:ind w:hanging="295"/>
    </w:pPr>
  </w:style>
  <w:style w:type="character" w:customStyle="1" w:styleId="Pro-Gramma0">
    <w:name w:val="Pro-Gramma Знак"/>
    <w:link w:val="Pro-Gramma"/>
    <w:uiPriority w:val="99"/>
    <w:locked/>
    <w:rsid w:val="00EA46CB"/>
    <w:rPr>
      <w:rFonts w:ascii="Georgia" w:eastAsia="Times New Roman" w:hAnsi="Georgia"/>
      <w:sz w:val="24"/>
      <w:lang w:eastAsia="ru-RU"/>
    </w:rPr>
  </w:style>
  <w:style w:type="character" w:customStyle="1" w:styleId="Pro-List10">
    <w:name w:val="Pro-List #1 Знак Знак"/>
    <w:link w:val="Pro-List1"/>
    <w:uiPriority w:val="99"/>
    <w:locked/>
    <w:rsid w:val="00EA46CB"/>
    <w:rPr>
      <w:rFonts w:ascii="Georgia" w:eastAsia="Times New Roman" w:hAnsi="Georgia"/>
      <w:sz w:val="24"/>
      <w:lang w:eastAsia="ru-RU"/>
    </w:rPr>
  </w:style>
  <w:style w:type="paragraph" w:customStyle="1" w:styleId="Pro-List-1">
    <w:name w:val="Pro-List -1"/>
    <w:basedOn w:val="a"/>
    <w:uiPriority w:val="99"/>
    <w:rsid w:val="00EA46CB"/>
    <w:pPr>
      <w:numPr>
        <w:ilvl w:val="2"/>
        <w:numId w:val="16"/>
      </w:numPr>
      <w:tabs>
        <w:tab w:val="clear" w:pos="666"/>
        <w:tab w:val="num" w:pos="1985"/>
      </w:tabs>
      <w:spacing w:before="180" w:line="288" w:lineRule="auto"/>
      <w:ind w:left="1985" w:hanging="425"/>
      <w:jc w:val="both"/>
    </w:pPr>
    <w:rPr>
      <w:rFonts w:ascii="Georgia" w:hAnsi="Georgia"/>
      <w:sz w:val="20"/>
      <w:szCs w:val="24"/>
      <w:lang w:eastAsia="ru-RU"/>
    </w:rPr>
  </w:style>
  <w:style w:type="paragraph" w:customStyle="1" w:styleId="14">
    <w:name w:val="Знак1"/>
    <w:basedOn w:val="a"/>
    <w:uiPriority w:val="99"/>
    <w:rsid w:val="00EA46CB"/>
    <w:pPr>
      <w:spacing w:after="160" w:line="240" w:lineRule="exact"/>
    </w:pPr>
    <w:rPr>
      <w:rFonts w:ascii="Verdana" w:hAnsi="Verdana" w:cs="Verdana"/>
      <w:sz w:val="20"/>
      <w:szCs w:val="20"/>
      <w:lang w:val="en-US"/>
    </w:rPr>
  </w:style>
  <w:style w:type="paragraph" w:customStyle="1" w:styleId="Pro-List2">
    <w:name w:val="Pro-List #2"/>
    <w:basedOn w:val="Pro-List1"/>
    <w:uiPriority w:val="99"/>
    <w:rsid w:val="00EA46CB"/>
    <w:pPr>
      <w:tabs>
        <w:tab w:val="clear" w:pos="1134"/>
        <w:tab w:val="left" w:pos="2040"/>
      </w:tabs>
      <w:ind w:left="2040" w:hanging="480"/>
    </w:pPr>
  </w:style>
  <w:style w:type="paragraph" w:customStyle="1" w:styleId="100">
    <w:name w:val="Текст 10"/>
    <w:basedOn w:val="a"/>
    <w:uiPriority w:val="99"/>
    <w:rsid w:val="00EA46CB"/>
    <w:pPr>
      <w:spacing w:before="40" w:line="360" w:lineRule="auto"/>
      <w:jc w:val="both"/>
    </w:pPr>
    <w:rPr>
      <w:rFonts w:ascii="Times New Roman" w:hAnsi="Times New Roman"/>
      <w:kern w:val="28"/>
      <w:sz w:val="20"/>
      <w:szCs w:val="20"/>
      <w:lang w:eastAsia="ru-RU"/>
    </w:rPr>
  </w:style>
  <w:style w:type="paragraph" w:styleId="23">
    <w:name w:val="Body Text 2"/>
    <w:basedOn w:val="a"/>
    <w:link w:val="24"/>
    <w:uiPriority w:val="99"/>
    <w:rsid w:val="00EA46CB"/>
    <w:pPr>
      <w:spacing w:after="120" w:line="480" w:lineRule="auto"/>
    </w:pPr>
    <w:rPr>
      <w:rFonts w:ascii="Times New Roman" w:hAnsi="Times New Roman"/>
      <w:sz w:val="24"/>
      <w:szCs w:val="24"/>
      <w:lang w:eastAsia="ru-RU"/>
    </w:rPr>
  </w:style>
  <w:style w:type="character" w:customStyle="1" w:styleId="24">
    <w:name w:val="Основной текст 2 Знак"/>
    <w:link w:val="23"/>
    <w:uiPriority w:val="99"/>
    <w:locked/>
    <w:rsid w:val="00EA46CB"/>
    <w:rPr>
      <w:rFonts w:ascii="Times New Roman" w:eastAsia="Times New Roman" w:hAnsi="Times New Roman" w:cs="Times New Roman"/>
      <w:sz w:val="24"/>
      <w:szCs w:val="24"/>
      <w:lang w:eastAsia="ru-RU"/>
    </w:rPr>
  </w:style>
  <w:style w:type="paragraph" w:customStyle="1" w:styleId="ConsNormal">
    <w:name w:val="ConsNormal"/>
    <w:uiPriority w:val="99"/>
    <w:rsid w:val="00EA46CB"/>
    <w:pPr>
      <w:autoSpaceDE w:val="0"/>
      <w:autoSpaceDN w:val="0"/>
      <w:adjustRightInd w:val="0"/>
      <w:ind w:firstLine="720"/>
    </w:pPr>
    <w:rPr>
      <w:rFonts w:ascii="Arial" w:hAnsi="Arial" w:cs="Arial"/>
      <w:sz w:val="26"/>
      <w:szCs w:val="26"/>
    </w:rPr>
  </w:style>
  <w:style w:type="paragraph" w:customStyle="1" w:styleId="ConsCell">
    <w:name w:val="ConsCell"/>
    <w:uiPriority w:val="99"/>
    <w:rsid w:val="00EA46CB"/>
    <w:pPr>
      <w:widowControl w:val="0"/>
      <w:autoSpaceDE w:val="0"/>
      <w:autoSpaceDN w:val="0"/>
      <w:adjustRightInd w:val="0"/>
      <w:ind w:right="19772"/>
    </w:pPr>
    <w:rPr>
      <w:rFonts w:ascii="Arial" w:hAnsi="Arial" w:cs="Arial"/>
    </w:rPr>
  </w:style>
  <w:style w:type="paragraph" w:styleId="3">
    <w:name w:val="List Number 3"/>
    <w:basedOn w:val="ConsNormal"/>
    <w:uiPriority w:val="99"/>
    <w:rsid w:val="00EA46CB"/>
    <w:pPr>
      <w:numPr>
        <w:numId w:val="5"/>
      </w:numPr>
      <w:tabs>
        <w:tab w:val="clear" w:pos="1209"/>
      </w:tabs>
      <w:autoSpaceDE/>
      <w:autoSpaceDN/>
      <w:adjustRightInd/>
      <w:ind w:left="720" w:right="-70"/>
      <w:jc w:val="both"/>
    </w:pPr>
    <w:rPr>
      <w:rFonts w:ascii="Times New Roman" w:hAnsi="Times New Roman" w:cs="Times New Roman"/>
      <w:sz w:val="22"/>
      <w:szCs w:val="22"/>
    </w:rPr>
  </w:style>
  <w:style w:type="paragraph" w:styleId="4">
    <w:name w:val="List Number 4"/>
    <w:basedOn w:val="ConsNormal"/>
    <w:uiPriority w:val="99"/>
    <w:rsid w:val="00EA46CB"/>
    <w:pPr>
      <w:numPr>
        <w:numId w:val="6"/>
      </w:numPr>
      <w:tabs>
        <w:tab w:val="clear" w:pos="643"/>
      </w:tabs>
      <w:autoSpaceDE/>
      <w:autoSpaceDN/>
      <w:adjustRightInd/>
      <w:ind w:left="1069" w:right="-70"/>
      <w:jc w:val="both"/>
    </w:pPr>
    <w:rPr>
      <w:rFonts w:ascii="Times New Roman" w:hAnsi="Times New Roman" w:cs="Times New Roman"/>
      <w:sz w:val="22"/>
      <w:szCs w:val="22"/>
    </w:rPr>
  </w:style>
  <w:style w:type="paragraph" w:styleId="2">
    <w:name w:val="List Number 2"/>
    <w:basedOn w:val="ConsCell"/>
    <w:uiPriority w:val="99"/>
    <w:rsid w:val="00EA46CB"/>
    <w:pPr>
      <w:widowControl/>
      <w:numPr>
        <w:numId w:val="7"/>
      </w:numPr>
      <w:tabs>
        <w:tab w:val="num" w:pos="0"/>
      </w:tabs>
      <w:ind w:left="0" w:right="-70" w:firstLine="0"/>
      <w:jc w:val="center"/>
    </w:pPr>
    <w:rPr>
      <w:rFonts w:ascii="Times New Roman" w:hAnsi="Times New Roman" w:cs="Times New Roman"/>
      <w:sz w:val="22"/>
      <w:szCs w:val="22"/>
    </w:rPr>
  </w:style>
  <w:style w:type="table" w:customStyle="1" w:styleId="34">
    <w:name w:val="Сетка таблицы3"/>
    <w:uiPriority w:val="99"/>
    <w:rsid w:val="00EA46CB"/>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4">
    <w:name w:val="Strong"/>
    <w:uiPriority w:val="99"/>
    <w:qFormat/>
    <w:rsid w:val="00EA46CB"/>
    <w:rPr>
      <w:rFonts w:cs="Times New Roman"/>
      <w:b/>
    </w:rPr>
  </w:style>
  <w:style w:type="paragraph" w:styleId="af5">
    <w:name w:val="Normal (Web)"/>
    <w:basedOn w:val="a"/>
    <w:uiPriority w:val="99"/>
    <w:rsid w:val="00EA46CB"/>
    <w:pPr>
      <w:spacing w:line="326" w:lineRule="atLeast"/>
      <w:ind w:firstLine="539"/>
      <w:jc w:val="both"/>
    </w:pPr>
    <w:rPr>
      <w:rFonts w:ascii="Arial" w:hAnsi="Arial" w:cs="Arial"/>
      <w:color w:val="00552A"/>
      <w:sz w:val="21"/>
      <w:szCs w:val="21"/>
      <w:lang w:eastAsia="ru-RU"/>
    </w:rPr>
  </w:style>
  <w:style w:type="paragraph" w:styleId="HTML">
    <w:name w:val="HTML Preformatted"/>
    <w:basedOn w:val="a"/>
    <w:link w:val="HTML0"/>
    <w:uiPriority w:val="99"/>
    <w:rsid w:val="00EA46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Times New Roman" w:hAnsi="Times New Roman" w:cs="Arial Unicode MS"/>
      <w:sz w:val="20"/>
      <w:szCs w:val="20"/>
      <w:lang w:eastAsia="ru-RU"/>
    </w:rPr>
  </w:style>
  <w:style w:type="character" w:customStyle="1" w:styleId="HTML0">
    <w:name w:val="Стандартный HTML Знак"/>
    <w:link w:val="HTML"/>
    <w:uiPriority w:val="99"/>
    <w:locked/>
    <w:rsid w:val="00EA46CB"/>
    <w:rPr>
      <w:rFonts w:ascii="Arial Unicode MS" w:eastAsia="Times New Roman" w:hAnsi="Times New Roman" w:cs="Arial Unicode MS"/>
      <w:sz w:val="20"/>
      <w:szCs w:val="20"/>
      <w:lang w:eastAsia="ru-RU"/>
    </w:rPr>
  </w:style>
  <w:style w:type="character" w:customStyle="1" w:styleId="15">
    <w:name w:val="Замещающий текст1"/>
    <w:uiPriority w:val="99"/>
    <w:semiHidden/>
    <w:rsid w:val="00EA46CB"/>
    <w:rPr>
      <w:color w:val="808080"/>
    </w:rPr>
  </w:style>
  <w:style w:type="paragraph" w:customStyle="1" w:styleId="16">
    <w:name w:val="Без интервала1"/>
    <w:link w:val="NoSpacingChar"/>
    <w:uiPriority w:val="99"/>
    <w:rsid w:val="00EA46CB"/>
    <w:pPr>
      <w:spacing w:after="200" w:line="276" w:lineRule="auto"/>
    </w:pPr>
    <w:rPr>
      <w:sz w:val="22"/>
      <w:szCs w:val="22"/>
    </w:rPr>
  </w:style>
  <w:style w:type="character" w:customStyle="1" w:styleId="NoSpacingChar">
    <w:name w:val="No Spacing Char"/>
    <w:link w:val="16"/>
    <w:uiPriority w:val="99"/>
    <w:locked/>
    <w:rsid w:val="00EA46CB"/>
    <w:rPr>
      <w:rFonts w:ascii="Calibri" w:eastAsia="Times New Roman" w:hAnsi="Calibri"/>
      <w:sz w:val="22"/>
      <w:lang w:eastAsia="ru-RU"/>
    </w:rPr>
  </w:style>
  <w:style w:type="table" w:customStyle="1" w:styleId="42">
    <w:name w:val="Сетка таблицы4"/>
    <w:uiPriority w:val="99"/>
    <w:rsid w:val="00EA46C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6">
    <w:name w:val="Hyperlink"/>
    <w:uiPriority w:val="99"/>
    <w:rsid w:val="00EA46CB"/>
    <w:rPr>
      <w:rFonts w:cs="Times New Roman"/>
      <w:color w:val="0000FF"/>
      <w:u w:val="single"/>
    </w:rPr>
  </w:style>
  <w:style w:type="character" w:styleId="af7">
    <w:name w:val="FollowedHyperlink"/>
    <w:uiPriority w:val="99"/>
    <w:rsid w:val="00EA46CB"/>
    <w:rPr>
      <w:rFonts w:cs="Times New Roman"/>
      <w:color w:val="800080"/>
      <w:u w:val="single"/>
    </w:rPr>
  </w:style>
  <w:style w:type="paragraph" w:customStyle="1" w:styleId="xl63">
    <w:name w:val="xl63"/>
    <w:basedOn w:val="a"/>
    <w:uiPriority w:val="99"/>
    <w:rsid w:val="00EA46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18"/>
      <w:szCs w:val="18"/>
      <w:lang w:eastAsia="ru-RU"/>
    </w:rPr>
  </w:style>
  <w:style w:type="paragraph" w:customStyle="1" w:styleId="xl64">
    <w:name w:val="xl64"/>
    <w:basedOn w:val="a"/>
    <w:uiPriority w:val="99"/>
    <w:rsid w:val="00EA46C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18"/>
      <w:szCs w:val="18"/>
      <w:lang w:eastAsia="ru-RU"/>
    </w:rPr>
  </w:style>
  <w:style w:type="paragraph" w:customStyle="1" w:styleId="xl65">
    <w:name w:val="xl65"/>
    <w:basedOn w:val="a"/>
    <w:uiPriority w:val="99"/>
    <w:rsid w:val="00EA46CB"/>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18"/>
      <w:szCs w:val="18"/>
      <w:lang w:eastAsia="ru-RU"/>
    </w:rPr>
  </w:style>
  <w:style w:type="paragraph" w:customStyle="1" w:styleId="xl66">
    <w:name w:val="xl66"/>
    <w:basedOn w:val="a"/>
    <w:uiPriority w:val="99"/>
    <w:rsid w:val="00EA46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18"/>
      <w:szCs w:val="18"/>
      <w:lang w:eastAsia="ru-RU"/>
    </w:rPr>
  </w:style>
  <w:style w:type="paragraph" w:customStyle="1" w:styleId="xl67">
    <w:name w:val="xl67"/>
    <w:basedOn w:val="a"/>
    <w:uiPriority w:val="99"/>
    <w:rsid w:val="00EA46CB"/>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sz w:val="18"/>
      <w:szCs w:val="18"/>
      <w:lang w:eastAsia="ru-RU"/>
    </w:rPr>
  </w:style>
  <w:style w:type="paragraph" w:customStyle="1" w:styleId="xl68">
    <w:name w:val="xl68"/>
    <w:basedOn w:val="a"/>
    <w:uiPriority w:val="99"/>
    <w:rsid w:val="00EA46CB"/>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18"/>
      <w:szCs w:val="18"/>
      <w:lang w:eastAsia="ru-RU"/>
    </w:rPr>
  </w:style>
  <w:style w:type="paragraph" w:customStyle="1" w:styleId="xl69">
    <w:name w:val="xl69"/>
    <w:basedOn w:val="a"/>
    <w:uiPriority w:val="99"/>
    <w:rsid w:val="00EA46CB"/>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Times New Roman" w:eastAsia="Times New Roman" w:hAnsi="Times New Roman"/>
      <w:sz w:val="18"/>
      <w:szCs w:val="18"/>
      <w:lang w:eastAsia="ru-RU"/>
    </w:rPr>
  </w:style>
  <w:style w:type="paragraph" w:customStyle="1" w:styleId="xl70">
    <w:name w:val="xl70"/>
    <w:basedOn w:val="a"/>
    <w:uiPriority w:val="99"/>
    <w:rsid w:val="00EA46C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Times New Roman" w:eastAsia="Times New Roman" w:hAnsi="Times New Roman"/>
      <w:sz w:val="18"/>
      <w:szCs w:val="18"/>
      <w:lang w:eastAsia="ru-RU"/>
    </w:rPr>
  </w:style>
  <w:style w:type="paragraph" w:customStyle="1" w:styleId="xl71">
    <w:name w:val="xl71"/>
    <w:basedOn w:val="a"/>
    <w:uiPriority w:val="99"/>
    <w:rsid w:val="00EA46CB"/>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textAlignment w:val="center"/>
    </w:pPr>
    <w:rPr>
      <w:rFonts w:ascii="Times New Roman" w:eastAsia="Times New Roman" w:hAnsi="Times New Roman"/>
      <w:sz w:val="18"/>
      <w:szCs w:val="18"/>
      <w:lang w:eastAsia="ru-RU"/>
    </w:rPr>
  </w:style>
  <w:style w:type="paragraph" w:customStyle="1" w:styleId="xl72">
    <w:name w:val="xl72"/>
    <w:basedOn w:val="a"/>
    <w:uiPriority w:val="99"/>
    <w:rsid w:val="00EA46CB"/>
    <w:pPr>
      <w:pBdr>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Times New Roman" w:eastAsia="Times New Roman" w:hAnsi="Times New Roman"/>
      <w:sz w:val="18"/>
      <w:szCs w:val="18"/>
      <w:lang w:eastAsia="ru-RU"/>
    </w:rPr>
  </w:style>
  <w:style w:type="paragraph" w:customStyle="1" w:styleId="xl73">
    <w:name w:val="xl73"/>
    <w:basedOn w:val="a"/>
    <w:uiPriority w:val="99"/>
    <w:rsid w:val="00EA46CB"/>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rFonts w:ascii="Times New Roman" w:eastAsia="Times New Roman" w:hAnsi="Times New Roman"/>
      <w:color w:val="000000"/>
      <w:sz w:val="24"/>
      <w:szCs w:val="24"/>
      <w:lang w:eastAsia="ru-RU"/>
    </w:rPr>
  </w:style>
  <w:style w:type="paragraph" w:customStyle="1" w:styleId="xl74">
    <w:name w:val="xl74"/>
    <w:basedOn w:val="a"/>
    <w:uiPriority w:val="99"/>
    <w:rsid w:val="00EA46C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75">
    <w:name w:val="xl75"/>
    <w:basedOn w:val="a"/>
    <w:uiPriority w:val="99"/>
    <w:rsid w:val="00EA46C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Times New Roman" w:eastAsia="Times New Roman" w:hAnsi="Times New Roman"/>
      <w:color w:val="000000"/>
      <w:sz w:val="24"/>
      <w:szCs w:val="24"/>
      <w:lang w:eastAsia="ru-RU"/>
    </w:rPr>
  </w:style>
  <w:style w:type="paragraph" w:customStyle="1" w:styleId="xl76">
    <w:name w:val="xl76"/>
    <w:basedOn w:val="a"/>
    <w:uiPriority w:val="99"/>
    <w:rsid w:val="00EA46CB"/>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77">
    <w:name w:val="xl77"/>
    <w:basedOn w:val="a"/>
    <w:uiPriority w:val="99"/>
    <w:rsid w:val="00EA46CB"/>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right"/>
      <w:textAlignment w:val="center"/>
    </w:pPr>
    <w:rPr>
      <w:rFonts w:ascii="Times New Roman" w:eastAsia="Times New Roman" w:hAnsi="Times New Roman"/>
      <w:color w:val="000000"/>
      <w:sz w:val="24"/>
      <w:szCs w:val="24"/>
      <w:lang w:eastAsia="ru-RU"/>
    </w:rPr>
  </w:style>
  <w:style w:type="paragraph" w:customStyle="1" w:styleId="xl78">
    <w:name w:val="xl78"/>
    <w:basedOn w:val="a"/>
    <w:uiPriority w:val="99"/>
    <w:rsid w:val="00EA46CB"/>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79">
    <w:name w:val="xl79"/>
    <w:basedOn w:val="a"/>
    <w:uiPriority w:val="99"/>
    <w:rsid w:val="00EA46CB"/>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olor w:val="000000"/>
      <w:sz w:val="24"/>
      <w:szCs w:val="24"/>
      <w:lang w:eastAsia="ru-RU"/>
    </w:rPr>
  </w:style>
  <w:style w:type="paragraph" w:customStyle="1" w:styleId="xl80">
    <w:name w:val="xl80"/>
    <w:basedOn w:val="a"/>
    <w:uiPriority w:val="99"/>
    <w:rsid w:val="00EA46CB"/>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81">
    <w:name w:val="xl81"/>
    <w:basedOn w:val="a"/>
    <w:uiPriority w:val="99"/>
    <w:rsid w:val="00EA46CB"/>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olor w:val="000000"/>
      <w:sz w:val="24"/>
      <w:szCs w:val="24"/>
      <w:lang w:eastAsia="ru-RU"/>
    </w:rPr>
  </w:style>
  <w:style w:type="paragraph" w:customStyle="1" w:styleId="xl82">
    <w:name w:val="xl82"/>
    <w:basedOn w:val="a"/>
    <w:uiPriority w:val="99"/>
    <w:rsid w:val="00EA46CB"/>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83">
    <w:name w:val="xl83"/>
    <w:basedOn w:val="a"/>
    <w:uiPriority w:val="99"/>
    <w:rsid w:val="00EA46CB"/>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84">
    <w:name w:val="xl84"/>
    <w:basedOn w:val="a"/>
    <w:uiPriority w:val="99"/>
    <w:rsid w:val="00EA46CB"/>
    <w:pPr>
      <w:pBdr>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olor w:val="000000"/>
      <w:sz w:val="24"/>
      <w:szCs w:val="24"/>
      <w:lang w:eastAsia="ru-RU"/>
    </w:rPr>
  </w:style>
  <w:style w:type="paragraph" w:customStyle="1" w:styleId="xl85">
    <w:name w:val="xl85"/>
    <w:basedOn w:val="a"/>
    <w:uiPriority w:val="99"/>
    <w:rsid w:val="00EA46CB"/>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86">
    <w:name w:val="xl86"/>
    <w:basedOn w:val="a"/>
    <w:uiPriority w:val="99"/>
    <w:rsid w:val="00EA46CB"/>
    <w:pPr>
      <w:pBdr>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87">
    <w:name w:val="xl87"/>
    <w:basedOn w:val="a"/>
    <w:uiPriority w:val="99"/>
    <w:rsid w:val="00EA46CB"/>
    <w:pPr>
      <w:pBdr>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rFonts w:ascii="Times New Roman" w:eastAsia="Times New Roman" w:hAnsi="Times New Roman"/>
      <w:color w:val="000000"/>
      <w:sz w:val="24"/>
      <w:szCs w:val="24"/>
      <w:lang w:eastAsia="ru-RU"/>
    </w:rPr>
  </w:style>
  <w:style w:type="paragraph" w:customStyle="1" w:styleId="xl88">
    <w:name w:val="xl88"/>
    <w:basedOn w:val="a"/>
    <w:uiPriority w:val="99"/>
    <w:rsid w:val="00EA46C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Times New Roman" w:eastAsia="Times New Roman" w:hAnsi="Times New Roman"/>
      <w:color w:val="000000"/>
      <w:sz w:val="24"/>
      <w:szCs w:val="24"/>
      <w:lang w:eastAsia="ru-RU"/>
    </w:rPr>
  </w:style>
  <w:style w:type="paragraph" w:customStyle="1" w:styleId="xl89">
    <w:name w:val="xl89"/>
    <w:basedOn w:val="a"/>
    <w:uiPriority w:val="99"/>
    <w:rsid w:val="00EA46CB"/>
    <w:pPr>
      <w:pBdr>
        <w:top w:val="single" w:sz="4" w:space="0" w:color="auto"/>
        <w:left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olor w:val="FF0000"/>
      <w:sz w:val="24"/>
      <w:szCs w:val="24"/>
      <w:lang w:eastAsia="ru-RU"/>
    </w:rPr>
  </w:style>
  <w:style w:type="paragraph" w:customStyle="1" w:styleId="xl90">
    <w:name w:val="xl90"/>
    <w:basedOn w:val="a"/>
    <w:uiPriority w:val="99"/>
    <w:rsid w:val="00EA46CB"/>
    <w:pPr>
      <w:pBdr>
        <w:top w:val="single" w:sz="4" w:space="0" w:color="auto"/>
        <w:left w:val="single" w:sz="4" w:space="0" w:color="auto"/>
        <w:right w:val="single" w:sz="4" w:space="0" w:color="auto"/>
      </w:pBdr>
      <w:shd w:val="clear" w:color="000000" w:fill="F2F2F2"/>
      <w:spacing w:before="100" w:beforeAutospacing="1" w:after="100" w:afterAutospacing="1"/>
      <w:textAlignment w:val="center"/>
    </w:pPr>
    <w:rPr>
      <w:rFonts w:ascii="Times New Roman" w:eastAsia="Times New Roman" w:hAnsi="Times New Roman"/>
      <w:sz w:val="18"/>
      <w:szCs w:val="18"/>
      <w:lang w:eastAsia="ru-RU"/>
    </w:rPr>
  </w:style>
  <w:style w:type="paragraph" w:customStyle="1" w:styleId="xl91">
    <w:name w:val="xl91"/>
    <w:basedOn w:val="a"/>
    <w:uiPriority w:val="99"/>
    <w:rsid w:val="00EA46CB"/>
    <w:pPr>
      <w:pBdr>
        <w:top w:val="single" w:sz="4" w:space="0" w:color="auto"/>
        <w:left w:val="single" w:sz="4" w:space="0" w:color="auto"/>
        <w:right w:val="single" w:sz="4" w:space="0" w:color="auto"/>
      </w:pBdr>
      <w:shd w:val="clear" w:color="000000" w:fill="F2F2F2"/>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92">
    <w:name w:val="xl92"/>
    <w:basedOn w:val="a"/>
    <w:uiPriority w:val="99"/>
    <w:rsid w:val="00EA46CB"/>
    <w:pPr>
      <w:pBdr>
        <w:top w:val="single" w:sz="4" w:space="0" w:color="auto"/>
        <w:left w:val="single" w:sz="4" w:space="0" w:color="auto"/>
        <w:right w:val="single" w:sz="4" w:space="0" w:color="auto"/>
      </w:pBdr>
      <w:shd w:val="clear" w:color="000000" w:fill="F2F2F2"/>
      <w:spacing w:before="100" w:beforeAutospacing="1" w:after="100" w:afterAutospacing="1"/>
      <w:jc w:val="right"/>
      <w:textAlignment w:val="center"/>
    </w:pPr>
    <w:rPr>
      <w:rFonts w:ascii="Times New Roman" w:eastAsia="Times New Roman" w:hAnsi="Times New Roman"/>
      <w:color w:val="000000"/>
      <w:sz w:val="24"/>
      <w:szCs w:val="24"/>
      <w:lang w:eastAsia="ru-RU"/>
    </w:rPr>
  </w:style>
  <w:style w:type="paragraph" w:customStyle="1" w:styleId="xl93">
    <w:name w:val="xl93"/>
    <w:basedOn w:val="a"/>
    <w:uiPriority w:val="99"/>
    <w:rsid w:val="00EA46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94">
    <w:name w:val="xl94"/>
    <w:basedOn w:val="a"/>
    <w:uiPriority w:val="99"/>
    <w:rsid w:val="00EA46C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olor w:val="000000"/>
      <w:sz w:val="24"/>
      <w:szCs w:val="24"/>
      <w:lang w:eastAsia="ru-RU"/>
    </w:rPr>
  </w:style>
  <w:style w:type="paragraph" w:customStyle="1" w:styleId="xl95">
    <w:name w:val="xl95"/>
    <w:basedOn w:val="a"/>
    <w:uiPriority w:val="99"/>
    <w:rsid w:val="00EA46CB"/>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sz w:val="24"/>
      <w:szCs w:val="24"/>
      <w:lang w:eastAsia="ru-RU"/>
    </w:rPr>
  </w:style>
  <w:style w:type="paragraph" w:customStyle="1" w:styleId="xl96">
    <w:name w:val="xl96"/>
    <w:basedOn w:val="a"/>
    <w:uiPriority w:val="99"/>
    <w:rsid w:val="00EA46CB"/>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olor w:val="538DD5"/>
      <w:sz w:val="24"/>
      <w:szCs w:val="24"/>
      <w:lang w:eastAsia="ru-RU"/>
    </w:rPr>
  </w:style>
  <w:style w:type="paragraph" w:customStyle="1" w:styleId="xl97">
    <w:name w:val="xl97"/>
    <w:basedOn w:val="a"/>
    <w:uiPriority w:val="99"/>
    <w:rsid w:val="00EA46CB"/>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olor w:val="FF0000"/>
      <w:sz w:val="24"/>
      <w:szCs w:val="24"/>
      <w:lang w:eastAsia="ru-RU"/>
    </w:rPr>
  </w:style>
  <w:style w:type="paragraph" w:customStyle="1" w:styleId="xl98">
    <w:name w:val="xl98"/>
    <w:basedOn w:val="a"/>
    <w:uiPriority w:val="99"/>
    <w:rsid w:val="00EA46CB"/>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sz w:val="18"/>
      <w:szCs w:val="18"/>
      <w:lang w:eastAsia="ru-RU"/>
    </w:rPr>
  </w:style>
  <w:style w:type="paragraph" w:customStyle="1" w:styleId="xl99">
    <w:name w:val="xl99"/>
    <w:basedOn w:val="a"/>
    <w:uiPriority w:val="99"/>
    <w:rsid w:val="00EA46CB"/>
    <w:pPr>
      <w:pBdr>
        <w:top w:val="single" w:sz="8" w:space="0" w:color="auto"/>
        <w:left w:val="single" w:sz="4" w:space="0" w:color="auto"/>
        <w:right w:val="single" w:sz="4" w:space="0" w:color="auto"/>
      </w:pBdr>
      <w:shd w:val="clear" w:color="000000" w:fill="F2F2F2"/>
      <w:spacing w:before="100" w:beforeAutospacing="1" w:after="100" w:afterAutospacing="1"/>
      <w:textAlignment w:val="center"/>
    </w:pPr>
    <w:rPr>
      <w:rFonts w:ascii="Times New Roman" w:eastAsia="Times New Roman" w:hAnsi="Times New Roman"/>
      <w:sz w:val="18"/>
      <w:szCs w:val="18"/>
      <w:lang w:eastAsia="ru-RU"/>
    </w:rPr>
  </w:style>
  <w:style w:type="paragraph" w:customStyle="1" w:styleId="xl100">
    <w:name w:val="xl100"/>
    <w:basedOn w:val="a"/>
    <w:uiPriority w:val="99"/>
    <w:rsid w:val="00EA46CB"/>
    <w:pPr>
      <w:pBdr>
        <w:left w:val="single" w:sz="4" w:space="0" w:color="auto"/>
        <w:right w:val="single" w:sz="4" w:space="0" w:color="auto"/>
      </w:pBdr>
      <w:shd w:val="clear" w:color="000000" w:fill="F2F2F2"/>
      <w:spacing w:before="100" w:beforeAutospacing="1" w:after="100" w:afterAutospacing="1"/>
      <w:textAlignment w:val="center"/>
    </w:pPr>
    <w:rPr>
      <w:rFonts w:ascii="Times New Roman" w:eastAsia="Times New Roman" w:hAnsi="Times New Roman"/>
      <w:sz w:val="18"/>
      <w:szCs w:val="18"/>
      <w:lang w:eastAsia="ru-RU"/>
    </w:rPr>
  </w:style>
  <w:style w:type="paragraph" w:customStyle="1" w:styleId="xl101">
    <w:name w:val="xl101"/>
    <w:basedOn w:val="a"/>
    <w:uiPriority w:val="99"/>
    <w:rsid w:val="00EA46CB"/>
    <w:pPr>
      <w:pBdr>
        <w:left w:val="single" w:sz="4" w:space="0" w:color="auto"/>
        <w:bottom w:val="single" w:sz="8" w:space="0" w:color="auto"/>
        <w:right w:val="single" w:sz="4" w:space="0" w:color="auto"/>
      </w:pBdr>
      <w:shd w:val="clear" w:color="000000" w:fill="F2F2F2"/>
      <w:spacing w:before="100" w:beforeAutospacing="1" w:after="100" w:afterAutospacing="1"/>
      <w:textAlignment w:val="center"/>
    </w:pPr>
    <w:rPr>
      <w:rFonts w:ascii="Times New Roman" w:eastAsia="Times New Roman" w:hAnsi="Times New Roman"/>
      <w:sz w:val="18"/>
      <w:szCs w:val="18"/>
      <w:lang w:eastAsia="ru-RU"/>
    </w:rPr>
  </w:style>
  <w:style w:type="paragraph" w:customStyle="1" w:styleId="xl102">
    <w:name w:val="xl102"/>
    <w:basedOn w:val="a"/>
    <w:uiPriority w:val="99"/>
    <w:rsid w:val="00EA46CB"/>
    <w:pPr>
      <w:pBdr>
        <w:top w:val="single" w:sz="4" w:space="0" w:color="auto"/>
        <w:left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olor w:val="00B050"/>
      <w:sz w:val="24"/>
      <w:szCs w:val="24"/>
      <w:lang w:eastAsia="ru-RU"/>
    </w:rPr>
  </w:style>
  <w:style w:type="paragraph" w:customStyle="1" w:styleId="xl103">
    <w:name w:val="xl103"/>
    <w:basedOn w:val="a"/>
    <w:uiPriority w:val="99"/>
    <w:rsid w:val="00EA46CB"/>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olor w:val="00B050"/>
      <w:sz w:val="24"/>
      <w:szCs w:val="24"/>
      <w:lang w:eastAsia="ru-RU"/>
    </w:rPr>
  </w:style>
  <w:style w:type="table" w:customStyle="1" w:styleId="51">
    <w:name w:val="Сетка таблицы5"/>
    <w:uiPriority w:val="99"/>
    <w:rsid w:val="00EA46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uiPriority w:val="99"/>
    <w:rsid w:val="00EA46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Абзац списка Знак"/>
    <w:link w:val="a3"/>
    <w:uiPriority w:val="99"/>
    <w:locked/>
    <w:rsid w:val="00C454F6"/>
  </w:style>
  <w:style w:type="paragraph" w:styleId="af8">
    <w:name w:val="footnote text"/>
    <w:basedOn w:val="a"/>
    <w:link w:val="af9"/>
    <w:uiPriority w:val="99"/>
    <w:semiHidden/>
    <w:rsid w:val="005F4EDC"/>
    <w:rPr>
      <w:rFonts w:ascii="Times New Roman" w:eastAsia="MS Mincho" w:hAnsi="Times New Roman"/>
      <w:sz w:val="20"/>
      <w:szCs w:val="20"/>
      <w:lang w:eastAsia="ru-RU"/>
    </w:rPr>
  </w:style>
  <w:style w:type="character" w:customStyle="1" w:styleId="af9">
    <w:name w:val="Текст сноски Знак"/>
    <w:link w:val="af8"/>
    <w:uiPriority w:val="99"/>
    <w:semiHidden/>
    <w:locked/>
    <w:rsid w:val="005F4EDC"/>
    <w:rPr>
      <w:rFonts w:ascii="Times New Roman" w:eastAsia="MS Mincho" w:hAnsi="Times New Roman" w:cs="Times New Roman"/>
      <w:sz w:val="20"/>
      <w:szCs w:val="20"/>
      <w:lang w:eastAsia="ru-RU"/>
    </w:rPr>
  </w:style>
  <w:style w:type="character" w:styleId="afa">
    <w:name w:val="footnote reference"/>
    <w:uiPriority w:val="99"/>
    <w:semiHidden/>
    <w:rsid w:val="005F4EDC"/>
    <w:rPr>
      <w:rFonts w:cs="Times New Roman"/>
      <w:vertAlign w:val="superscript"/>
    </w:rPr>
  </w:style>
  <w:style w:type="character" w:styleId="afb">
    <w:name w:val="annotation reference"/>
    <w:uiPriority w:val="99"/>
    <w:rsid w:val="0085562D"/>
    <w:rPr>
      <w:rFonts w:cs="Times New Roman"/>
      <w:sz w:val="16"/>
    </w:rPr>
  </w:style>
  <w:style w:type="character" w:customStyle="1" w:styleId="afc">
    <w:name w:val="Основной текст_"/>
    <w:link w:val="25"/>
    <w:uiPriority w:val="99"/>
    <w:locked/>
    <w:rsid w:val="0085562D"/>
    <w:rPr>
      <w:sz w:val="17"/>
      <w:shd w:val="clear" w:color="auto" w:fill="FFFFFF"/>
    </w:rPr>
  </w:style>
  <w:style w:type="paragraph" w:customStyle="1" w:styleId="25">
    <w:name w:val="Основной текст2"/>
    <w:basedOn w:val="a"/>
    <w:link w:val="afc"/>
    <w:uiPriority w:val="99"/>
    <w:rsid w:val="0085562D"/>
    <w:pPr>
      <w:widowControl w:val="0"/>
      <w:shd w:val="clear" w:color="auto" w:fill="FFFFFF"/>
      <w:spacing w:line="202" w:lineRule="exact"/>
      <w:ind w:hanging="540"/>
    </w:pPr>
    <w:rPr>
      <w:sz w:val="17"/>
      <w:szCs w:val="17"/>
      <w:lang w:eastAsia="ru-RU"/>
    </w:rPr>
  </w:style>
  <w:style w:type="character" w:customStyle="1" w:styleId="17">
    <w:name w:val="Основной текст1"/>
    <w:uiPriority w:val="99"/>
    <w:rsid w:val="0085562D"/>
    <w:rPr>
      <w:rFonts w:ascii="Courier New" w:eastAsia="Times New Roman" w:hAnsi="Courier New"/>
      <w:color w:val="000000"/>
      <w:spacing w:val="0"/>
      <w:w w:val="100"/>
      <w:position w:val="0"/>
      <w:sz w:val="17"/>
      <w:shd w:val="clear" w:color="auto" w:fill="FFFFFF"/>
      <w:lang w:val="ru-RU"/>
    </w:rPr>
  </w:style>
  <w:style w:type="paragraph" w:customStyle="1" w:styleId="afd">
    <w:name w:val="Нормальный (таблица)"/>
    <w:basedOn w:val="a"/>
    <w:next w:val="a"/>
    <w:uiPriority w:val="99"/>
    <w:rsid w:val="0085562D"/>
    <w:pPr>
      <w:widowControl w:val="0"/>
      <w:autoSpaceDE w:val="0"/>
      <w:autoSpaceDN w:val="0"/>
      <w:adjustRightInd w:val="0"/>
      <w:jc w:val="both"/>
    </w:pPr>
    <w:rPr>
      <w:rFonts w:ascii="Arial" w:eastAsia="Times New Roman" w:hAnsi="Arial" w:cs="Arial"/>
      <w:sz w:val="24"/>
      <w:szCs w:val="24"/>
      <w:lang w:eastAsia="ru-RU"/>
    </w:rPr>
  </w:style>
  <w:style w:type="character" w:customStyle="1" w:styleId="readonly">
    <w:name w:val="readonly"/>
    <w:rsid w:val="00C619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54933">
      <w:marLeft w:val="0"/>
      <w:marRight w:val="0"/>
      <w:marTop w:val="0"/>
      <w:marBottom w:val="0"/>
      <w:divBdr>
        <w:top w:val="none" w:sz="0" w:space="0" w:color="auto"/>
        <w:left w:val="none" w:sz="0" w:space="0" w:color="auto"/>
        <w:bottom w:val="none" w:sz="0" w:space="0" w:color="auto"/>
        <w:right w:val="none" w:sz="0" w:space="0" w:color="auto"/>
      </w:divBdr>
    </w:div>
    <w:div w:id="12154934">
      <w:marLeft w:val="0"/>
      <w:marRight w:val="0"/>
      <w:marTop w:val="0"/>
      <w:marBottom w:val="0"/>
      <w:divBdr>
        <w:top w:val="none" w:sz="0" w:space="0" w:color="auto"/>
        <w:left w:val="none" w:sz="0" w:space="0" w:color="auto"/>
        <w:bottom w:val="none" w:sz="0" w:space="0" w:color="auto"/>
        <w:right w:val="none" w:sz="0" w:space="0" w:color="auto"/>
      </w:divBdr>
    </w:div>
    <w:div w:id="12154935">
      <w:marLeft w:val="0"/>
      <w:marRight w:val="0"/>
      <w:marTop w:val="0"/>
      <w:marBottom w:val="0"/>
      <w:divBdr>
        <w:top w:val="none" w:sz="0" w:space="0" w:color="auto"/>
        <w:left w:val="none" w:sz="0" w:space="0" w:color="auto"/>
        <w:bottom w:val="none" w:sz="0" w:space="0" w:color="auto"/>
        <w:right w:val="none" w:sz="0" w:space="0" w:color="auto"/>
      </w:divBdr>
    </w:div>
    <w:div w:id="365984326">
      <w:bodyDiv w:val="1"/>
      <w:marLeft w:val="0"/>
      <w:marRight w:val="0"/>
      <w:marTop w:val="0"/>
      <w:marBottom w:val="0"/>
      <w:divBdr>
        <w:top w:val="none" w:sz="0" w:space="0" w:color="auto"/>
        <w:left w:val="none" w:sz="0" w:space="0" w:color="auto"/>
        <w:bottom w:val="none" w:sz="0" w:space="0" w:color="auto"/>
        <w:right w:val="none" w:sz="0" w:space="0" w:color="auto"/>
      </w:divBdr>
    </w:div>
    <w:div w:id="469595658">
      <w:bodyDiv w:val="1"/>
      <w:marLeft w:val="0"/>
      <w:marRight w:val="0"/>
      <w:marTop w:val="0"/>
      <w:marBottom w:val="0"/>
      <w:divBdr>
        <w:top w:val="none" w:sz="0" w:space="0" w:color="auto"/>
        <w:left w:val="none" w:sz="0" w:space="0" w:color="auto"/>
        <w:bottom w:val="none" w:sz="0" w:space="0" w:color="auto"/>
        <w:right w:val="none" w:sz="0" w:space="0" w:color="auto"/>
      </w:divBdr>
    </w:div>
    <w:div w:id="774444331">
      <w:bodyDiv w:val="1"/>
      <w:marLeft w:val="0"/>
      <w:marRight w:val="0"/>
      <w:marTop w:val="0"/>
      <w:marBottom w:val="0"/>
      <w:divBdr>
        <w:top w:val="none" w:sz="0" w:space="0" w:color="auto"/>
        <w:left w:val="none" w:sz="0" w:space="0" w:color="auto"/>
        <w:bottom w:val="none" w:sz="0" w:space="0" w:color="auto"/>
        <w:right w:val="none" w:sz="0" w:space="0" w:color="auto"/>
      </w:divBdr>
    </w:div>
    <w:div w:id="774445212">
      <w:bodyDiv w:val="1"/>
      <w:marLeft w:val="0"/>
      <w:marRight w:val="0"/>
      <w:marTop w:val="0"/>
      <w:marBottom w:val="0"/>
      <w:divBdr>
        <w:top w:val="none" w:sz="0" w:space="0" w:color="auto"/>
        <w:left w:val="none" w:sz="0" w:space="0" w:color="auto"/>
        <w:bottom w:val="none" w:sz="0" w:space="0" w:color="auto"/>
        <w:right w:val="none" w:sz="0" w:space="0" w:color="auto"/>
      </w:divBdr>
    </w:div>
    <w:div w:id="889924212">
      <w:bodyDiv w:val="1"/>
      <w:marLeft w:val="0"/>
      <w:marRight w:val="0"/>
      <w:marTop w:val="0"/>
      <w:marBottom w:val="0"/>
      <w:divBdr>
        <w:top w:val="none" w:sz="0" w:space="0" w:color="auto"/>
        <w:left w:val="none" w:sz="0" w:space="0" w:color="auto"/>
        <w:bottom w:val="none" w:sz="0" w:space="0" w:color="auto"/>
        <w:right w:val="none" w:sz="0" w:space="0" w:color="auto"/>
      </w:divBdr>
    </w:div>
    <w:div w:id="1049646016">
      <w:bodyDiv w:val="1"/>
      <w:marLeft w:val="0"/>
      <w:marRight w:val="0"/>
      <w:marTop w:val="0"/>
      <w:marBottom w:val="0"/>
      <w:divBdr>
        <w:top w:val="none" w:sz="0" w:space="0" w:color="auto"/>
        <w:left w:val="none" w:sz="0" w:space="0" w:color="auto"/>
        <w:bottom w:val="none" w:sz="0" w:space="0" w:color="auto"/>
        <w:right w:val="none" w:sz="0" w:space="0" w:color="auto"/>
      </w:divBdr>
    </w:div>
    <w:div w:id="1772508183">
      <w:bodyDiv w:val="1"/>
      <w:marLeft w:val="0"/>
      <w:marRight w:val="0"/>
      <w:marTop w:val="0"/>
      <w:marBottom w:val="0"/>
      <w:divBdr>
        <w:top w:val="none" w:sz="0" w:space="0" w:color="auto"/>
        <w:left w:val="none" w:sz="0" w:space="0" w:color="auto"/>
        <w:bottom w:val="none" w:sz="0" w:space="0" w:color="auto"/>
        <w:right w:val="none" w:sz="0" w:space="0" w:color="auto"/>
      </w:divBdr>
    </w:div>
    <w:div w:id="1892382423">
      <w:bodyDiv w:val="1"/>
      <w:marLeft w:val="0"/>
      <w:marRight w:val="0"/>
      <w:marTop w:val="0"/>
      <w:marBottom w:val="0"/>
      <w:divBdr>
        <w:top w:val="none" w:sz="0" w:space="0" w:color="auto"/>
        <w:left w:val="none" w:sz="0" w:space="0" w:color="auto"/>
        <w:bottom w:val="none" w:sz="0" w:space="0" w:color="auto"/>
        <w:right w:val="none" w:sz="0" w:space="0" w:color="auto"/>
      </w:divBdr>
    </w:div>
    <w:div w:id="2114551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file:///\\personnel2\&#1052;&#1086;&#1080;%20&#1076;&#1086;&#1082;&#1091;&#1084;&#1077;&#1085;&#1090;&#1099;\&#1052;&#1091;&#1085;&#1080;&#1094;&#1080;&#1087;&#1072;&#1083;&#1100;&#1085;&#1072;&#1103;%20&#1087;&#1086;&#1076;&#1087;&#1088;&#1086;&#1075;&#1088;&#1072;&#1084;&#1084;&#1072;\2016\&#1055;&#1088;&#1086;&#1075;&#1088;&#1072;&#1084;&#1084;&#1072;%202016%20&#1086;&#1090;&#1076;&#1077;&#1083;%20&#1082;&#1072;&#1076;&#1088;&#1086;&#1074;%20&#1087;&#1086;&#1089;&#1083;&#1077;&#1076;&#1085;&#1080;&#1077;%20&#1080;&#1079;&#1084;&#1077;&#1085;&#1077;&#1085;&#1080;&#1103;%20&#8212;%20&#1082;&#1086;&#1087;&#1080;&#1103;%201.docx" TargetMode="Externa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F05B97-E176-40DA-84F5-5B5C55B42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64</Pages>
  <Words>15022</Words>
  <Characters>85629</Characters>
  <Application>Microsoft Office Word</Application>
  <DocSecurity>0</DocSecurity>
  <Lines>713</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SERGIEV</Company>
  <LinksUpToDate>false</LinksUpToDate>
  <CharactersWithSpaces>100451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Смирнова</dc:creator>
  <cp:lastModifiedBy>Чипанина</cp:lastModifiedBy>
  <cp:revision>74</cp:revision>
  <cp:lastPrinted>2016-12-01T12:29:00Z</cp:lastPrinted>
  <dcterms:created xsi:type="dcterms:W3CDTF">2016-11-28T05:38:00Z</dcterms:created>
  <dcterms:modified xsi:type="dcterms:W3CDTF">2016-12-01T12:30:00Z</dcterms:modified>
</cp:coreProperties>
</file>