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7C" w:rsidRPr="00003E0B" w:rsidRDefault="004F707C" w:rsidP="00003E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0B">
        <w:rPr>
          <w:rFonts w:ascii="Times New Roman" w:hAnsi="Times New Roman" w:cs="Times New Roman"/>
          <w:b/>
          <w:sz w:val="26"/>
          <w:szCs w:val="26"/>
        </w:rPr>
        <w:t>Программа мероприятия «Потомки и наследие»</w:t>
      </w:r>
    </w:p>
    <w:p w:rsidR="004F707C" w:rsidRDefault="004F707C" w:rsidP="00003E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E0B">
        <w:rPr>
          <w:rFonts w:ascii="Times New Roman" w:hAnsi="Times New Roman" w:cs="Times New Roman"/>
          <w:b/>
          <w:sz w:val="26"/>
          <w:szCs w:val="26"/>
        </w:rPr>
        <w:t>В музее-заповеднике «Абрамцево»</w:t>
      </w:r>
    </w:p>
    <w:p w:rsidR="00170AC3" w:rsidRPr="00170AC3" w:rsidRDefault="00170AC3" w:rsidP="00170AC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03E0B">
        <w:rPr>
          <w:rFonts w:ascii="Times New Roman" w:hAnsi="Times New Roman" w:cs="Times New Roman"/>
          <w:sz w:val="26"/>
          <w:szCs w:val="26"/>
        </w:rPr>
        <w:t>июнь 2017 г. (г. Хотьково)</w:t>
      </w:r>
    </w:p>
    <w:tbl>
      <w:tblPr>
        <w:tblStyle w:val="a3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2012"/>
        <w:gridCol w:w="466"/>
        <w:gridCol w:w="5366"/>
        <w:gridCol w:w="1501"/>
      </w:tblGrid>
      <w:tr w:rsidR="00003E0B" w:rsidTr="00F835CA">
        <w:tc>
          <w:tcPr>
            <w:tcW w:w="2478" w:type="dxa"/>
            <w:gridSpan w:val="2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ЧИСЛО/ДЕНЬ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МЕРОПРИЯТИЕ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ВРЕМЯ</w:t>
            </w:r>
          </w:p>
        </w:tc>
      </w:tr>
      <w:tr w:rsidR="00F835CA" w:rsidTr="00F835CA">
        <w:tc>
          <w:tcPr>
            <w:tcW w:w="2478" w:type="dxa"/>
            <w:gridSpan w:val="2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22.06.2017 (</w:t>
            </w:r>
            <w:proofErr w:type="spellStart"/>
            <w:r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чт</w:t>
            </w:r>
            <w:proofErr w:type="spellEnd"/>
            <w:r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5366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501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F835CA" w:rsidTr="000F5322">
        <w:tc>
          <w:tcPr>
            <w:tcW w:w="2012" w:type="dxa"/>
          </w:tcPr>
          <w:p w:rsidR="00F835CA" w:rsidRPr="00F835CA" w:rsidRDefault="00F835CA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F835CA" w:rsidRPr="00F835CA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835C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66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Заезд, размещение в гостинице</w:t>
            </w:r>
          </w:p>
        </w:tc>
        <w:tc>
          <w:tcPr>
            <w:tcW w:w="1501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18.00-20.00</w:t>
            </w:r>
          </w:p>
        </w:tc>
      </w:tr>
      <w:tr w:rsidR="00F835CA" w:rsidTr="000F5322">
        <w:tc>
          <w:tcPr>
            <w:tcW w:w="2012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F835CA" w:rsidRPr="00F835CA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366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3AA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Ужин</w:t>
            </w:r>
            <w:proofErr w:type="spellEnd"/>
          </w:p>
        </w:tc>
        <w:tc>
          <w:tcPr>
            <w:tcW w:w="1501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19.00-21.00</w:t>
            </w:r>
          </w:p>
        </w:tc>
      </w:tr>
      <w:tr w:rsidR="00F835CA" w:rsidTr="00426712">
        <w:tc>
          <w:tcPr>
            <w:tcW w:w="2478" w:type="dxa"/>
            <w:gridSpan w:val="2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23.06.2017 (</w:t>
            </w:r>
            <w:proofErr w:type="spellStart"/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пт</w:t>
            </w:r>
            <w:proofErr w:type="spellEnd"/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5366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1 </w:t>
            </w:r>
            <w:proofErr w:type="spellStart"/>
            <w:r w:rsidRPr="004C3AAD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день</w:t>
            </w:r>
            <w:proofErr w:type="spellEnd"/>
          </w:p>
        </w:tc>
        <w:tc>
          <w:tcPr>
            <w:tcW w:w="1501" w:type="dxa"/>
          </w:tcPr>
          <w:p w:rsidR="00F835C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3AA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Завтрак</w:t>
            </w:r>
            <w:proofErr w:type="spellEnd"/>
          </w:p>
        </w:tc>
        <w:tc>
          <w:tcPr>
            <w:tcW w:w="1501" w:type="dxa"/>
          </w:tcPr>
          <w:p w:rsidR="00003E0B" w:rsidRPr="004C3AAD" w:rsidRDefault="00003E0B" w:rsidP="00273D2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8.00-</w:t>
            </w:r>
            <w:r w:rsidR="00273D23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273D2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7417BA" w:rsidTr="000F5322">
        <w:tc>
          <w:tcPr>
            <w:tcW w:w="2012" w:type="dxa"/>
          </w:tcPr>
          <w:p w:rsidR="007417BA" w:rsidRPr="004C3AAD" w:rsidRDefault="007417B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7417BA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366" w:type="dxa"/>
          </w:tcPr>
          <w:p w:rsidR="007417BA" w:rsidRPr="007417BA" w:rsidRDefault="007417B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Литургия </w:t>
            </w:r>
            <w:r w:rsidR="00FF1E3D">
              <w:rPr>
                <w:rFonts w:ascii="Times New Roman" w:hAnsi="Times New Roman" w:cs="Times New Roman"/>
                <w:sz w:val="25"/>
                <w:szCs w:val="25"/>
              </w:rPr>
              <w:t xml:space="preserve">и панихида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 Абрамцевской церкви</w:t>
            </w:r>
          </w:p>
        </w:tc>
        <w:tc>
          <w:tcPr>
            <w:tcW w:w="1501" w:type="dxa"/>
          </w:tcPr>
          <w:p w:rsidR="007417BA" w:rsidRPr="007417BA" w:rsidRDefault="00170AC3" w:rsidP="00170A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7417B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7417BA">
              <w:rPr>
                <w:rFonts w:ascii="Times New Roman" w:hAnsi="Times New Roman" w:cs="Times New Roman"/>
                <w:sz w:val="25"/>
                <w:szCs w:val="25"/>
              </w:rPr>
              <w:t>0-11.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7417B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Конференция, </w:t>
            </w:r>
            <w:r w:rsidR="008F02B9">
              <w:rPr>
                <w:rFonts w:ascii="Times New Roman" w:hAnsi="Times New Roman" w:cs="Times New Roman"/>
                <w:sz w:val="25"/>
                <w:szCs w:val="25"/>
              </w:rPr>
              <w:t>посвященная памяти предк</w:t>
            </w:r>
            <w:r w:rsidR="00273D23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 «Абрамцевского художественного кружка»</w:t>
            </w:r>
            <w:r w:rsidR="008F02B9">
              <w:rPr>
                <w:rFonts w:ascii="Times New Roman" w:hAnsi="Times New Roman" w:cs="Times New Roman"/>
                <w:sz w:val="25"/>
                <w:szCs w:val="25"/>
              </w:rPr>
              <w:t>, потомкам ныне живущим</w:t>
            </w:r>
          </w:p>
          <w:p w:rsidR="00273D23" w:rsidRDefault="00C43849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Выступающие</w:t>
            </w:r>
            <w:r w:rsidR="00003E0B"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: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="006C7EC8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Члены Попечительского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</w:t>
            </w:r>
          </w:p>
          <w:p w:rsidR="00273D23" w:rsidRDefault="008F02B9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С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овета</w:t>
            </w:r>
            <w:r w:rsidR="00C43849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Фонда Васнецовых</w:t>
            </w:r>
            <w:r w:rsidR="006C7EC8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(по согласованию)</w:t>
            </w:r>
          </w:p>
          <w:p w:rsidR="006C7EC8" w:rsidRDefault="00C43849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Доклады:</w:t>
            </w:r>
            <w:r w:rsidR="006C7EC8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="00003E0B"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О.В. Кузнецов </w:t>
            </w:r>
            <w:r w:rsidR="004C3AAD"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</w:t>
            </w:r>
          </w:p>
          <w:p w:rsidR="00003E0B" w:rsidRPr="004C3AAD" w:rsidRDefault="004C3AAD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="006C7EC8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Е.К. Воронина </w:t>
            </w:r>
          </w:p>
          <w:p w:rsidR="006C7EC8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 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С</w:t>
            </w:r>
            <w:r w:rsidR="00273D23"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.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Н</w:t>
            </w:r>
            <w:r w:rsidR="00273D23"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. Чернышев</w:t>
            </w:r>
          </w:p>
          <w:p w:rsidR="00003E0B" w:rsidRPr="004C3AAD" w:rsidRDefault="004C3AAD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</w:t>
            </w:r>
            <w:r w:rsidR="006C7EC8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О.А. Васнецова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Д.О. </w:t>
            </w:r>
            <w:proofErr w:type="spellStart"/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Швидковский</w:t>
            </w:r>
            <w:proofErr w:type="spellEnd"/>
          </w:p>
          <w:p w:rsidR="004C3AAD" w:rsidRDefault="004C3AAD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Н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.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С</w:t>
            </w: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. Чернышев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</w:t>
            </w:r>
          </w:p>
          <w:p w:rsidR="0024177B" w:rsidRDefault="0024177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</w:t>
            </w:r>
            <w:r w:rsidR="00273D23">
              <w:rPr>
                <w:rFonts w:ascii="Times New Roman" w:hAnsi="Times New Roman" w:cs="Times New Roman"/>
                <w:i/>
                <w:sz w:val="25"/>
                <w:szCs w:val="25"/>
              </w:rPr>
              <w:t>Потомки В.Д. Поленова</w:t>
            </w:r>
          </w:p>
          <w:p w:rsidR="006C7EC8" w:rsidRDefault="006C7EC8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потомки А.В. </w:t>
            </w:r>
            <w:proofErr w:type="spellStart"/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Прахова</w:t>
            </w:r>
            <w:proofErr w:type="spellEnd"/>
          </w:p>
          <w:p w:rsidR="006C7EC8" w:rsidRDefault="006C7EC8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потомки М.В. Нестерова </w:t>
            </w:r>
          </w:p>
          <w:p w:rsidR="006C7EC8" w:rsidRDefault="006C7EC8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потомки В.А. Серова </w:t>
            </w:r>
          </w:p>
          <w:p w:rsidR="00984668" w:rsidRPr="00984668" w:rsidRDefault="00984668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     потомки И.Е. Репина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- желающие выступить (по заявкам)</w:t>
            </w:r>
          </w:p>
        </w:tc>
        <w:tc>
          <w:tcPr>
            <w:tcW w:w="1501" w:type="dxa"/>
          </w:tcPr>
          <w:p w:rsidR="00003E0B" w:rsidRPr="004C3AAD" w:rsidRDefault="00003E0B" w:rsidP="00170A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19319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170AC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0-13.30</w:t>
            </w:r>
          </w:p>
        </w:tc>
      </w:tr>
      <w:tr w:rsidR="00003E0B" w:rsidTr="000F5322">
        <w:trPr>
          <w:trHeight w:val="193"/>
        </w:trPr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F835C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Обед</w:t>
            </w:r>
          </w:p>
        </w:tc>
        <w:tc>
          <w:tcPr>
            <w:tcW w:w="1501" w:type="dxa"/>
          </w:tcPr>
          <w:p w:rsidR="00003E0B" w:rsidRPr="004C3AAD" w:rsidRDefault="00003E0B" w:rsidP="00170A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  <w:r w:rsidR="00170AC3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0-15.00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721BD0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Продолжение конференции </w:t>
            </w:r>
          </w:p>
        </w:tc>
        <w:tc>
          <w:tcPr>
            <w:tcW w:w="1501" w:type="dxa"/>
          </w:tcPr>
          <w:p w:rsidR="00003E0B" w:rsidRPr="004C3AAD" w:rsidRDefault="00003E0B" w:rsidP="00721BD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21BD0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.00-1</w:t>
            </w:r>
            <w:r w:rsidR="00C4384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721BD0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366" w:type="dxa"/>
          </w:tcPr>
          <w:p w:rsidR="00003E0B" w:rsidRPr="004C3AAD" w:rsidRDefault="00893DE8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Торжественный</w:t>
            </w:r>
            <w:r w:rsidR="00003E0B"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 фуршет в честь открытия мероприятия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19.00-21.00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721BD0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Концерт и прогулки на территории усадьбы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20.00-22.00</w:t>
            </w:r>
          </w:p>
        </w:tc>
      </w:tr>
      <w:tr w:rsidR="00003E0B" w:rsidTr="00F835CA">
        <w:tc>
          <w:tcPr>
            <w:tcW w:w="2478" w:type="dxa"/>
            <w:gridSpan w:val="2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24.06.2017 (</w:t>
            </w:r>
            <w:proofErr w:type="spellStart"/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сб</w:t>
            </w:r>
            <w:proofErr w:type="spellEnd"/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2 день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Завтрак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8.00-10.00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Выставка работ </w:t>
            </w:r>
            <w:r w:rsidR="00893DE8">
              <w:rPr>
                <w:rFonts w:ascii="Times New Roman" w:hAnsi="Times New Roman" w:cs="Times New Roman"/>
                <w:sz w:val="25"/>
                <w:szCs w:val="25"/>
              </w:rPr>
              <w:t xml:space="preserve">потомков 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Васнецовых</w:t>
            </w:r>
            <w:r w:rsidR="00893DE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="00893DE8">
              <w:rPr>
                <w:rFonts w:ascii="Times New Roman" w:hAnsi="Times New Roman" w:cs="Times New Roman"/>
                <w:sz w:val="25"/>
                <w:szCs w:val="25"/>
              </w:rPr>
              <w:t>Праховых</w:t>
            </w:r>
            <w:proofErr w:type="spellEnd"/>
            <w:r w:rsidR="00893DE8">
              <w:rPr>
                <w:rFonts w:ascii="Times New Roman" w:hAnsi="Times New Roman" w:cs="Times New Roman"/>
                <w:sz w:val="25"/>
                <w:szCs w:val="25"/>
              </w:rPr>
              <w:t xml:space="preserve">, Поленовых, Репиных, Серовых, Нестеровых, Мамонтовых и т.д. 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Открытие и представление авторами своих работ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Речь: О.А. Васнецова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Н.Б. Васнецов 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Е.К. Воронина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     Е.Ю. Васнецова и др.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>- желающие выступить</w:t>
            </w:r>
          </w:p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(Выставка открыта в течении двух дней) 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10.00-12.00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Экскурсия по усадьбе «Абрамцево» </w:t>
            </w:r>
          </w:p>
        </w:tc>
        <w:tc>
          <w:tcPr>
            <w:tcW w:w="1501" w:type="dxa"/>
          </w:tcPr>
          <w:p w:rsidR="00003E0B" w:rsidRPr="004C3AAD" w:rsidRDefault="00003E0B" w:rsidP="0090667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11.00-1</w:t>
            </w:r>
            <w:r w:rsidR="0090667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Обед</w:t>
            </w:r>
          </w:p>
        </w:tc>
        <w:tc>
          <w:tcPr>
            <w:tcW w:w="1501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13.00-15.00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366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Пленэр</w:t>
            </w:r>
          </w:p>
        </w:tc>
        <w:tc>
          <w:tcPr>
            <w:tcW w:w="1501" w:type="dxa"/>
          </w:tcPr>
          <w:p w:rsidR="00003E0B" w:rsidRPr="004C3AAD" w:rsidRDefault="007417BA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 дня</w:t>
            </w:r>
          </w:p>
        </w:tc>
      </w:tr>
      <w:tr w:rsidR="00003E0B" w:rsidTr="000F5322">
        <w:tc>
          <w:tcPr>
            <w:tcW w:w="2012" w:type="dxa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003E0B" w:rsidRPr="004C3AAD" w:rsidRDefault="00003E0B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366" w:type="dxa"/>
          </w:tcPr>
          <w:p w:rsidR="00003E0B" w:rsidRPr="004C3AAD" w:rsidRDefault="00893DE8" w:rsidP="00003E0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Круглый стол «Потомки и наследие»</w:t>
            </w:r>
          </w:p>
        </w:tc>
        <w:tc>
          <w:tcPr>
            <w:tcW w:w="1501" w:type="dxa"/>
          </w:tcPr>
          <w:p w:rsidR="00003E0B" w:rsidRPr="004C3AAD" w:rsidRDefault="00893DE8" w:rsidP="007417B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417B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.00-18.00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366" w:type="dxa"/>
          </w:tcPr>
          <w:p w:rsidR="00893DE8" w:rsidRPr="004C3AAD" w:rsidRDefault="00893DE8" w:rsidP="00FF1E3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Спектакль по пьесе С.Н. </w:t>
            </w:r>
            <w:r w:rsidR="00FF1E3D">
              <w:rPr>
                <w:rFonts w:ascii="Times New Roman" w:hAnsi="Times New Roman" w:cs="Times New Roman"/>
                <w:sz w:val="25"/>
                <w:szCs w:val="25"/>
              </w:rPr>
              <w:t>Чернышева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18.00-19.00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Ужин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19.00-21.00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Концерт и прогулки на территории усадьбы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20.00-22.00</w:t>
            </w:r>
          </w:p>
        </w:tc>
      </w:tr>
      <w:tr w:rsidR="00893DE8" w:rsidTr="000F5322">
        <w:tc>
          <w:tcPr>
            <w:tcW w:w="2478" w:type="dxa"/>
            <w:gridSpan w:val="2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25.06.2017 (</w:t>
            </w:r>
            <w:proofErr w:type="spellStart"/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вс</w:t>
            </w:r>
            <w:proofErr w:type="spellEnd"/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b/>
                <w:sz w:val="25"/>
                <w:szCs w:val="25"/>
              </w:rPr>
              <w:t>3 день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Завтрак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8.00-10.00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Мастер-классы 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10.00-12.00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366" w:type="dxa"/>
          </w:tcPr>
          <w:p w:rsidR="00893DE8" w:rsidRPr="004C3AAD" w:rsidRDefault="00AE2EDE" w:rsidP="00AE2E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Художественно-музыкальная постановка по мотивам истории Абрамцевского художественного кружка </w:t>
            </w:r>
          </w:p>
        </w:tc>
        <w:tc>
          <w:tcPr>
            <w:tcW w:w="1501" w:type="dxa"/>
          </w:tcPr>
          <w:p w:rsidR="00893DE8" w:rsidRPr="004C3AAD" w:rsidRDefault="00893DE8" w:rsidP="00AE2E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11.00-</w:t>
            </w:r>
            <w:r w:rsidR="00AE2EDE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366" w:type="dxa"/>
          </w:tcPr>
          <w:p w:rsidR="00893DE8" w:rsidRPr="004C3AAD" w:rsidRDefault="007417BA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Подведение итогов пленера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13.00-14.00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Торжественный обед </w:t>
            </w:r>
          </w:p>
        </w:tc>
        <w:tc>
          <w:tcPr>
            <w:tcW w:w="1501" w:type="dxa"/>
          </w:tcPr>
          <w:p w:rsidR="00893DE8" w:rsidRPr="004C3AAD" w:rsidRDefault="00893DE8" w:rsidP="007417B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417B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.00-15.00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366" w:type="dxa"/>
          </w:tcPr>
          <w:p w:rsidR="00893DE8" w:rsidRPr="004C3AAD" w:rsidRDefault="007417BA" w:rsidP="007417B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Концерт, ф</w:t>
            </w:r>
            <w:r w:rsidR="00893DE8" w:rsidRPr="004C3AAD">
              <w:rPr>
                <w:rFonts w:ascii="Times New Roman" w:hAnsi="Times New Roman" w:cs="Times New Roman"/>
                <w:sz w:val="25"/>
                <w:szCs w:val="25"/>
              </w:rPr>
              <w:t>ото</w:t>
            </w:r>
            <w:r w:rsidR="00893DE8" w:rsidRPr="007417BA">
              <w:rPr>
                <w:rFonts w:ascii="Times New Roman" w:hAnsi="Times New Roman" w:cs="Times New Roman"/>
                <w:sz w:val="25"/>
                <w:szCs w:val="25"/>
              </w:rPr>
              <w:t>графирование на память</w:t>
            </w:r>
            <w:r w:rsidR="00893DE8" w:rsidRPr="004C3AAD">
              <w:rPr>
                <w:rFonts w:ascii="Times New Roman" w:hAnsi="Times New Roman" w:cs="Times New Roman"/>
                <w:sz w:val="25"/>
                <w:szCs w:val="25"/>
              </w:rPr>
              <w:t>, интервью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15.00</w:t>
            </w:r>
          </w:p>
        </w:tc>
      </w:tr>
      <w:tr w:rsidR="00893DE8" w:rsidTr="000F5322">
        <w:tc>
          <w:tcPr>
            <w:tcW w:w="2012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366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 xml:space="preserve">Отъезд </w:t>
            </w:r>
          </w:p>
        </w:tc>
        <w:tc>
          <w:tcPr>
            <w:tcW w:w="1501" w:type="dxa"/>
          </w:tcPr>
          <w:p w:rsidR="00893DE8" w:rsidRPr="004C3AAD" w:rsidRDefault="00893DE8" w:rsidP="00893D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3AAD">
              <w:rPr>
                <w:rFonts w:ascii="Times New Roman" w:hAnsi="Times New Roman" w:cs="Times New Roman"/>
                <w:sz w:val="25"/>
                <w:szCs w:val="25"/>
              </w:rPr>
              <w:t>После 16.00</w:t>
            </w:r>
          </w:p>
        </w:tc>
      </w:tr>
      <w:tr w:rsidR="00170AC3" w:rsidTr="006951AB">
        <w:tc>
          <w:tcPr>
            <w:tcW w:w="9345" w:type="dxa"/>
            <w:gridSpan w:val="4"/>
          </w:tcPr>
          <w:p w:rsidR="00170AC3" w:rsidRPr="004C3AAD" w:rsidRDefault="00170AC3" w:rsidP="00170AC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70AC3">
              <w:rPr>
                <w:rFonts w:ascii="Times New Roman" w:hAnsi="Times New Roman" w:cs="Times New Roman"/>
                <w:b/>
                <w:sz w:val="25"/>
                <w:szCs w:val="25"/>
              </w:rPr>
              <w:t>Дополнительные программы</w:t>
            </w:r>
            <w:r w:rsidR="00AE2ED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(по желанию гостей)</w:t>
            </w:r>
          </w:p>
        </w:tc>
      </w:tr>
      <w:tr w:rsidR="00F835CA" w:rsidTr="00F835CA">
        <w:trPr>
          <w:trHeight w:val="337"/>
        </w:trPr>
        <w:tc>
          <w:tcPr>
            <w:tcW w:w="2478" w:type="dxa"/>
            <w:gridSpan w:val="2"/>
          </w:tcPr>
          <w:p w:rsidR="00F835CA" w:rsidRDefault="00F835CA" w:rsidP="00F835C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25.06.2017</w:t>
            </w:r>
          </w:p>
          <w:p w:rsidR="00F835CA" w:rsidRPr="00F835CA" w:rsidRDefault="00F835CA" w:rsidP="00F835C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или июль,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сентябрь</w:t>
            </w:r>
          </w:p>
        </w:tc>
        <w:tc>
          <w:tcPr>
            <w:tcW w:w="5366" w:type="dxa"/>
          </w:tcPr>
          <w:p w:rsidR="00F835CA" w:rsidRPr="00F835CA" w:rsidRDefault="00FF1E3D" w:rsidP="0031012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 день</w:t>
            </w:r>
          </w:p>
        </w:tc>
        <w:tc>
          <w:tcPr>
            <w:tcW w:w="1501" w:type="dxa"/>
          </w:tcPr>
          <w:p w:rsidR="00F835CA" w:rsidRPr="00170AC3" w:rsidRDefault="00F835CA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765CC" w:rsidTr="000F5322">
        <w:trPr>
          <w:trHeight w:val="1147"/>
        </w:trPr>
        <w:tc>
          <w:tcPr>
            <w:tcW w:w="2012" w:type="dxa"/>
          </w:tcPr>
          <w:p w:rsidR="009765CC" w:rsidRPr="00170AC3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466" w:type="dxa"/>
            <w:vAlign w:val="center"/>
          </w:tcPr>
          <w:p w:rsidR="009765CC" w:rsidRPr="00170AC3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66" w:type="dxa"/>
          </w:tcPr>
          <w:p w:rsidR="009765CC" w:rsidRPr="00170AC3" w:rsidRDefault="009765CC" w:rsidP="00F835C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Поездка в дом-музей В.М. Васнецова, Государственную Третьяковскую галерею, Введенское кладбище. </w:t>
            </w:r>
          </w:p>
          <w:p w:rsidR="009765CC" w:rsidRPr="007C274E" w:rsidRDefault="009765CC" w:rsidP="00F835CA">
            <w:pPr>
              <w:pStyle w:val="a6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7C274E">
              <w:rPr>
                <w:rFonts w:ascii="Times New Roman" w:hAnsi="Times New Roman" w:cs="Times New Roman"/>
                <w:sz w:val="25"/>
                <w:szCs w:val="25"/>
              </w:rPr>
              <w:t>Доклад Эллы Викторовны Пастон в Государственной Третьяковской галереи.</w:t>
            </w:r>
          </w:p>
          <w:p w:rsidR="009765CC" w:rsidRDefault="009765CC" w:rsidP="00F835C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Тема: «Абрамцевский художественный кружок»</w:t>
            </w:r>
          </w:p>
          <w:p w:rsidR="009765CC" w:rsidRPr="00F903CE" w:rsidRDefault="009765CC" w:rsidP="00F903CE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F903CE">
              <w:rPr>
                <w:rFonts w:ascii="Times New Roman" w:hAnsi="Times New Roman" w:cs="Times New Roman"/>
                <w:i/>
                <w:sz w:val="25"/>
                <w:szCs w:val="25"/>
              </w:rPr>
              <w:t>(</w:t>
            </w:r>
            <w:r w:rsidR="00F903CE" w:rsidRPr="00F903CE">
              <w:rPr>
                <w:rFonts w:ascii="Times New Roman" w:hAnsi="Times New Roman" w:cs="Times New Roman"/>
                <w:i/>
                <w:sz w:val="25"/>
                <w:szCs w:val="25"/>
              </w:rPr>
              <w:t>по заявкам</w:t>
            </w:r>
            <w:r w:rsidRPr="00F903CE">
              <w:rPr>
                <w:rFonts w:ascii="Times New Roman" w:hAnsi="Times New Roman" w:cs="Times New Roman"/>
                <w:i/>
                <w:sz w:val="25"/>
                <w:szCs w:val="25"/>
              </w:rPr>
              <w:t>)</w:t>
            </w:r>
          </w:p>
        </w:tc>
        <w:tc>
          <w:tcPr>
            <w:tcW w:w="1501" w:type="dxa"/>
          </w:tcPr>
          <w:p w:rsidR="009765CC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10.00</w:t>
            </w:r>
          </w:p>
        </w:tc>
      </w:tr>
      <w:tr w:rsidR="009765CC" w:rsidTr="000F5322">
        <w:trPr>
          <w:trHeight w:val="327"/>
        </w:trPr>
        <w:tc>
          <w:tcPr>
            <w:tcW w:w="2478" w:type="dxa"/>
            <w:gridSpan w:val="2"/>
            <w:vAlign w:val="center"/>
          </w:tcPr>
          <w:p w:rsidR="009765CC" w:rsidRDefault="00280593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</w:t>
            </w:r>
            <w:r w:rsidR="009765CC" w:rsidRPr="00F835CA">
              <w:rPr>
                <w:rFonts w:ascii="Times New Roman" w:hAnsi="Times New Roman" w:cs="Times New Roman"/>
                <w:b/>
                <w:sz w:val="25"/>
                <w:szCs w:val="25"/>
              </w:rPr>
              <w:t>юль, сентябрь</w:t>
            </w:r>
          </w:p>
        </w:tc>
        <w:tc>
          <w:tcPr>
            <w:tcW w:w="5366" w:type="dxa"/>
          </w:tcPr>
          <w:p w:rsidR="009765CC" w:rsidRDefault="009765CC" w:rsidP="00F835C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1" w:type="dxa"/>
          </w:tcPr>
          <w:p w:rsidR="009765CC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765CC" w:rsidTr="000F5322">
        <w:trPr>
          <w:trHeight w:val="334"/>
        </w:trPr>
        <w:tc>
          <w:tcPr>
            <w:tcW w:w="2012" w:type="dxa"/>
            <w:vMerge w:val="restart"/>
          </w:tcPr>
          <w:p w:rsidR="009765CC" w:rsidRPr="00F835CA" w:rsidRDefault="009765CC" w:rsidP="00E41C4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9765CC" w:rsidRPr="00170AC3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66" w:type="dxa"/>
          </w:tcPr>
          <w:p w:rsidR="009765CC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Поездка в Поленово</w:t>
            </w:r>
          </w:p>
          <w:p w:rsidR="009765CC" w:rsidRPr="00F903CE" w:rsidRDefault="009765CC" w:rsidP="00F903CE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F903CE">
              <w:rPr>
                <w:rFonts w:ascii="Times New Roman" w:hAnsi="Times New Roman" w:cs="Times New Roman"/>
                <w:i/>
                <w:sz w:val="25"/>
                <w:szCs w:val="25"/>
              </w:rPr>
              <w:t>(</w:t>
            </w:r>
            <w:r w:rsidR="00F903CE" w:rsidRPr="00F903CE">
              <w:rPr>
                <w:rFonts w:ascii="Times New Roman" w:hAnsi="Times New Roman" w:cs="Times New Roman"/>
                <w:i/>
                <w:sz w:val="25"/>
                <w:szCs w:val="25"/>
              </w:rPr>
              <w:t>по заявкам</w:t>
            </w:r>
            <w:r w:rsidRPr="00F903CE">
              <w:rPr>
                <w:rFonts w:ascii="Times New Roman" w:hAnsi="Times New Roman" w:cs="Times New Roman"/>
                <w:i/>
                <w:sz w:val="25"/>
                <w:szCs w:val="25"/>
              </w:rPr>
              <w:t>)</w:t>
            </w:r>
          </w:p>
        </w:tc>
        <w:tc>
          <w:tcPr>
            <w:tcW w:w="1501" w:type="dxa"/>
          </w:tcPr>
          <w:p w:rsidR="009765CC" w:rsidRPr="00170AC3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765CC" w:rsidTr="000F5322">
        <w:trPr>
          <w:trHeight w:val="334"/>
        </w:trPr>
        <w:tc>
          <w:tcPr>
            <w:tcW w:w="2012" w:type="dxa"/>
            <w:vMerge/>
          </w:tcPr>
          <w:p w:rsidR="009765CC" w:rsidRPr="00F835CA" w:rsidRDefault="009765CC" w:rsidP="002B79D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466" w:type="dxa"/>
            <w:vAlign w:val="center"/>
          </w:tcPr>
          <w:p w:rsidR="009765CC" w:rsidRPr="00170AC3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366" w:type="dxa"/>
          </w:tcPr>
          <w:p w:rsidR="009765CC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Установка Мемориальной доски в доме С.И. Мамонтова на ул. Садовая-Спасская, д.6</w:t>
            </w:r>
          </w:p>
        </w:tc>
        <w:tc>
          <w:tcPr>
            <w:tcW w:w="1501" w:type="dxa"/>
          </w:tcPr>
          <w:p w:rsidR="009765CC" w:rsidRDefault="009765CC" w:rsidP="002B79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4F707C" w:rsidRPr="00003E0B" w:rsidRDefault="004F707C" w:rsidP="00170A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F707C" w:rsidRPr="0000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A15"/>
    <w:multiLevelType w:val="hybridMultilevel"/>
    <w:tmpl w:val="EE60649E"/>
    <w:lvl w:ilvl="0" w:tplc="1054BB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62"/>
    <w:rsid w:val="00003E0B"/>
    <w:rsid w:val="000F5322"/>
    <w:rsid w:val="00170AC3"/>
    <w:rsid w:val="001928FE"/>
    <w:rsid w:val="0019319D"/>
    <w:rsid w:val="001B3EE7"/>
    <w:rsid w:val="00230266"/>
    <w:rsid w:val="0024177B"/>
    <w:rsid w:val="00273D23"/>
    <w:rsid w:val="00280593"/>
    <w:rsid w:val="00292688"/>
    <w:rsid w:val="002A423C"/>
    <w:rsid w:val="002B79DA"/>
    <w:rsid w:val="002D6461"/>
    <w:rsid w:val="002E433B"/>
    <w:rsid w:val="003963EC"/>
    <w:rsid w:val="003F1475"/>
    <w:rsid w:val="00484B8D"/>
    <w:rsid w:val="004C3AAD"/>
    <w:rsid w:val="004F707C"/>
    <w:rsid w:val="005A39A0"/>
    <w:rsid w:val="005B79CF"/>
    <w:rsid w:val="005D12C1"/>
    <w:rsid w:val="005D4AA1"/>
    <w:rsid w:val="00631959"/>
    <w:rsid w:val="006449DA"/>
    <w:rsid w:val="006743C4"/>
    <w:rsid w:val="006C2CB3"/>
    <w:rsid w:val="006C7EC8"/>
    <w:rsid w:val="00721BD0"/>
    <w:rsid w:val="0072461E"/>
    <w:rsid w:val="007417BA"/>
    <w:rsid w:val="007C274E"/>
    <w:rsid w:val="007D64B2"/>
    <w:rsid w:val="00893DE8"/>
    <w:rsid w:val="008F02B9"/>
    <w:rsid w:val="00906678"/>
    <w:rsid w:val="0093314F"/>
    <w:rsid w:val="009512A2"/>
    <w:rsid w:val="009765CC"/>
    <w:rsid w:val="00984668"/>
    <w:rsid w:val="00985147"/>
    <w:rsid w:val="00AC5DC9"/>
    <w:rsid w:val="00AE2EDE"/>
    <w:rsid w:val="00BD2F2D"/>
    <w:rsid w:val="00C22B93"/>
    <w:rsid w:val="00C43849"/>
    <w:rsid w:val="00CB1F51"/>
    <w:rsid w:val="00D704D8"/>
    <w:rsid w:val="00DE625F"/>
    <w:rsid w:val="00F835CA"/>
    <w:rsid w:val="00F903CE"/>
    <w:rsid w:val="00F97162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A1C4-D410-4006-AC33-3A67EDBC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Васнецова Екатерина</dc:creator>
  <cp:keywords/>
  <dc:description/>
  <cp:lastModifiedBy>user</cp:lastModifiedBy>
  <cp:revision>47</cp:revision>
  <cp:lastPrinted>2017-04-21T10:24:00Z</cp:lastPrinted>
  <dcterms:created xsi:type="dcterms:W3CDTF">2017-03-21T06:50:00Z</dcterms:created>
  <dcterms:modified xsi:type="dcterms:W3CDTF">2017-05-12T11:41:00Z</dcterms:modified>
</cp:coreProperties>
</file>