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0B22" w:rsidRDefault="009C0B22" w:rsidP="009C0B22">
      <w:pPr>
        <w:spacing w:line="240" w:lineRule="auto"/>
        <w:ind w:firstLine="567"/>
        <w:rPr>
          <w:sz w:val="28"/>
          <w:szCs w:val="28"/>
        </w:rPr>
      </w:pPr>
      <w:bookmarkStart w:id="0" w:name="_GoBack"/>
      <w:bookmarkEnd w:id="0"/>
    </w:p>
    <w:p w:rsidR="00F00C47" w:rsidRDefault="009C0B22" w:rsidP="009C0B22">
      <w:pPr>
        <w:spacing w:line="240" w:lineRule="auto"/>
        <w:ind w:firstLine="567"/>
        <w:rPr>
          <w:sz w:val="28"/>
          <w:szCs w:val="28"/>
        </w:rPr>
      </w:pPr>
      <w:r w:rsidRPr="009C0B22">
        <w:rPr>
          <w:sz w:val="28"/>
          <w:szCs w:val="28"/>
        </w:rPr>
        <w:t xml:space="preserve">Минэкономразвития могло бы стать </w:t>
      </w:r>
      <w:r>
        <w:rPr>
          <w:sz w:val="28"/>
          <w:szCs w:val="28"/>
        </w:rPr>
        <w:t xml:space="preserve">базовым ведомством, курирующим в российской системе органов государственной власти вопросы местного самоуправления, заявил </w:t>
      </w:r>
      <w:r>
        <w:rPr>
          <w:bCs/>
          <w:sz w:val="28"/>
          <w:szCs w:val="28"/>
        </w:rPr>
        <w:t>в четверг, 30 января, на Совете по развитию местного самоуправления при Президенте России первый замруководителя фракции «Единая Россия» в Государственной Думе</w:t>
      </w:r>
      <w:r w:rsidR="000F4641">
        <w:rPr>
          <w:bCs/>
          <w:sz w:val="28"/>
          <w:szCs w:val="28"/>
        </w:rPr>
        <w:t>, президент Общероссийского Конгресса муниципальных образований, председатель Всероссийской ассоциации развития местного самоуправления</w:t>
      </w:r>
      <w:r>
        <w:rPr>
          <w:bCs/>
          <w:sz w:val="28"/>
          <w:szCs w:val="28"/>
        </w:rPr>
        <w:t xml:space="preserve"> </w:t>
      </w:r>
      <w:r w:rsidRPr="004A278B">
        <w:rPr>
          <w:b/>
          <w:bCs/>
          <w:sz w:val="28"/>
          <w:szCs w:val="28"/>
        </w:rPr>
        <w:t>Виктор Кидяев</w:t>
      </w:r>
      <w:r>
        <w:rPr>
          <w:bCs/>
          <w:sz w:val="28"/>
          <w:szCs w:val="28"/>
        </w:rPr>
        <w:t>.</w:t>
      </w:r>
    </w:p>
    <w:p w:rsidR="009C0B22" w:rsidRDefault="009C0B22" w:rsidP="009C0B22">
      <w:pPr>
        <w:spacing w:line="24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Он выступил с этим предложением в ходе обсуждения вопроса о необходимости </w:t>
      </w:r>
      <w:r w:rsidRPr="00A62702">
        <w:rPr>
          <w:sz w:val="28"/>
          <w:szCs w:val="28"/>
        </w:rPr>
        <w:t>разработк</w:t>
      </w:r>
      <w:r>
        <w:rPr>
          <w:sz w:val="28"/>
          <w:szCs w:val="28"/>
        </w:rPr>
        <w:t>и единой долгосрочной стратегии муниципальной политики государства.</w:t>
      </w:r>
    </w:p>
    <w:p w:rsidR="009C0B22" w:rsidRDefault="009C0B22" w:rsidP="007A3B01">
      <w:pPr>
        <w:spacing w:line="24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«</w:t>
      </w:r>
      <w:r w:rsidR="007A3B01" w:rsidRPr="009C0B22">
        <w:rPr>
          <w:sz w:val="28"/>
          <w:szCs w:val="28"/>
        </w:rPr>
        <w:t>Владимир Владимирович</w:t>
      </w:r>
      <w:r w:rsidR="007A3B01" w:rsidRPr="00A62702">
        <w:rPr>
          <w:sz w:val="28"/>
          <w:szCs w:val="28"/>
        </w:rPr>
        <w:t>,</w:t>
      </w:r>
      <w:r w:rsidR="007A3B01">
        <w:rPr>
          <w:sz w:val="28"/>
          <w:szCs w:val="28"/>
        </w:rPr>
        <w:t xml:space="preserve"> </w:t>
      </w:r>
      <w:r w:rsidR="007A3B01" w:rsidRPr="00A62702">
        <w:rPr>
          <w:sz w:val="28"/>
          <w:szCs w:val="28"/>
        </w:rPr>
        <w:t>мы полностью поддерживаем, как Вы сказали, разработку основ государственной политики</w:t>
      </w:r>
      <w:r w:rsidR="007A3B01">
        <w:rPr>
          <w:sz w:val="28"/>
          <w:szCs w:val="28"/>
        </w:rPr>
        <w:t xml:space="preserve"> </w:t>
      </w:r>
      <w:r w:rsidR="007A3B01" w:rsidRPr="00A62702">
        <w:rPr>
          <w:sz w:val="28"/>
          <w:szCs w:val="28"/>
        </w:rPr>
        <w:t>в сфере местного самоуправления.</w:t>
      </w:r>
      <w:r w:rsidR="007A3B01">
        <w:rPr>
          <w:sz w:val="28"/>
          <w:szCs w:val="28"/>
        </w:rPr>
        <w:t xml:space="preserve"> </w:t>
      </w:r>
      <w:r w:rsidR="007A3B01" w:rsidRPr="00A62702">
        <w:rPr>
          <w:sz w:val="28"/>
          <w:szCs w:val="28"/>
        </w:rPr>
        <w:t>Можно поручить эту работу Правительству вместе со Всероссийской ассоциацией развития местного самоуправления.</w:t>
      </w:r>
      <w:r w:rsidR="007A3B01">
        <w:rPr>
          <w:sz w:val="28"/>
          <w:szCs w:val="28"/>
        </w:rPr>
        <w:t xml:space="preserve"> </w:t>
      </w:r>
      <w:r w:rsidR="007A3B01" w:rsidRPr="00A62702">
        <w:rPr>
          <w:sz w:val="28"/>
          <w:szCs w:val="28"/>
        </w:rPr>
        <w:t>Но есть большой вопрос:</w:t>
      </w:r>
      <w:r w:rsidR="007A3B01">
        <w:rPr>
          <w:sz w:val="28"/>
          <w:szCs w:val="28"/>
        </w:rPr>
        <w:t xml:space="preserve"> </w:t>
      </w:r>
      <w:r w:rsidR="007A3B01" w:rsidRPr="009C0B22">
        <w:rPr>
          <w:sz w:val="28"/>
          <w:szCs w:val="28"/>
        </w:rPr>
        <w:t>кто</w:t>
      </w:r>
      <w:r w:rsidR="007A3B01" w:rsidRPr="00A62702">
        <w:rPr>
          <w:sz w:val="28"/>
          <w:szCs w:val="28"/>
        </w:rPr>
        <w:t xml:space="preserve"> на федеральном уровне будет отвечать</w:t>
      </w:r>
      <w:r w:rsidR="007A3B01">
        <w:rPr>
          <w:sz w:val="28"/>
          <w:szCs w:val="28"/>
        </w:rPr>
        <w:t xml:space="preserve"> </w:t>
      </w:r>
      <w:r w:rsidR="007A3B01" w:rsidRPr="00A62702">
        <w:rPr>
          <w:sz w:val="28"/>
          <w:szCs w:val="28"/>
        </w:rPr>
        <w:t>за развитие местного самоуправления?</w:t>
      </w:r>
      <w:r>
        <w:rPr>
          <w:sz w:val="28"/>
          <w:szCs w:val="28"/>
        </w:rPr>
        <w:t xml:space="preserve">» </w:t>
      </w:r>
      <w:r w:rsidR="000F4641">
        <w:rPr>
          <w:sz w:val="28"/>
          <w:szCs w:val="28"/>
        </w:rPr>
        <w:t>–</w:t>
      </w:r>
      <w:r>
        <w:rPr>
          <w:sz w:val="28"/>
          <w:szCs w:val="28"/>
        </w:rPr>
        <w:t xml:space="preserve"> сказал Кидяев.</w:t>
      </w:r>
    </w:p>
    <w:p w:rsidR="009C0B22" w:rsidRDefault="009C0B22" w:rsidP="009C0B22">
      <w:pPr>
        <w:spacing w:line="24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Он заметил, что с</w:t>
      </w:r>
      <w:r w:rsidR="007A3B01" w:rsidRPr="00A62702">
        <w:rPr>
          <w:sz w:val="28"/>
          <w:szCs w:val="28"/>
        </w:rPr>
        <w:t>ейчас вопросами муниципалов занимаются</w:t>
      </w:r>
      <w:r w:rsidR="007A3B01">
        <w:rPr>
          <w:sz w:val="28"/>
          <w:szCs w:val="28"/>
        </w:rPr>
        <w:t xml:space="preserve"> </w:t>
      </w:r>
      <w:r w:rsidR="007A3B01" w:rsidRPr="00A62702">
        <w:rPr>
          <w:sz w:val="28"/>
          <w:szCs w:val="28"/>
        </w:rPr>
        <w:t>сразу несколько министерств</w:t>
      </w:r>
      <w:r>
        <w:rPr>
          <w:sz w:val="28"/>
          <w:szCs w:val="28"/>
        </w:rPr>
        <w:t>. Чтобы упростить и повысить эффективность взаимодействия между местным и федеральным уровнями власти, муниципалам требуется</w:t>
      </w:r>
      <w:r w:rsidR="007A3B01" w:rsidRPr="00A62702">
        <w:rPr>
          <w:sz w:val="28"/>
          <w:szCs w:val="28"/>
        </w:rPr>
        <w:t xml:space="preserve"> </w:t>
      </w:r>
      <w:r w:rsidR="007A3B01" w:rsidRPr="009C0B22">
        <w:rPr>
          <w:sz w:val="28"/>
          <w:szCs w:val="28"/>
        </w:rPr>
        <w:t>«одно окно».</w:t>
      </w:r>
    </w:p>
    <w:p w:rsidR="007A3B01" w:rsidRPr="009C0B22" w:rsidRDefault="009C0B22" w:rsidP="007A3B01">
      <w:pPr>
        <w:spacing w:line="24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«</w:t>
      </w:r>
      <w:r w:rsidR="007A3B01" w:rsidRPr="009C0B22">
        <w:rPr>
          <w:sz w:val="28"/>
          <w:szCs w:val="28"/>
        </w:rPr>
        <w:t>Предлагаем поручить системную координацию Министерству экономического развития, создав в нем отдельную управленческую структуру. При этом можно использовать кадровый ресурс Министерства по делам Северного Кавказа, которое недавно упразднили</w:t>
      </w:r>
      <w:r>
        <w:rPr>
          <w:sz w:val="28"/>
          <w:szCs w:val="28"/>
        </w:rPr>
        <w:t xml:space="preserve">», </w:t>
      </w:r>
      <w:r w:rsidR="000F4641">
        <w:rPr>
          <w:sz w:val="28"/>
          <w:szCs w:val="28"/>
        </w:rPr>
        <w:t>–</w:t>
      </w:r>
      <w:r>
        <w:rPr>
          <w:sz w:val="28"/>
          <w:szCs w:val="28"/>
        </w:rPr>
        <w:t xml:space="preserve"> предложил Кидяев</w:t>
      </w:r>
      <w:r w:rsidR="007A3B01" w:rsidRPr="009C0B22">
        <w:rPr>
          <w:sz w:val="28"/>
          <w:szCs w:val="28"/>
        </w:rPr>
        <w:t>.</w:t>
      </w:r>
    </w:p>
    <w:p w:rsidR="007A3B01" w:rsidRDefault="009C0B22" w:rsidP="007A3B01">
      <w:pPr>
        <w:spacing w:line="240" w:lineRule="auto"/>
        <w:ind w:firstLine="567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По его мнению, </w:t>
      </w:r>
      <w:r w:rsidR="007A3B01" w:rsidRPr="009C0B22">
        <w:rPr>
          <w:sz w:val="28"/>
          <w:szCs w:val="28"/>
        </w:rPr>
        <w:t>Минэкономразвития давно занимается вопросами пространственного развития</w:t>
      </w:r>
      <w:r>
        <w:rPr>
          <w:sz w:val="28"/>
          <w:szCs w:val="28"/>
        </w:rPr>
        <w:t xml:space="preserve"> и</w:t>
      </w:r>
      <w:r w:rsidR="007A3B01" w:rsidRPr="009C0B22">
        <w:rPr>
          <w:sz w:val="28"/>
          <w:szCs w:val="28"/>
        </w:rPr>
        <w:t xml:space="preserve"> реализации национальных проектов, ведет работу по совершенствованию муниципальных полномочий. Поэтому министерство сможет максимально раскрыть потенциал местного самоуправления для социально-экономического развития страны.</w:t>
      </w:r>
    </w:p>
    <w:sectPr w:rsidR="007A3B01" w:rsidSect="00A62702">
      <w:headerReference w:type="default" r:id="rId6"/>
      <w:pgSz w:w="11906" w:h="16838" w:code="9"/>
      <w:pgMar w:top="1418" w:right="1418" w:bottom="1701" w:left="1418" w:header="680" w:footer="680" w:gutter="0"/>
      <w:cols w:space="720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2337" w:rsidRDefault="00F12337">
      <w:pPr>
        <w:spacing w:line="240" w:lineRule="auto"/>
      </w:pPr>
      <w:r>
        <w:separator/>
      </w:r>
    </w:p>
  </w:endnote>
  <w:endnote w:type="continuationSeparator" w:id="0">
    <w:p w:rsidR="00F12337" w:rsidRDefault="00F123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2337" w:rsidRDefault="00F12337">
      <w:pPr>
        <w:spacing w:line="240" w:lineRule="auto"/>
      </w:pPr>
      <w:r>
        <w:separator/>
      </w:r>
    </w:p>
  </w:footnote>
  <w:footnote w:type="continuationSeparator" w:id="0">
    <w:p w:rsidR="00F12337" w:rsidRDefault="00F1233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4F8B" w:rsidRDefault="008F47FF">
    <w:pPr>
      <w:pStyle w:val="a4"/>
      <w:ind w:firstLine="0"/>
      <w:jc w:val="center"/>
    </w:pP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separate"/>
    </w:r>
    <w:r w:rsidR="00505B57">
      <w:rPr>
        <w:rStyle w:val="a6"/>
        <w:noProof/>
      </w:rPr>
      <w:t>2</w:t>
    </w:r>
    <w:r>
      <w:rPr>
        <w:rStyle w:val="a6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B01"/>
    <w:rsid w:val="0009569F"/>
    <w:rsid w:val="000F4641"/>
    <w:rsid w:val="00104409"/>
    <w:rsid w:val="0038182C"/>
    <w:rsid w:val="003D17B9"/>
    <w:rsid w:val="00505B57"/>
    <w:rsid w:val="005A7788"/>
    <w:rsid w:val="007A3B01"/>
    <w:rsid w:val="00871CC6"/>
    <w:rsid w:val="008F47FF"/>
    <w:rsid w:val="009C0B22"/>
    <w:rsid w:val="00A422C7"/>
    <w:rsid w:val="00D11287"/>
    <w:rsid w:val="00E85751"/>
    <w:rsid w:val="00F00C47"/>
    <w:rsid w:val="00F12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3187D6-5D2A-E346-9D87-0E3FC37FA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3B01"/>
    <w:pPr>
      <w:spacing w:after="0" w:line="360" w:lineRule="atLeast"/>
      <w:ind w:firstLine="709"/>
      <w:jc w:val="both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11287"/>
    <w:pPr>
      <w:spacing w:after="0" w:line="240" w:lineRule="auto"/>
    </w:pPr>
  </w:style>
  <w:style w:type="paragraph" w:styleId="a4">
    <w:name w:val="header"/>
    <w:basedOn w:val="a"/>
    <w:link w:val="a5"/>
    <w:rsid w:val="007A3B01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rsid w:val="007A3B01"/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styleId="a6">
    <w:name w:val="page number"/>
    <w:basedOn w:val="a0"/>
    <w:rsid w:val="007A3B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Чебуркаева</cp:lastModifiedBy>
  <cp:revision>2</cp:revision>
  <dcterms:created xsi:type="dcterms:W3CDTF">2020-02-12T08:52:00Z</dcterms:created>
  <dcterms:modified xsi:type="dcterms:W3CDTF">2020-02-12T08:52:00Z</dcterms:modified>
</cp:coreProperties>
</file>