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CF" w:rsidRDefault="001569CF" w:rsidP="001569CF">
      <w:pPr>
        <w:shd w:val="clear" w:color="auto" w:fill="FFFFFF"/>
        <w:spacing w:after="0" w:line="240" w:lineRule="auto"/>
        <w:jc w:val="center"/>
        <w:outlineLvl w:val="0"/>
        <w:rPr>
          <w:rFonts w:ascii="Times New Roman" w:eastAsia="Times New Roman" w:hAnsi="Times New Roman" w:cs="Times New Roman"/>
          <w:b/>
          <w:color w:val="000000"/>
          <w:kern w:val="36"/>
          <w:sz w:val="28"/>
          <w:szCs w:val="28"/>
        </w:rPr>
      </w:pPr>
      <w:r w:rsidRPr="001569CF">
        <w:rPr>
          <w:rFonts w:ascii="Times New Roman" w:eastAsia="Times New Roman" w:hAnsi="Times New Roman" w:cs="Times New Roman"/>
          <w:b/>
          <w:color w:val="000000"/>
          <w:kern w:val="36"/>
          <w:sz w:val="28"/>
          <w:szCs w:val="28"/>
        </w:rPr>
        <w:t>Рекомендации о признаках контрафактного алкоголя</w:t>
      </w:r>
    </w:p>
    <w:p w:rsidR="001569CF" w:rsidRPr="001569CF" w:rsidRDefault="001569CF" w:rsidP="001569CF">
      <w:pPr>
        <w:shd w:val="clear" w:color="auto" w:fill="FFFFFF"/>
        <w:spacing w:after="0" w:line="240" w:lineRule="auto"/>
        <w:jc w:val="center"/>
        <w:outlineLvl w:val="0"/>
        <w:rPr>
          <w:rFonts w:ascii="Times New Roman" w:eastAsia="Times New Roman" w:hAnsi="Times New Roman" w:cs="Times New Roman"/>
          <w:b/>
          <w:color w:val="000000"/>
          <w:kern w:val="36"/>
          <w:sz w:val="28"/>
          <w:szCs w:val="28"/>
        </w:rPr>
      </w:pP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sidRPr="001569CF">
        <w:rPr>
          <w:rFonts w:ascii="Times New Roman" w:eastAsia="Times New Roman" w:hAnsi="Times New Roman" w:cs="Times New Roman"/>
          <w:sz w:val="28"/>
          <w:szCs w:val="28"/>
        </w:rPr>
        <w:t>Поддельное спиртное встречается не только на оптовых рынках, но и в магазинах. Употребление таких напитков может стать причиной массовых пищевых отравлений, нанести непоправимый вред здоровью потребителей.</w:t>
      </w: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sidRPr="001569CF">
        <w:rPr>
          <w:rFonts w:ascii="Times New Roman" w:eastAsia="Times New Roman" w:hAnsi="Times New Roman" w:cs="Times New Roman"/>
          <w:sz w:val="28"/>
          <w:szCs w:val="28"/>
        </w:rPr>
        <w:t xml:space="preserve">Чтобы обезопасить себя, необходимо проявлять бдительность и внимательность при покупке алкоголя. Особенно следует обращать внимание на цену. Оригинальные спиртные напитки не могут стоить дешевле законодательно минимальной цены (приказ </w:t>
      </w:r>
      <w:proofErr w:type="spellStart"/>
      <w:r w:rsidRPr="001569CF">
        <w:rPr>
          <w:rFonts w:ascii="Times New Roman" w:eastAsia="Times New Roman" w:hAnsi="Times New Roman" w:cs="Times New Roman"/>
          <w:sz w:val="28"/>
          <w:szCs w:val="28"/>
        </w:rPr>
        <w:t>Росалкогольрегулирования</w:t>
      </w:r>
      <w:proofErr w:type="spellEnd"/>
      <w:r w:rsidRPr="001569CF">
        <w:rPr>
          <w:rFonts w:ascii="Times New Roman" w:eastAsia="Times New Roman" w:hAnsi="Times New Roman" w:cs="Times New Roman"/>
          <w:sz w:val="28"/>
          <w:szCs w:val="28"/>
        </w:rPr>
        <w:t xml:space="preserve"> от 25.12.2014 № 409). Необходимо тщательно проверять обозначение емкости, название бренда алкоголя. Отличительными признаками </w:t>
      </w:r>
      <w:proofErr w:type="spellStart"/>
      <w:r w:rsidRPr="001569CF">
        <w:rPr>
          <w:rFonts w:ascii="Times New Roman" w:eastAsia="Times New Roman" w:hAnsi="Times New Roman" w:cs="Times New Roman"/>
          <w:sz w:val="28"/>
          <w:szCs w:val="28"/>
        </w:rPr>
        <w:t>контрафактность</w:t>
      </w:r>
      <w:proofErr w:type="spellEnd"/>
      <w:r w:rsidRPr="001569CF">
        <w:rPr>
          <w:rFonts w:ascii="Times New Roman" w:eastAsia="Times New Roman" w:hAnsi="Times New Roman" w:cs="Times New Roman"/>
          <w:sz w:val="28"/>
          <w:szCs w:val="28"/>
        </w:rPr>
        <w:t xml:space="preserve"> являются отсутствие информации о литраже на дне бутылок, диаметре дна, </w:t>
      </w:r>
      <w:proofErr w:type="spellStart"/>
      <w:r w:rsidRPr="001569CF">
        <w:rPr>
          <w:rFonts w:ascii="Times New Roman" w:eastAsia="Times New Roman" w:hAnsi="Times New Roman" w:cs="Times New Roman"/>
          <w:sz w:val="28"/>
          <w:szCs w:val="28"/>
        </w:rPr>
        <w:t>незаводской</w:t>
      </w:r>
      <w:proofErr w:type="spellEnd"/>
      <w:r w:rsidRPr="001569CF">
        <w:rPr>
          <w:rFonts w:ascii="Times New Roman" w:eastAsia="Times New Roman" w:hAnsi="Times New Roman" w:cs="Times New Roman"/>
          <w:sz w:val="28"/>
          <w:szCs w:val="28"/>
        </w:rPr>
        <w:t xml:space="preserve"> способ нанесения и низкое качество печати этикеток, </w:t>
      </w:r>
      <w:proofErr w:type="spellStart"/>
      <w:r w:rsidRPr="001569CF">
        <w:rPr>
          <w:rFonts w:ascii="Times New Roman" w:eastAsia="Times New Roman" w:hAnsi="Times New Roman" w:cs="Times New Roman"/>
          <w:sz w:val="28"/>
          <w:szCs w:val="28"/>
        </w:rPr>
        <w:t>контрэтикеток</w:t>
      </w:r>
      <w:proofErr w:type="spellEnd"/>
      <w:r w:rsidRPr="001569CF">
        <w:rPr>
          <w:rFonts w:ascii="Times New Roman" w:eastAsia="Times New Roman" w:hAnsi="Times New Roman" w:cs="Times New Roman"/>
          <w:sz w:val="28"/>
          <w:szCs w:val="28"/>
        </w:rPr>
        <w:t xml:space="preserve">, </w:t>
      </w:r>
      <w:proofErr w:type="spellStart"/>
      <w:r w:rsidRPr="001569CF">
        <w:rPr>
          <w:rFonts w:ascii="Times New Roman" w:eastAsia="Times New Roman" w:hAnsi="Times New Roman" w:cs="Times New Roman"/>
          <w:sz w:val="28"/>
          <w:szCs w:val="28"/>
        </w:rPr>
        <w:t>кольереток</w:t>
      </w:r>
      <w:proofErr w:type="spellEnd"/>
      <w:r w:rsidRPr="001569CF">
        <w:rPr>
          <w:rFonts w:ascii="Times New Roman" w:eastAsia="Times New Roman" w:hAnsi="Times New Roman" w:cs="Times New Roman"/>
          <w:sz w:val="28"/>
          <w:szCs w:val="28"/>
        </w:rPr>
        <w:t>, наличие опечаток в маркировке крышек. Информация на марке и этикетке бутылки должны совпадать. Здесь имеются название алкогольной продукции, вид алкогольной продукции, емкость тары, крепость, наименование предприятия-изготовителя и его местонахождение.</w:t>
      </w: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sidRPr="001569CF">
        <w:rPr>
          <w:rFonts w:ascii="Times New Roman" w:eastAsia="Times New Roman" w:hAnsi="Times New Roman" w:cs="Times New Roman"/>
          <w:sz w:val="28"/>
          <w:szCs w:val="28"/>
        </w:rPr>
        <w:t xml:space="preserve">На нелегальность происхождения того или иного вида алкогольного напитка указывает ряд признаков поддельной акцизной марки. Настоящая печатается на самоклеющейся бумаге, которая имеет особое излучение под воздействием ультрафиолета. На нее впрессована голографическая фольга с узором и повторяющимся изображениями Герба Российской Федерации и аббревиатуры «РФ», в бумагу введена защитная нить с нерегулярным окном. В окне просматривается нанесенное на нить изображение в виде полосок розового цвета. На обратной стороне настоящих марок набита аббревиатура «РФ», элемент, отпечатанный </w:t>
      </w:r>
      <w:proofErr w:type="spellStart"/>
      <w:r w:rsidRPr="001569CF">
        <w:rPr>
          <w:rFonts w:ascii="Times New Roman" w:eastAsia="Times New Roman" w:hAnsi="Times New Roman" w:cs="Times New Roman"/>
          <w:sz w:val="28"/>
          <w:szCs w:val="28"/>
        </w:rPr>
        <w:t>цветопеременной</w:t>
      </w:r>
      <w:proofErr w:type="spellEnd"/>
      <w:r w:rsidRPr="001569CF">
        <w:rPr>
          <w:rFonts w:ascii="Times New Roman" w:eastAsia="Times New Roman" w:hAnsi="Times New Roman" w:cs="Times New Roman"/>
          <w:sz w:val="28"/>
          <w:szCs w:val="28"/>
        </w:rPr>
        <w:t xml:space="preserve"> краской, меняет цвет в зависимости от угла зрения.</w:t>
      </w: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УМВД России по </w:t>
      </w:r>
      <w:proofErr w:type="gramStart"/>
      <w:r>
        <w:rPr>
          <w:rFonts w:ascii="Times New Roman" w:eastAsia="Times New Roman" w:hAnsi="Times New Roman" w:cs="Times New Roman"/>
          <w:sz w:val="28"/>
          <w:szCs w:val="28"/>
        </w:rPr>
        <w:t>Сергиево-Посадскому</w:t>
      </w:r>
      <w:proofErr w:type="gramEnd"/>
      <w:r>
        <w:rPr>
          <w:rFonts w:ascii="Times New Roman" w:eastAsia="Times New Roman" w:hAnsi="Times New Roman" w:cs="Times New Roman"/>
          <w:sz w:val="28"/>
          <w:szCs w:val="28"/>
        </w:rPr>
        <w:t xml:space="preserve"> </w:t>
      </w:r>
      <w:r w:rsidR="00D80A31">
        <w:rPr>
          <w:rFonts w:ascii="Times New Roman" w:eastAsia="Times New Roman" w:hAnsi="Times New Roman" w:cs="Times New Roman"/>
          <w:sz w:val="28"/>
          <w:szCs w:val="28"/>
        </w:rPr>
        <w:t>г.о.</w:t>
      </w:r>
      <w:r w:rsidRPr="001569CF">
        <w:rPr>
          <w:rFonts w:ascii="Times New Roman" w:eastAsia="Times New Roman" w:hAnsi="Times New Roman" w:cs="Times New Roman"/>
          <w:sz w:val="28"/>
          <w:szCs w:val="28"/>
        </w:rPr>
        <w:t xml:space="preserve"> настоятельно рекомендует обращать внимание на указанные признаки при покупке алкогольной продукции и воздерживаться от приобретения контрафактного алкоголя.</w:t>
      </w: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sidRPr="001569CF">
        <w:rPr>
          <w:rFonts w:ascii="Times New Roman" w:eastAsia="Times New Roman" w:hAnsi="Times New Roman" w:cs="Times New Roman"/>
          <w:sz w:val="28"/>
          <w:szCs w:val="28"/>
        </w:rPr>
        <w:t xml:space="preserve">В случае выявления контрафактной продукции, сообщите об этом в полицию по следующим номерам телефонов: </w:t>
      </w:r>
      <w:r>
        <w:rPr>
          <w:rFonts w:ascii="Times New Roman" w:eastAsia="Times New Roman" w:hAnsi="Times New Roman" w:cs="Times New Roman"/>
          <w:sz w:val="28"/>
          <w:szCs w:val="28"/>
        </w:rPr>
        <w:t>540-18-39 или 540-25-62 (Дежурная часть УМВД России)</w:t>
      </w:r>
      <w:r w:rsidRPr="001569CF">
        <w:rPr>
          <w:rFonts w:ascii="Times New Roman" w:eastAsia="Times New Roman" w:hAnsi="Times New Roman" w:cs="Times New Roman"/>
          <w:sz w:val="28"/>
          <w:szCs w:val="28"/>
        </w:rPr>
        <w:t xml:space="preserve"> или по единому номеру системы обеспечения вызова экстренных оперативных служб «112» и действуйте </w:t>
      </w:r>
      <w:proofErr w:type="gramStart"/>
      <w:r w:rsidRPr="001569CF">
        <w:rPr>
          <w:rFonts w:ascii="Times New Roman" w:eastAsia="Times New Roman" w:hAnsi="Times New Roman" w:cs="Times New Roman"/>
          <w:sz w:val="28"/>
          <w:szCs w:val="28"/>
        </w:rPr>
        <w:t>согласно</w:t>
      </w:r>
      <w:proofErr w:type="gramEnd"/>
      <w:r w:rsidRPr="001569CF">
        <w:rPr>
          <w:rFonts w:ascii="Times New Roman" w:eastAsia="Times New Roman" w:hAnsi="Times New Roman" w:cs="Times New Roman"/>
          <w:sz w:val="28"/>
          <w:szCs w:val="28"/>
        </w:rPr>
        <w:t xml:space="preserve"> полученных инструкций.</w:t>
      </w:r>
    </w:p>
    <w:p w:rsidR="000E53C1" w:rsidRPr="001569CF" w:rsidRDefault="000E53C1" w:rsidP="001569CF">
      <w:pPr>
        <w:spacing w:after="0" w:line="240" w:lineRule="auto"/>
        <w:jc w:val="both"/>
        <w:rPr>
          <w:rFonts w:ascii="Times New Roman" w:hAnsi="Times New Roman" w:cs="Times New Roman"/>
          <w:sz w:val="28"/>
          <w:szCs w:val="28"/>
        </w:rPr>
      </w:pPr>
    </w:p>
    <w:sectPr w:rsidR="000E53C1" w:rsidRPr="001569CF" w:rsidSect="00566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569CF"/>
    <w:rsid w:val="000E53C1"/>
    <w:rsid w:val="0011729E"/>
    <w:rsid w:val="001569CF"/>
    <w:rsid w:val="00566F62"/>
    <w:rsid w:val="007666EA"/>
    <w:rsid w:val="00D80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F62"/>
  </w:style>
  <w:style w:type="paragraph" w:styleId="1">
    <w:name w:val="heading 1"/>
    <w:basedOn w:val="a"/>
    <w:link w:val="10"/>
    <w:uiPriority w:val="9"/>
    <w:qFormat/>
    <w:rsid w:val="001569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9C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569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9303856">
      <w:bodyDiv w:val="1"/>
      <w:marLeft w:val="0"/>
      <w:marRight w:val="0"/>
      <w:marTop w:val="0"/>
      <w:marBottom w:val="0"/>
      <w:divBdr>
        <w:top w:val="none" w:sz="0" w:space="0" w:color="auto"/>
        <w:left w:val="none" w:sz="0" w:space="0" w:color="auto"/>
        <w:bottom w:val="none" w:sz="0" w:space="0" w:color="auto"/>
        <w:right w:val="none" w:sz="0" w:space="0" w:color="auto"/>
      </w:divBdr>
      <w:divsChild>
        <w:div w:id="1459449483">
          <w:marLeft w:val="0"/>
          <w:marRight w:val="0"/>
          <w:marTop w:val="0"/>
          <w:marBottom w:val="0"/>
          <w:divBdr>
            <w:top w:val="none" w:sz="0" w:space="0" w:color="auto"/>
            <w:left w:val="none" w:sz="0" w:space="0" w:color="auto"/>
            <w:bottom w:val="none" w:sz="0" w:space="0" w:color="auto"/>
            <w:right w:val="none" w:sz="0" w:space="0" w:color="auto"/>
          </w:divBdr>
          <w:divsChild>
            <w:div w:id="15201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Штаб</dc:creator>
  <cp:keywords/>
  <dc:description/>
  <cp:lastModifiedBy>СМИкаб216-2</cp:lastModifiedBy>
  <cp:revision>5</cp:revision>
  <dcterms:created xsi:type="dcterms:W3CDTF">2018-03-01T08:11:00Z</dcterms:created>
  <dcterms:modified xsi:type="dcterms:W3CDTF">2020-12-22T07:21:00Z</dcterms:modified>
</cp:coreProperties>
</file>